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F1" w:rsidRDefault="004F77F1" w:rsidP="004F77F1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4F77F1" w:rsidRDefault="004F77F1" w:rsidP="004F77F1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4F77F1" w:rsidRDefault="004F77F1" w:rsidP="004F7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7F1" w:rsidRDefault="004F77F1" w:rsidP="004F7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77F1" w:rsidRDefault="004F77F1" w:rsidP="004F7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7F1" w:rsidRDefault="00A2270E" w:rsidP="004F77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07.11.</w:t>
      </w:r>
      <w:r w:rsidR="004F77F1">
        <w:rPr>
          <w:rFonts w:ascii="Times New Roman" w:hAnsi="Times New Roman"/>
          <w:sz w:val="24"/>
          <w:szCs w:val="24"/>
        </w:rPr>
        <w:t xml:space="preserve">2017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515</w:t>
      </w:r>
    </w:p>
    <w:p w:rsidR="004F77F1" w:rsidRDefault="004F77F1" w:rsidP="004F7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4F77F1" w:rsidRDefault="004F77F1" w:rsidP="004F77F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4F77F1" w:rsidRDefault="004F77F1" w:rsidP="004F7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322"/>
        <w:gridCol w:w="284"/>
      </w:tblGrid>
      <w:tr w:rsidR="004F77F1" w:rsidTr="00ED70D2">
        <w:tc>
          <w:tcPr>
            <w:tcW w:w="9322" w:type="dxa"/>
          </w:tcPr>
          <w:p w:rsidR="00CC7089" w:rsidRDefault="004F77F1" w:rsidP="004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осуществления бюджетных инвестиций в объекты муниципальной собственности и предоставления субсидий на капитальные вложения в объекты муниципальной собственности</w:t>
            </w:r>
            <w:r w:rsidR="00CC708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4F77F1" w:rsidRDefault="00CC7089" w:rsidP="004F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</w:p>
          <w:p w:rsidR="004F77F1" w:rsidRDefault="004F77F1" w:rsidP="00ED70D2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F77F1" w:rsidRDefault="004F77F1" w:rsidP="00ED70D2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F77F1" w:rsidRDefault="004F77F1" w:rsidP="00ED7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7F1" w:rsidRPr="00A378AB" w:rsidRDefault="004F77F1" w:rsidP="004F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378AB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A378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A378AB">
          <w:rPr>
            <w:rFonts w:ascii="Times New Roman" w:hAnsi="Times New Roman" w:cs="Times New Roman"/>
            <w:color w:val="0000FF"/>
            <w:sz w:val="24"/>
            <w:szCs w:val="24"/>
          </w:rPr>
          <w:t>4 статьи 78.2</w:t>
        </w:r>
      </w:hyperlink>
      <w:r w:rsidRPr="00A378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378AB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79</w:t>
        </w:r>
      </w:hyperlink>
      <w:r w:rsidRPr="00A378A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00194B">
        <w:rPr>
          <w:rFonts w:ascii="Times New Roman" w:hAnsi="Times New Roman" w:cs="Times New Roman"/>
          <w:sz w:val="24"/>
          <w:szCs w:val="24"/>
        </w:rPr>
        <w:t>,</w:t>
      </w:r>
    </w:p>
    <w:p w:rsidR="004F77F1" w:rsidRDefault="004F77F1" w:rsidP="004F77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4F77F1" w:rsidRDefault="004F77F1" w:rsidP="004F77F1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A378AB">
        <w:rPr>
          <w:rFonts w:ascii="Times New Roman" w:hAnsi="Times New Roman"/>
          <w:sz w:val="24"/>
          <w:szCs w:val="24"/>
        </w:rPr>
        <w:t xml:space="preserve">Утвердить прилагаемый </w:t>
      </w:r>
      <w:hyperlink w:anchor="P32" w:history="1">
        <w:r w:rsidRPr="00A378AB">
          <w:rPr>
            <w:rFonts w:ascii="Times New Roman" w:hAnsi="Times New Roman"/>
            <w:color w:val="0000FF"/>
            <w:sz w:val="24"/>
            <w:szCs w:val="24"/>
          </w:rPr>
          <w:t>Порядок</w:t>
        </w:r>
      </w:hyperlink>
      <w:r w:rsidRPr="00A378AB">
        <w:rPr>
          <w:rFonts w:ascii="Times New Roman" w:hAnsi="Times New Roman"/>
          <w:sz w:val="24"/>
          <w:szCs w:val="24"/>
        </w:rPr>
        <w:t xml:space="preserve"> осуществления бюджетных инвестиций в объекты муниципальной собственности и предоставления субсидий на капитальные вложения в объекты муниципальной собственности</w:t>
      </w:r>
      <w:r w:rsidR="00CC7089"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A378AB">
        <w:rPr>
          <w:rFonts w:ascii="Times New Roman" w:hAnsi="Times New Roman"/>
          <w:sz w:val="24"/>
          <w:szCs w:val="24"/>
        </w:rPr>
        <w:t>.</w:t>
      </w:r>
    </w:p>
    <w:p w:rsidR="004F77F1" w:rsidRDefault="004F77F1" w:rsidP="004F77F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</w:t>
      </w:r>
      <w:r>
        <w:rPr>
          <w:rFonts w:ascii="Times New Roman" w:hAnsi="Times New Roman"/>
          <w:color w:val="0070C0"/>
          <w:sz w:val="24"/>
          <w:szCs w:val="24"/>
        </w:rPr>
        <w:t>(</w:t>
      </w:r>
      <w:hyperlink r:id="rId9" w:history="1">
        <w:r>
          <w:rPr>
            <w:rStyle w:val="a3"/>
            <w:sz w:val="24"/>
            <w:szCs w:val="24"/>
          </w:rPr>
          <w:t>http://</w:t>
        </w:r>
        <w:r>
          <w:rPr>
            <w:rStyle w:val="a3"/>
            <w:sz w:val="24"/>
            <w:szCs w:val="24"/>
            <w:lang w:eastAsia="ar-SA"/>
          </w:rPr>
          <w:t>kradm</w:t>
        </w:r>
        <w:r>
          <w:rPr>
            <w:rStyle w:val="a3"/>
            <w:sz w:val="24"/>
            <w:szCs w:val="24"/>
          </w:rPr>
          <w:t>.tomsk.ru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опубликовать в  </w:t>
      </w:r>
      <w:r w:rsidR="0000194B">
        <w:rPr>
          <w:rFonts w:ascii="Times New Roman" w:hAnsi="Times New Roman"/>
          <w:sz w:val="24"/>
          <w:szCs w:val="24"/>
        </w:rPr>
        <w:t>газете «Районные Вести»</w:t>
      </w:r>
      <w:r w:rsidR="00546E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77F1" w:rsidRDefault="004F77F1" w:rsidP="004F77F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C7089">
        <w:rPr>
          <w:rFonts w:ascii="Times New Roman" w:hAnsi="Times New Roman"/>
          <w:sz w:val="24"/>
          <w:szCs w:val="24"/>
        </w:rPr>
        <w:t xml:space="preserve">даты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00194B">
        <w:rPr>
          <w:rFonts w:ascii="Times New Roman" w:hAnsi="Times New Roman"/>
          <w:sz w:val="24"/>
          <w:szCs w:val="24"/>
        </w:rPr>
        <w:t>официального опубликования.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77F1" w:rsidRDefault="004F77F1" w:rsidP="004F77F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Тайлашев</w:t>
      </w:r>
      <w:proofErr w:type="spellEnd"/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Сибиряков Дмитрий Викторович</w:t>
      </w: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2-12-71</w:t>
      </w:r>
    </w:p>
    <w:p w:rsidR="004F77F1" w:rsidRDefault="004F77F1" w:rsidP="004F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F1" w:rsidRDefault="00CC7089" w:rsidP="004F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Администрация, СП-7шт, УО, МЦКС, ЦМБ, </w:t>
      </w:r>
      <w:r w:rsidR="004F77F1">
        <w:rPr>
          <w:rFonts w:ascii="Times New Roman" w:hAnsi="Times New Roman"/>
          <w:sz w:val="20"/>
          <w:szCs w:val="20"/>
        </w:rPr>
        <w:t>Кондратьев Д.В., У</w:t>
      </w:r>
      <w:r>
        <w:rPr>
          <w:rFonts w:ascii="Times New Roman" w:hAnsi="Times New Roman"/>
          <w:sz w:val="20"/>
          <w:szCs w:val="20"/>
        </w:rPr>
        <w:t>Ф</w:t>
      </w:r>
      <w:r w:rsidR="004F77F1">
        <w:rPr>
          <w:rFonts w:ascii="Times New Roman" w:hAnsi="Times New Roman"/>
          <w:sz w:val="20"/>
          <w:szCs w:val="20"/>
        </w:rPr>
        <w:t>, Экономический отдел</w:t>
      </w:r>
      <w:r>
        <w:rPr>
          <w:rFonts w:ascii="Times New Roman" w:hAnsi="Times New Roman"/>
          <w:sz w:val="20"/>
          <w:szCs w:val="20"/>
        </w:rPr>
        <w:t>,</w:t>
      </w:r>
      <w:r w:rsidRPr="00CC708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Прокуратура</w:t>
      </w:r>
    </w:p>
    <w:p w:rsidR="00160E90" w:rsidRPr="00A378AB" w:rsidRDefault="00160E90" w:rsidP="00A2270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br/>
      </w:r>
      <w:r w:rsidRPr="00A378A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60E90" w:rsidRPr="00A378AB" w:rsidRDefault="00160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60E90" w:rsidRPr="00A378AB" w:rsidRDefault="00160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78AB">
        <w:rPr>
          <w:rFonts w:ascii="Times New Roman" w:hAnsi="Times New Roman" w:cs="Times New Roman"/>
          <w:sz w:val="24"/>
          <w:szCs w:val="24"/>
        </w:rPr>
        <w:t>Кривошеинского</w:t>
      </w:r>
      <w:r w:rsidRPr="00A378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60E90" w:rsidRPr="00A378AB" w:rsidRDefault="00160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 xml:space="preserve">от </w:t>
      </w:r>
      <w:r w:rsidR="00A2270E">
        <w:rPr>
          <w:rFonts w:ascii="Times New Roman" w:hAnsi="Times New Roman" w:cs="Times New Roman"/>
          <w:sz w:val="24"/>
          <w:szCs w:val="24"/>
        </w:rPr>
        <w:t>07.11.2017г.</w:t>
      </w:r>
      <w:r w:rsidRPr="00A378AB">
        <w:rPr>
          <w:rFonts w:ascii="Times New Roman" w:hAnsi="Times New Roman" w:cs="Times New Roman"/>
          <w:sz w:val="24"/>
          <w:szCs w:val="24"/>
        </w:rPr>
        <w:t xml:space="preserve"> N </w:t>
      </w:r>
      <w:r w:rsidR="00A2270E">
        <w:rPr>
          <w:rFonts w:ascii="Times New Roman" w:hAnsi="Times New Roman" w:cs="Times New Roman"/>
          <w:sz w:val="24"/>
          <w:szCs w:val="24"/>
        </w:rPr>
        <w:t>515</w:t>
      </w:r>
    </w:p>
    <w:p w:rsidR="00160E90" w:rsidRPr="00A378AB" w:rsidRDefault="00160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E90" w:rsidRPr="00A378AB" w:rsidRDefault="00160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Приложение</w:t>
      </w:r>
    </w:p>
    <w:p w:rsidR="00160E90" w:rsidRPr="00A378AB" w:rsidRDefault="00160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E90" w:rsidRPr="00A378AB" w:rsidRDefault="00160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A378AB">
        <w:rPr>
          <w:rFonts w:ascii="Times New Roman" w:hAnsi="Times New Roman" w:cs="Times New Roman"/>
          <w:sz w:val="24"/>
          <w:szCs w:val="24"/>
        </w:rPr>
        <w:t>ПОРЯДОК</w:t>
      </w:r>
    </w:p>
    <w:p w:rsidR="00CC7089" w:rsidRDefault="00160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ОСУЩЕСТВЛЕНИЯ БЮДЖЕТНЫХ ИНВЕСТИЦИЙ В ОБЪЕКТЫ МУНИЦИПАЛЬНОЙ</w:t>
      </w:r>
      <w:r w:rsidR="00A378AB">
        <w:rPr>
          <w:rFonts w:ascii="Times New Roman" w:hAnsi="Times New Roman" w:cs="Times New Roman"/>
          <w:sz w:val="24"/>
          <w:szCs w:val="24"/>
        </w:rPr>
        <w:t xml:space="preserve"> </w:t>
      </w:r>
      <w:r w:rsidRPr="00A378AB">
        <w:rPr>
          <w:rFonts w:ascii="Times New Roman" w:hAnsi="Times New Roman" w:cs="Times New Roman"/>
          <w:sz w:val="24"/>
          <w:szCs w:val="24"/>
        </w:rPr>
        <w:t>СОБСТВЕННОСТИ И ПРЕДОСТАВЛЕНИЯ СУБСИДИЙ НА КАПИТАЛЬНЫЕ</w:t>
      </w:r>
      <w:r w:rsidR="00A378AB">
        <w:rPr>
          <w:rFonts w:ascii="Times New Roman" w:hAnsi="Times New Roman" w:cs="Times New Roman"/>
          <w:sz w:val="24"/>
          <w:szCs w:val="24"/>
        </w:rPr>
        <w:t xml:space="preserve"> </w:t>
      </w:r>
      <w:r w:rsidRPr="00A378AB">
        <w:rPr>
          <w:rFonts w:ascii="Times New Roman" w:hAnsi="Times New Roman" w:cs="Times New Roman"/>
          <w:sz w:val="24"/>
          <w:szCs w:val="24"/>
        </w:rPr>
        <w:t>ВЛОЖЕНИЯ В ОБЪЕКТЫ МУНИЦИПАЛЬНОЙ СОБСТВЕННОСТИ</w:t>
      </w:r>
      <w:r w:rsidR="00CC70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60E90" w:rsidRPr="00A378AB" w:rsidRDefault="00CC7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60E90" w:rsidRPr="00A378AB" w:rsidRDefault="00160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E90" w:rsidRPr="00A378AB" w:rsidRDefault="00160E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160E90" w:rsidRPr="00A378AB" w:rsidRDefault="00160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E90" w:rsidRPr="00A378AB" w:rsidRDefault="00160E90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1.</w:t>
      </w:r>
      <w:r w:rsidR="00CC7089">
        <w:rPr>
          <w:rFonts w:ascii="Times New Roman" w:hAnsi="Times New Roman" w:cs="Times New Roman"/>
          <w:sz w:val="24"/>
          <w:szCs w:val="24"/>
        </w:rPr>
        <w:t>1.</w:t>
      </w:r>
      <w:r w:rsidRPr="00A378AB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устанавливает:</w:t>
      </w:r>
    </w:p>
    <w:p w:rsidR="00160E90" w:rsidRPr="00A378AB" w:rsidRDefault="00160E90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 xml:space="preserve">- 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</w:t>
      </w:r>
      <w:r w:rsidR="00CC7089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A378AB">
        <w:rPr>
          <w:rFonts w:ascii="Times New Roman" w:hAnsi="Times New Roman" w:cs="Times New Roman"/>
          <w:sz w:val="24"/>
          <w:szCs w:val="24"/>
        </w:rPr>
        <w:t xml:space="preserve"> или в приобретение объектов недвижимого имущества в муниципальную собственность муниципального образования </w:t>
      </w:r>
      <w:r w:rsidR="00CC7089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A378AB">
        <w:rPr>
          <w:rFonts w:ascii="Times New Roman" w:hAnsi="Times New Roman" w:cs="Times New Roman"/>
          <w:sz w:val="24"/>
          <w:szCs w:val="24"/>
        </w:rPr>
        <w:t xml:space="preserve"> (далее - бюджетные инвестиции);</w:t>
      </w:r>
    </w:p>
    <w:p w:rsidR="00160E90" w:rsidRPr="00A378AB" w:rsidRDefault="00160E90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- порядок передачи полномочий муниципального заказчика по заключению и исполнению муниципальных контрактов при осуществлении бюджетных инвестиций;</w:t>
      </w:r>
    </w:p>
    <w:p w:rsidR="00160E90" w:rsidRPr="00A378AB" w:rsidRDefault="00160E90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 xml:space="preserve">- порядок предоставления из бюджета муниципального образования </w:t>
      </w:r>
      <w:r w:rsidR="00CC7089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A378AB">
        <w:rPr>
          <w:rFonts w:ascii="Times New Roman" w:hAnsi="Times New Roman" w:cs="Times New Roman"/>
          <w:sz w:val="24"/>
          <w:szCs w:val="24"/>
        </w:rPr>
        <w:t xml:space="preserve"> субсидий муниципальным бюджетным (автономным) учреждениям и (или) муниципальным унитарным предприятиям (далее - организации)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="00CC7089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A378AB">
        <w:rPr>
          <w:rFonts w:ascii="Times New Roman" w:hAnsi="Times New Roman" w:cs="Times New Roman"/>
          <w:sz w:val="24"/>
          <w:szCs w:val="24"/>
        </w:rPr>
        <w:t xml:space="preserve"> и объекты недвижимого имущества, приобретаемые в муниципальную собственность муниципального образования </w:t>
      </w:r>
      <w:r w:rsidR="00CC7089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A378AB">
        <w:rPr>
          <w:rFonts w:ascii="Times New Roman" w:hAnsi="Times New Roman" w:cs="Times New Roman"/>
          <w:sz w:val="24"/>
          <w:szCs w:val="24"/>
        </w:rPr>
        <w:t xml:space="preserve"> (далее соответственно - объекты, субсидии).</w:t>
      </w:r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0E90" w:rsidRPr="00A378AB">
        <w:rPr>
          <w:rFonts w:ascii="Times New Roman" w:hAnsi="Times New Roman" w:cs="Times New Roman"/>
          <w:sz w:val="24"/>
          <w:szCs w:val="24"/>
        </w:rPr>
        <w:t>2. При осуществлении капитальных вложений в объекты муниципальной собственности не допускается:</w:t>
      </w:r>
    </w:p>
    <w:p w:rsidR="00160E90" w:rsidRPr="00A378AB" w:rsidRDefault="00160E90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а) предоставлени</w:t>
      </w:r>
      <w:r w:rsidR="00CC7089">
        <w:rPr>
          <w:rFonts w:ascii="Times New Roman" w:hAnsi="Times New Roman" w:cs="Times New Roman"/>
          <w:sz w:val="24"/>
          <w:szCs w:val="24"/>
        </w:rPr>
        <w:t>е</w:t>
      </w:r>
      <w:r w:rsidRPr="00A378AB">
        <w:rPr>
          <w:rFonts w:ascii="Times New Roman" w:hAnsi="Times New Roman" w:cs="Times New Roman"/>
          <w:sz w:val="24"/>
          <w:szCs w:val="24"/>
        </w:rPr>
        <w:t xml:space="preserve">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Pr="00A378AB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79</w:t>
        </w:r>
      </w:hyperlink>
      <w:r w:rsidRPr="00A378A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160E90" w:rsidRPr="00A378AB" w:rsidRDefault="00160E90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б) предоставлени</w:t>
      </w:r>
      <w:r w:rsidR="00CC7089">
        <w:rPr>
          <w:rFonts w:ascii="Times New Roman" w:hAnsi="Times New Roman" w:cs="Times New Roman"/>
          <w:sz w:val="24"/>
          <w:szCs w:val="24"/>
        </w:rPr>
        <w:t>е</w:t>
      </w:r>
      <w:r w:rsidRPr="00A378AB">
        <w:rPr>
          <w:rFonts w:ascii="Times New Roman" w:hAnsi="Times New Roman" w:cs="Times New Roman"/>
          <w:sz w:val="24"/>
          <w:szCs w:val="24"/>
        </w:rPr>
        <w:t xml:space="preserve"> бюджетных инвестиций в объекты, по которым принято решение о предоставлении субсидий, предусмотренное </w:t>
      </w:r>
      <w:hyperlink r:id="rId11" w:history="1">
        <w:r w:rsidRPr="00A378AB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78.2</w:t>
        </w:r>
      </w:hyperlink>
      <w:r w:rsidRPr="00A378A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3. Созданные или приобретенные в результате осуществления бюджетных инвестиций объекты включаются в состав муниципальной казны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160E90" w:rsidRPr="00A378AB">
        <w:rPr>
          <w:rFonts w:ascii="Times New Roman" w:hAnsi="Times New Roman" w:cs="Times New Roman"/>
          <w:sz w:val="24"/>
          <w:szCs w:val="24"/>
        </w:rPr>
        <w:t>.</w:t>
      </w:r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0E90" w:rsidRPr="00A378AB">
        <w:rPr>
          <w:rFonts w:ascii="Times New Roman" w:hAnsi="Times New Roman" w:cs="Times New Roman"/>
          <w:sz w:val="24"/>
          <w:szCs w:val="24"/>
        </w:rPr>
        <w:t>4.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учреждений и (или) увеличение уставного фонда унитарных муниципальных предприятий, основанных на праве хозяйственного ведения.</w:t>
      </w:r>
    </w:p>
    <w:p w:rsidR="00160E90" w:rsidRPr="00A378AB" w:rsidRDefault="00160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E90" w:rsidRPr="00A378AB" w:rsidRDefault="00160E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2. ОСУЩЕСТВЛЕНИЕ БЮДЖЕТНЫХ ИНВЕСТИЦИЙ</w:t>
      </w:r>
    </w:p>
    <w:p w:rsidR="00160E90" w:rsidRPr="00A378AB" w:rsidRDefault="00160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0E90" w:rsidRPr="00A378AB">
        <w:rPr>
          <w:rFonts w:ascii="Times New Roman" w:hAnsi="Times New Roman" w:cs="Times New Roman"/>
          <w:sz w:val="24"/>
          <w:szCs w:val="24"/>
        </w:rPr>
        <w:t xml:space="preserve">Расходы, связанные с бюджетными инвестициями, осуществляются на основании муниципальных контрактов, заключенных в целях строительства </w:t>
      </w:r>
      <w:r w:rsidR="00160E90" w:rsidRPr="00A378AB">
        <w:rPr>
          <w:rFonts w:ascii="Times New Roman" w:hAnsi="Times New Roman" w:cs="Times New Roman"/>
          <w:sz w:val="24"/>
          <w:szCs w:val="24"/>
        </w:rPr>
        <w:lastRenderedPageBreak/>
        <w:t xml:space="preserve">(реконструкции, в том числе с элементами реставрации, технического перевооружения) и (или) приобретения объектов недвижимого имущества муниципальными заказчиками, являющимися получателями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 либо организациями, которым муниципальные заказчики передали свои полномочия муниципального заказчика по заключению и исполнению от имени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proofErr w:type="gramEnd"/>
      <w:r w:rsidR="00160E90" w:rsidRPr="00A378AB"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E90" w:rsidRPr="00A378AB">
        <w:rPr>
          <w:rFonts w:ascii="Times New Roman" w:hAnsi="Times New Roman" w:cs="Times New Roman"/>
          <w:sz w:val="24"/>
          <w:szCs w:val="24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 (далее - районного бюджета), либо в порядке, установленном Бюджетным </w:t>
      </w:r>
      <w:hyperlink r:id="rId12" w:history="1">
        <w:r w:rsidR="00160E90" w:rsidRPr="00A378A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160E90" w:rsidRPr="00A378A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нормативно-правовыми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срок, превышающий срок действия утвержденных ему лимитов бюджетных обязательств.</w:t>
      </w:r>
      <w:proofErr w:type="gramEnd"/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. Операции с бюджетными инвестициями осуществляются в порядке, установленном бюджетным законодательством Российской Федерации для исполнения районного бюджета, и отражаются на открытых в Управлении финансов </w:t>
      </w:r>
      <w:r w:rsidR="001E301A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 лицевых счетах.</w:t>
      </w:r>
    </w:p>
    <w:p w:rsidR="00160E90" w:rsidRPr="00A378AB" w:rsidRDefault="00160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E90" w:rsidRPr="00A378AB" w:rsidRDefault="00160E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3. ПЕРЕДАЧА ПОЛНОМОЧИЙ МУНИЦИПАЛЬНОГО ЗАКАЗЧИКА</w:t>
      </w:r>
    </w:p>
    <w:p w:rsidR="00160E90" w:rsidRPr="00A378AB" w:rsidRDefault="00160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ПРИ ОСУЩЕСТВЛЕНИИ БЮДЖЕТНЫХ ИНВЕСТИЦИЙ</w:t>
      </w:r>
    </w:p>
    <w:p w:rsidR="00160E90" w:rsidRPr="00A378AB" w:rsidRDefault="00160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. В целях осуществления бюджетных инвестиций муниципальные заказчики (главные распорядители средств районного бюджета) имеют право передать на безвозмездной основе на основании соглашений полномочия муниципального заказчика по заключению и исполнению муниципальных контрактов от имени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 при осуществлении бюджетных инвестиций муниципальным бюджетны</w:t>
      </w:r>
      <w:proofErr w:type="gramStart"/>
      <w:r w:rsidR="00160E90" w:rsidRPr="00A378AB">
        <w:rPr>
          <w:rFonts w:ascii="Times New Roman" w:hAnsi="Times New Roman" w:cs="Times New Roman"/>
          <w:sz w:val="24"/>
          <w:szCs w:val="24"/>
        </w:rPr>
        <w:t>м</w:t>
      </w:r>
      <w:r w:rsidR="001E30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0E90" w:rsidRPr="00A378AB">
        <w:rPr>
          <w:rFonts w:ascii="Times New Roman" w:hAnsi="Times New Roman" w:cs="Times New Roman"/>
          <w:sz w:val="24"/>
          <w:szCs w:val="24"/>
        </w:rPr>
        <w:t>автономным</w:t>
      </w:r>
      <w:r w:rsidR="001E301A">
        <w:rPr>
          <w:rFonts w:ascii="Times New Roman" w:hAnsi="Times New Roman" w:cs="Times New Roman"/>
          <w:sz w:val="24"/>
          <w:szCs w:val="24"/>
        </w:rPr>
        <w:t>)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 учреждениям, в отношении которых муниципальные заказчики осуществляют функции и полномочия учредителей, или муниципальным унитарным предприятиям, в отношении которых указанные муниципальные заказчики осуществляют права собственника имущества (соглашение о передаче полномочий).</w:t>
      </w:r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. Соглашение о передаче полномочий может быть заключено в отношении нескольких объектов и должно содержать положения, определенные </w:t>
      </w:r>
      <w:hyperlink r:id="rId13" w:history="1">
        <w:r w:rsidR="00160E90" w:rsidRPr="00A378AB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79</w:t>
        </w:r>
      </w:hyperlink>
      <w:r w:rsidR="00160E90" w:rsidRPr="00A378A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160E90" w:rsidRPr="00A378AB" w:rsidRDefault="00160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E90" w:rsidRPr="00A378AB" w:rsidRDefault="00160E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4. ПРЕДОСТАВЛЕНИЕ СУБСИДИЙ</w:t>
      </w:r>
    </w:p>
    <w:p w:rsidR="00160E90" w:rsidRPr="00A378AB" w:rsidRDefault="00160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E90" w:rsidRPr="00A378AB" w:rsidRDefault="00CC7089" w:rsidP="004A2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0E90" w:rsidRPr="00A378AB">
        <w:rPr>
          <w:rFonts w:ascii="Times New Roman" w:hAnsi="Times New Roman" w:cs="Times New Roman"/>
          <w:sz w:val="24"/>
          <w:szCs w:val="24"/>
        </w:rPr>
        <w:t xml:space="preserve">Субсидии предоставляются организациям </w:t>
      </w:r>
      <w:r w:rsidR="00983ED8">
        <w:rPr>
          <w:rFonts w:ascii="Times New Roman" w:hAnsi="Times New Roman" w:cs="Times New Roman"/>
          <w:sz w:val="24"/>
          <w:szCs w:val="24"/>
        </w:rPr>
        <w:t>в пределах бюджетных ассигнований</w:t>
      </w:r>
      <w:r w:rsidR="00160E90" w:rsidRPr="00A378AB">
        <w:rPr>
          <w:rFonts w:ascii="Times New Roman" w:hAnsi="Times New Roman" w:cs="Times New Roman"/>
          <w:sz w:val="24"/>
          <w:szCs w:val="24"/>
        </w:rPr>
        <w:t>, утвержденных решением о районном бюджете на очередной финансовый год и плановый период), и лимитов бюджетных обязательств, доведенных в установленном порядке главному распорядителю средств бюджетных средств на цели предоставления субсидий.</w:t>
      </w:r>
      <w:proofErr w:type="gramEnd"/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60E90" w:rsidRPr="00A378AB">
        <w:rPr>
          <w:rFonts w:ascii="Times New Roman" w:hAnsi="Times New Roman" w:cs="Times New Roman"/>
          <w:sz w:val="24"/>
          <w:szCs w:val="24"/>
        </w:rPr>
        <w:t>. Предоставление субсидии осуществляется в соответствии с соглашением, заключенным между главным распорядителем бюджетных средств, предоставляющим субсидию, и организацией (далее - соглашение о предоставлении субсидии) на срок, не превышающий срок действия утвержденных лимитов бюджетных обязательств на предоставление субсидии.</w:t>
      </w:r>
    </w:p>
    <w:p w:rsidR="00160E90" w:rsidRPr="00A378AB" w:rsidRDefault="00160E90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8AB"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 распоряжением Администрации </w:t>
      </w:r>
      <w:r w:rsidR="00A378AB">
        <w:rPr>
          <w:rFonts w:ascii="Times New Roman" w:hAnsi="Times New Roman" w:cs="Times New Roman"/>
          <w:sz w:val="24"/>
          <w:szCs w:val="24"/>
        </w:rPr>
        <w:t>Кривошеинского</w:t>
      </w:r>
      <w:r w:rsidRPr="00A378AB">
        <w:rPr>
          <w:rFonts w:ascii="Times New Roman" w:hAnsi="Times New Roman" w:cs="Times New Roman"/>
          <w:sz w:val="24"/>
          <w:szCs w:val="24"/>
        </w:rPr>
        <w:t xml:space="preserve"> района в установленном порядке может быть предоставлено право заключать соглашение о предоставлении субсидии на срок, превышающий срок действия утвержденных ему лимитов бюджетных обязательств на предоставление субсидий, в соответствии с порядком принятия решения о предоставлении главному распорядителю </w:t>
      </w:r>
      <w:r w:rsidRPr="00A378AB">
        <w:rPr>
          <w:rFonts w:ascii="Times New Roman" w:hAnsi="Times New Roman" w:cs="Times New Roman"/>
          <w:sz w:val="24"/>
          <w:szCs w:val="24"/>
        </w:rPr>
        <w:lastRenderedPageBreak/>
        <w:t>бюджетных средств права заключать соглашения о предоставлении субсидий на осуществление капитальных вложений в объекты муниципальной собственности на</w:t>
      </w:r>
      <w:proofErr w:type="gramEnd"/>
      <w:r w:rsidRPr="00A378AB">
        <w:rPr>
          <w:rFonts w:ascii="Times New Roman" w:hAnsi="Times New Roman" w:cs="Times New Roman"/>
          <w:sz w:val="24"/>
          <w:szCs w:val="24"/>
        </w:rPr>
        <w:t xml:space="preserve"> срок, превышающий срок действия утвержденных главному распорядителю бюджетных средств лимитов бюджетных обязательств на предоставление указанных субсидий.</w:t>
      </w:r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. Соглашение о предоставлении субсидии может быть заключено в отношении нескольких объектов. Соглашение о предоставлении субсидии должно содержать положения, установленные </w:t>
      </w:r>
      <w:hyperlink r:id="rId14" w:history="1">
        <w:r w:rsidR="00160E90" w:rsidRPr="00A378AB">
          <w:rPr>
            <w:rFonts w:ascii="Times New Roman" w:hAnsi="Times New Roman" w:cs="Times New Roman"/>
            <w:color w:val="0000FF"/>
            <w:sz w:val="24"/>
            <w:szCs w:val="24"/>
          </w:rPr>
          <w:t>статьей 78.2</w:t>
        </w:r>
      </w:hyperlink>
      <w:r w:rsidR="00160E90" w:rsidRPr="00A378A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160E90" w:rsidRPr="00A378AB" w:rsidRDefault="00160E90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8AB">
        <w:rPr>
          <w:rFonts w:ascii="Times New Roman" w:hAnsi="Times New Roman" w:cs="Times New Roman"/>
          <w:sz w:val="24"/>
          <w:szCs w:val="24"/>
        </w:rPr>
        <w:t>Также в соглашении с муниципальным унитарным предприятием о предоставлении субсидии должно содержаться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районного бюджета, а для муниципального бюджетного и (или) автономного учреждения - обязательство осуществлять эксплуатационные расходы, необходимые для содержания объекта после ввода его в эксплуатацию (приобретения), за</w:t>
      </w:r>
      <w:proofErr w:type="gramEnd"/>
      <w:r w:rsidRPr="00A378AB">
        <w:rPr>
          <w:rFonts w:ascii="Times New Roman" w:hAnsi="Times New Roman" w:cs="Times New Roman"/>
          <w:sz w:val="24"/>
          <w:szCs w:val="24"/>
        </w:rPr>
        <w:t xml:space="preserve"> счет средств районного бюджета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услуг.</w:t>
      </w:r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. Операции с субсидиями, поступающими организациям, учитываются на отдельных лицевых счетах, открываемых организациям в Управлении финансов </w:t>
      </w:r>
      <w:r w:rsidR="00873835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Управлением финансов </w:t>
      </w:r>
      <w:r w:rsidR="00873835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  <w:r w:rsidR="00160E90" w:rsidRPr="00A378AB">
        <w:rPr>
          <w:rFonts w:ascii="Times New Roman" w:hAnsi="Times New Roman" w:cs="Times New Roman"/>
          <w:sz w:val="24"/>
          <w:szCs w:val="24"/>
        </w:rPr>
        <w:t>.</w:t>
      </w:r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60E90" w:rsidRPr="00A378AB">
        <w:rPr>
          <w:rFonts w:ascii="Times New Roman" w:hAnsi="Times New Roman" w:cs="Times New Roman"/>
          <w:sz w:val="24"/>
          <w:szCs w:val="24"/>
        </w:rPr>
        <w:t xml:space="preserve">. Средства субсидии, не использованные в текущем финансовом году, потребность в которых отсутствует, подлежат перечислению организациями в порядке, установленном Управлением финансов </w:t>
      </w:r>
      <w:r w:rsidR="00873835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  <w:r w:rsidR="00160E90" w:rsidRPr="00A378AB">
        <w:rPr>
          <w:rFonts w:ascii="Times New Roman" w:hAnsi="Times New Roman" w:cs="Times New Roman"/>
          <w:sz w:val="24"/>
          <w:szCs w:val="24"/>
        </w:rPr>
        <w:t>, в районный бюджет.</w:t>
      </w:r>
    </w:p>
    <w:p w:rsidR="00160E90" w:rsidRPr="00A378AB" w:rsidRDefault="00CC7089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60E90" w:rsidRPr="00A378AB">
        <w:rPr>
          <w:rFonts w:ascii="Times New Roman" w:hAnsi="Times New Roman" w:cs="Times New Roman"/>
          <w:sz w:val="24"/>
          <w:szCs w:val="24"/>
        </w:rPr>
        <w:t>.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субсидии, в соответствии с решением главного распорядителя бюджетных средств о наличии потребности в не использованных на начало очередного финансового года остатках субсидии.</w:t>
      </w:r>
    </w:p>
    <w:p w:rsidR="00160E90" w:rsidRPr="00A378AB" w:rsidRDefault="00160E90" w:rsidP="004A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 xml:space="preserve">Решение главного распорядителя бюджетных средств о наличии потребности организации в не использованных на начало очередного финансового года остатках субсидии в форме распоряжения (приказа) направляется в Управление финансов </w:t>
      </w:r>
      <w:r w:rsidR="00CC7089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  <w:r w:rsidRPr="00A378AB">
        <w:rPr>
          <w:rFonts w:ascii="Times New Roman" w:hAnsi="Times New Roman" w:cs="Times New Roman"/>
          <w:sz w:val="24"/>
          <w:szCs w:val="24"/>
        </w:rPr>
        <w:t xml:space="preserve"> в срок до 28 декабря текущего финансового года.</w:t>
      </w:r>
    </w:p>
    <w:p w:rsidR="00160E90" w:rsidRPr="00A378AB" w:rsidRDefault="00160E90" w:rsidP="004A2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>В указанное решение может быть включено несколько объектов.</w:t>
      </w:r>
    </w:p>
    <w:sectPr w:rsidR="00160E90" w:rsidRPr="00A378AB" w:rsidSect="00F6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0E90"/>
    <w:rsid w:val="0000194B"/>
    <w:rsid w:val="00160E90"/>
    <w:rsid w:val="001E301A"/>
    <w:rsid w:val="004530CA"/>
    <w:rsid w:val="004A2DC4"/>
    <w:rsid w:val="004F77F1"/>
    <w:rsid w:val="00546EFB"/>
    <w:rsid w:val="00873835"/>
    <w:rsid w:val="008A7481"/>
    <w:rsid w:val="0096399B"/>
    <w:rsid w:val="00983ED8"/>
    <w:rsid w:val="00A2270E"/>
    <w:rsid w:val="00A378AB"/>
    <w:rsid w:val="00C22450"/>
    <w:rsid w:val="00CC7089"/>
    <w:rsid w:val="00CE30D7"/>
    <w:rsid w:val="00E8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4F77F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F77F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8FAB5255E57FEC77963FA1862F1C4F61225044BDF2B974577FDAFE502BBEDA95737E14AB8N8H3C" TargetMode="External"/><Relationship Id="rId13" Type="http://schemas.openxmlformats.org/officeDocument/2006/relationships/hyperlink" Target="consultantplus://offline/ref=2BA8FAB5255E57FEC77963FA1862F1C4F61225044BDF2B974577FDAFE502BBEDA95737E14AB8N8H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A8FAB5255E57FEC77963FA1862F1C4F61225044BDF2B974577FDAFE502BBEDA95737E343B98182NDH7C" TargetMode="External"/><Relationship Id="rId12" Type="http://schemas.openxmlformats.org/officeDocument/2006/relationships/hyperlink" Target="consultantplus://offline/ref=2BA8FAB5255E57FEC77963FA1862F1C4F61225044BDF2B974577FDAFE5N0H2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A8FAB5255E57FEC77963FA1862F1C4F61225044BDF2B974577FDAFE502BBEDA95737E14AB8N8H7C" TargetMode="External"/><Relationship Id="rId11" Type="http://schemas.openxmlformats.org/officeDocument/2006/relationships/hyperlink" Target="consultantplus://offline/ref=2BA8FAB5255E57FEC77963FA1862F1C4F61225044BDF2B974577FDAFE502BBEDA95737E14AB8N8H7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8FAB5255E57FEC77963FA1862F1C4F61225044BDF2B974577FDAFE502BBEDA95737E14AB8N8H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dm.tomsk.ru" TargetMode="External"/><Relationship Id="rId14" Type="http://schemas.openxmlformats.org/officeDocument/2006/relationships/hyperlink" Target="consultantplus://offline/ref=2BA8FAB5255E57FEC77963FA1862F1C4F61225044BDF2B974577FDAFE502BBEDA95737E343B98182NDH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1zam</cp:lastModifiedBy>
  <cp:revision>7</cp:revision>
  <cp:lastPrinted>2017-11-08T04:36:00Z</cp:lastPrinted>
  <dcterms:created xsi:type="dcterms:W3CDTF">2017-11-01T02:07:00Z</dcterms:created>
  <dcterms:modified xsi:type="dcterms:W3CDTF">2017-11-08T04:37:00Z</dcterms:modified>
</cp:coreProperties>
</file>