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6" w:rsidRDefault="00660689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материалам прокуратуры </w:t>
      </w:r>
      <w:proofErr w:type="spellStart"/>
      <w:r w:rsidR="00CC478B">
        <w:rPr>
          <w:b/>
          <w:sz w:val="28"/>
          <w:szCs w:val="28"/>
        </w:rPr>
        <w:t>Кривошеинского</w:t>
      </w:r>
      <w:proofErr w:type="spellEnd"/>
      <w:r w:rsidR="00CC478B">
        <w:rPr>
          <w:b/>
          <w:sz w:val="28"/>
          <w:szCs w:val="28"/>
        </w:rPr>
        <w:t xml:space="preserve"> района возбуждено уголовное дело о рубке деревьев на сумму более </w:t>
      </w:r>
      <w:r w:rsidR="00702852">
        <w:rPr>
          <w:b/>
          <w:sz w:val="28"/>
          <w:szCs w:val="28"/>
        </w:rPr>
        <w:t>8</w:t>
      </w:r>
      <w:r w:rsidR="00CC478B">
        <w:rPr>
          <w:b/>
          <w:sz w:val="28"/>
          <w:szCs w:val="28"/>
        </w:rPr>
        <w:t>00 тыс. рублей.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2852">
        <w:rPr>
          <w:sz w:val="28"/>
          <w:szCs w:val="28"/>
        </w:rPr>
        <w:t>июне текущего года</w:t>
      </w:r>
      <w:r>
        <w:rPr>
          <w:sz w:val="28"/>
          <w:szCs w:val="28"/>
        </w:rPr>
        <w:t xml:space="preserve"> п</w:t>
      </w:r>
      <w:r w:rsidR="00A90906" w:rsidRPr="00A90906">
        <w:rPr>
          <w:sz w:val="28"/>
          <w:szCs w:val="28"/>
        </w:rPr>
        <w:t xml:space="preserve">рокуратурой </w:t>
      </w:r>
      <w:proofErr w:type="spellStart"/>
      <w:r w:rsidR="00E433EA">
        <w:rPr>
          <w:sz w:val="28"/>
          <w:szCs w:val="28"/>
        </w:rPr>
        <w:t>Кривошеинского</w:t>
      </w:r>
      <w:proofErr w:type="spellEnd"/>
      <w:r w:rsidR="00E433EA">
        <w:rPr>
          <w:sz w:val="28"/>
          <w:szCs w:val="28"/>
        </w:rPr>
        <w:t xml:space="preserve"> </w:t>
      </w:r>
      <w:r w:rsidR="00A90906" w:rsidRPr="00A9090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результатам проведенных совместно с представителем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лесничества рейдовых мероприя</w:t>
      </w:r>
      <w:r w:rsidR="00702852">
        <w:rPr>
          <w:sz w:val="28"/>
          <w:szCs w:val="28"/>
        </w:rPr>
        <w:t>тий выявлена незаконная рубка 19</w:t>
      </w:r>
      <w:r>
        <w:rPr>
          <w:sz w:val="28"/>
          <w:szCs w:val="28"/>
        </w:rPr>
        <w:t xml:space="preserve"> деревьев породы «сосна»</w:t>
      </w:r>
      <w:r w:rsidR="00116032">
        <w:rPr>
          <w:sz w:val="28"/>
          <w:szCs w:val="28"/>
        </w:rPr>
        <w:t xml:space="preserve"> объемом </w:t>
      </w:r>
      <w:r w:rsidR="00702852">
        <w:rPr>
          <w:sz w:val="28"/>
          <w:szCs w:val="28"/>
        </w:rPr>
        <w:t xml:space="preserve">89,46 </w:t>
      </w:r>
      <w:proofErr w:type="spellStart"/>
      <w:r w:rsidR="00702852">
        <w:rPr>
          <w:sz w:val="28"/>
          <w:szCs w:val="28"/>
        </w:rPr>
        <w:t>куб.м</w:t>
      </w:r>
      <w:proofErr w:type="spellEnd"/>
      <w:r w:rsidR="00702852">
        <w:rPr>
          <w:sz w:val="28"/>
          <w:szCs w:val="28"/>
        </w:rPr>
        <w:t>. на площади 0,2</w:t>
      </w:r>
      <w:r w:rsidR="00116032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. 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Ущерб от незаконной рубки деревьев составил </w:t>
      </w:r>
      <w:r w:rsidR="00702852">
        <w:rPr>
          <w:sz w:val="28"/>
          <w:szCs w:val="28"/>
        </w:rPr>
        <w:t>822 539 рублей, 97</w:t>
      </w:r>
      <w:bookmarkStart w:id="0" w:name="_GoBack"/>
      <w:bookmarkEnd w:id="0"/>
      <w:r>
        <w:rPr>
          <w:sz w:val="28"/>
          <w:szCs w:val="28"/>
        </w:rPr>
        <w:t xml:space="preserve"> коп. Лицо, совершившее незаконную рубку, не установлено. 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выявлением данного факта прокуратурой района начальнику СО ОМВД России по </w:t>
      </w:r>
      <w:proofErr w:type="spellStart"/>
      <w:r>
        <w:rPr>
          <w:sz w:val="28"/>
          <w:szCs w:val="28"/>
        </w:rPr>
        <w:t>Кривошеинскому</w:t>
      </w:r>
      <w:proofErr w:type="spellEnd"/>
      <w:r>
        <w:rPr>
          <w:sz w:val="28"/>
          <w:szCs w:val="28"/>
        </w:rPr>
        <w:t xml:space="preserve"> району в порядке п. 2 части 2 ст. 37 УПК РФ направлены материалы проверки для решения вопроса о возбуждении уголовного дела по ч. 3 ст. 260 УК РФ –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совершенная в особо крупном размере.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 следственным органов вынесено постановление о возбуждении уголовного дела.</w:t>
      </w:r>
    </w:p>
    <w:p w:rsidR="00CC478B" w:rsidRDefault="00CC478B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 совершение указанного преступления виновному лицу может быть назначено наказание в виде лишения свободы на срок до 7 лет</w:t>
      </w:r>
      <w:r w:rsidR="00116032">
        <w:rPr>
          <w:sz w:val="28"/>
          <w:szCs w:val="28"/>
        </w:rPr>
        <w:t xml:space="preserve"> со штрафом до пятисот тысяч рублей</w:t>
      </w:r>
      <w:r>
        <w:rPr>
          <w:sz w:val="28"/>
          <w:szCs w:val="28"/>
        </w:rPr>
        <w:t>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4A76B2"/>
    <w:rsid w:val="005F7AC0"/>
    <w:rsid w:val="00660689"/>
    <w:rsid w:val="00702852"/>
    <w:rsid w:val="00A90906"/>
    <w:rsid w:val="00CC478B"/>
    <w:rsid w:val="00E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809D"/>
  <w15:docId w15:val="{E9CBC16A-DD0D-402E-BF08-F18E16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4</cp:revision>
  <cp:lastPrinted>2022-03-01T11:17:00Z</cp:lastPrinted>
  <dcterms:created xsi:type="dcterms:W3CDTF">2022-03-01T10:36:00Z</dcterms:created>
  <dcterms:modified xsi:type="dcterms:W3CDTF">2022-06-24T05:29:00Z</dcterms:modified>
</cp:coreProperties>
</file>