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B57A40">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AC6D61">
        <w:rPr>
          <w:rFonts w:ascii="Times New Roman" w:hAnsi="Times New Roman" w:cs="Times New Roman"/>
          <w:sz w:val="24"/>
          <w:szCs w:val="24"/>
        </w:rPr>
        <w:t xml:space="preserve">от </w:t>
      </w:r>
      <w:r w:rsidR="00265156">
        <w:rPr>
          <w:rFonts w:ascii="Times New Roman" w:hAnsi="Times New Roman" w:cs="Times New Roman"/>
          <w:sz w:val="24"/>
          <w:szCs w:val="24"/>
        </w:rPr>
        <w:t>29</w:t>
      </w:r>
      <w:r w:rsidR="002818DA">
        <w:rPr>
          <w:rFonts w:ascii="Times New Roman" w:hAnsi="Times New Roman" w:cs="Times New Roman"/>
          <w:sz w:val="24"/>
          <w:szCs w:val="24"/>
        </w:rPr>
        <w:t>.12</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265156">
        <w:rPr>
          <w:rFonts w:ascii="Times New Roman" w:hAnsi="Times New Roman" w:cs="Times New Roman"/>
          <w:sz w:val="24"/>
          <w:szCs w:val="24"/>
        </w:rPr>
        <w:t>878</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договора</w:t>
      </w:r>
      <w:r w:rsidR="00AC6D61">
        <w:rPr>
          <w:rFonts w:ascii="Times New Roman" w:hAnsi="Times New Roman" w:cs="Times New Roman"/>
          <w:sz w:val="40"/>
          <w:szCs w:val="40"/>
        </w:rPr>
        <w:t xml:space="preserve">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B8783D">
        <w:rPr>
          <w:rFonts w:ascii="Times New Roman" w:hAnsi="Times New Roman" w:cs="Times New Roman"/>
          <w:sz w:val="40"/>
          <w:szCs w:val="40"/>
        </w:rPr>
        <w:t xml:space="preserve"> номером</w:t>
      </w:r>
      <w:r w:rsidR="005D74D7">
        <w:rPr>
          <w:rFonts w:ascii="Times New Roman" w:hAnsi="Times New Roman" w:cs="Times New Roman"/>
          <w:sz w:val="40"/>
          <w:szCs w:val="40"/>
        </w:rPr>
        <w:t xml:space="preserve"> 70:09:0101006:505</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5D74D7">
        <w:rPr>
          <w:b w:val="0"/>
          <w:sz w:val="24"/>
          <w:szCs w:val="24"/>
        </w:rPr>
        <w:t>16.01.2023</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5D74D7">
        <w:rPr>
          <w:rFonts w:ascii="Times New Roman" w:hAnsi="Times New Roman" w:cs="Times New Roman"/>
          <w:sz w:val="24"/>
          <w:szCs w:val="24"/>
        </w:rPr>
        <w:t>15</w:t>
      </w:r>
      <w:r w:rsidR="002818DA">
        <w:rPr>
          <w:rFonts w:ascii="Times New Roman" w:hAnsi="Times New Roman" w:cs="Times New Roman"/>
          <w:sz w:val="24"/>
          <w:szCs w:val="24"/>
        </w:rPr>
        <w:t>.0</w:t>
      </w:r>
      <w:r w:rsidR="005D74D7">
        <w:rPr>
          <w:rFonts w:ascii="Times New Roman" w:hAnsi="Times New Roman" w:cs="Times New Roman"/>
          <w:sz w:val="24"/>
          <w:szCs w:val="24"/>
        </w:rPr>
        <w:t>2</w:t>
      </w:r>
      <w:r w:rsidR="002818DA">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5D74D7">
        <w:rPr>
          <w:rFonts w:ascii="Times New Roman" w:hAnsi="Times New Roman" w:cs="Times New Roman"/>
          <w:sz w:val="24"/>
          <w:szCs w:val="24"/>
        </w:rPr>
        <w:t>16</w:t>
      </w:r>
      <w:r w:rsidR="00CF5CC9">
        <w:rPr>
          <w:rFonts w:ascii="Times New Roman" w:hAnsi="Times New Roman" w:cs="Times New Roman"/>
          <w:sz w:val="24"/>
          <w:szCs w:val="24"/>
        </w:rPr>
        <w:t>.0</w:t>
      </w:r>
      <w:r w:rsidR="005D74D7">
        <w:rPr>
          <w:rFonts w:ascii="Times New Roman" w:hAnsi="Times New Roman" w:cs="Times New Roman"/>
          <w:sz w:val="24"/>
          <w:szCs w:val="24"/>
        </w:rPr>
        <w:t>2</w:t>
      </w:r>
      <w:r w:rsidR="00CF5CC9">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5D74D7">
        <w:rPr>
          <w:rFonts w:ascii="Times New Roman" w:eastAsia="Times New Roman" w:hAnsi="Times New Roman" w:cs="Times New Roman"/>
          <w:sz w:val="24"/>
          <w:szCs w:val="24"/>
        </w:rPr>
        <w:t>17</w:t>
      </w:r>
      <w:r w:rsidR="00CF5CC9">
        <w:rPr>
          <w:rFonts w:ascii="Times New Roman" w:hAnsi="Times New Roman" w:cs="Times New Roman"/>
          <w:sz w:val="24"/>
          <w:szCs w:val="24"/>
        </w:rPr>
        <w:t>.0</w:t>
      </w:r>
      <w:r w:rsidR="005D74D7">
        <w:rPr>
          <w:rFonts w:ascii="Times New Roman" w:hAnsi="Times New Roman" w:cs="Times New Roman"/>
          <w:sz w:val="24"/>
          <w:szCs w:val="24"/>
        </w:rPr>
        <w:t>2</w:t>
      </w:r>
      <w:r w:rsidR="00CF5CC9">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B05D6" w:rsidP="005D74D7">
            <w:pPr>
              <w:spacing w:after="0" w:line="240" w:lineRule="auto"/>
              <w:ind w:firstLine="567"/>
              <w:jc w:val="center"/>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Российская Федерация, </w:t>
            </w:r>
            <w:r w:rsidR="00AC6D61" w:rsidRPr="005405A7">
              <w:rPr>
                <w:rFonts w:ascii="Times New Roman" w:hAnsi="Times New Roman" w:cs="Times New Roman"/>
                <w:sz w:val="24"/>
                <w:szCs w:val="24"/>
              </w:rPr>
              <w:t>Томская область, Кривошеинский</w:t>
            </w:r>
            <w:r w:rsidR="00CF5CC9">
              <w:rPr>
                <w:rFonts w:ascii="Times New Roman" w:hAnsi="Times New Roman" w:cs="Times New Roman"/>
                <w:sz w:val="24"/>
                <w:szCs w:val="24"/>
              </w:rPr>
              <w:t xml:space="preserve"> </w:t>
            </w:r>
            <w:r w:rsidR="00AC6D61" w:rsidRPr="005405A7">
              <w:rPr>
                <w:rFonts w:ascii="Times New Roman" w:hAnsi="Times New Roman" w:cs="Times New Roman"/>
                <w:sz w:val="24"/>
                <w:szCs w:val="24"/>
              </w:rPr>
              <w:t xml:space="preserve">район, </w:t>
            </w:r>
            <w:r w:rsidR="005D74D7">
              <w:rPr>
                <w:rFonts w:ascii="Times New Roman" w:hAnsi="Times New Roman" w:cs="Times New Roman"/>
                <w:sz w:val="24"/>
                <w:szCs w:val="24"/>
              </w:rPr>
              <w:t>Кривошеинское</w:t>
            </w:r>
            <w:r w:rsidR="00CF5CC9">
              <w:rPr>
                <w:rFonts w:ascii="Times New Roman" w:hAnsi="Times New Roman" w:cs="Times New Roman"/>
                <w:sz w:val="24"/>
                <w:szCs w:val="24"/>
              </w:rPr>
              <w:t xml:space="preserve"> сельское поселение</w:t>
            </w:r>
            <w:r w:rsidR="005D74D7">
              <w:rPr>
                <w:rFonts w:ascii="Times New Roman" w:hAnsi="Times New Roman" w:cs="Times New Roman"/>
                <w:sz w:val="24"/>
                <w:szCs w:val="24"/>
              </w:rPr>
              <w:t>, с. Кривошеино, ул. Подгорная</w:t>
            </w:r>
            <w:proofErr w:type="gramEnd"/>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5D74D7"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34951</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5D74D7"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70:09:0101006:505</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w:t>
            </w:r>
            <w:r w:rsidR="00CF5CC9">
              <w:rPr>
                <w:rFonts w:ascii="Times New Roman" w:eastAsia="Times New Roman" w:hAnsi="Times New Roman" w:cs="Times New Roman"/>
                <w:sz w:val="24"/>
                <w:szCs w:val="24"/>
              </w:rPr>
              <w:t xml:space="preserve">и </w:t>
            </w:r>
            <w:r w:rsidR="005D74D7">
              <w:rPr>
                <w:rFonts w:ascii="Times New Roman" w:eastAsia="Times New Roman" w:hAnsi="Times New Roman" w:cs="Times New Roman"/>
                <w:sz w:val="24"/>
                <w:szCs w:val="24"/>
              </w:rPr>
              <w:t>населенных пунктов</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5D74D7" w:rsidP="00D54C3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растениеводство</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5D74D7"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246,40</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5D74D7" w:rsidP="008C77E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49,28</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5D74D7"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7,39</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от </w:t>
            </w:r>
            <w:r w:rsidR="00637267" w:rsidRPr="005405A7">
              <w:rPr>
                <w:rFonts w:ascii="Times New Roman" w:hAnsi="Times New Roman" w:cs="Times New Roman"/>
                <w:sz w:val="24"/>
                <w:szCs w:val="24"/>
              </w:rPr>
              <w:t xml:space="preserve"> </w:t>
            </w:r>
            <w:r w:rsidR="00CF5CC9">
              <w:rPr>
                <w:rFonts w:ascii="Times New Roman" w:hAnsi="Times New Roman" w:cs="Times New Roman"/>
                <w:sz w:val="24"/>
                <w:szCs w:val="24"/>
              </w:rPr>
              <w:t>.12.2022</w:t>
            </w:r>
            <w:r w:rsidRPr="005405A7">
              <w:rPr>
                <w:rFonts w:ascii="Times New Roman" w:hAnsi="Times New Roman" w:cs="Times New Roman"/>
                <w:sz w:val="24"/>
                <w:szCs w:val="24"/>
              </w:rPr>
              <w:t xml:space="preserve"> №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Технические условия подключения (технологического присоединения) объекта к сетям инженерно-технического </w:t>
            </w:r>
            <w:r w:rsidRPr="005405A7">
              <w:rPr>
                <w:rFonts w:ascii="Times New Roman" w:hAnsi="Times New Roman" w:cs="Times New Roman"/>
                <w:sz w:val="24"/>
                <w:szCs w:val="24"/>
              </w:rPr>
              <w:lastRenderedPageBreak/>
              <w:t>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sidRPr="005405A7">
              <w:rPr>
                <w:rFonts w:ascii="Times New Roman" w:hAnsi="Times New Roman" w:cs="Times New Roman"/>
                <w:sz w:val="24"/>
                <w:szCs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5D74D7"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49</w:t>
            </w:r>
            <w:r w:rsidR="00AC6D61" w:rsidRPr="005405A7">
              <w:rPr>
                <w:rFonts w:ascii="Times New Roman" w:hAnsi="Times New Roman" w:cs="Times New Roman"/>
                <w:sz w:val="24"/>
                <w:szCs w:val="24"/>
              </w:rPr>
              <w:t xml:space="preserve">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B8783D"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AB05D6">
        <w:rPr>
          <w:rFonts w:ascii="Times New Roman" w:eastAsia="Times New Roman" w:hAnsi="Times New Roman" w:cs="Times New Roman"/>
          <w:sz w:val="24"/>
          <w:szCs w:val="24"/>
        </w:rPr>
        <w:t xml:space="preserve"> (</w:t>
      </w:r>
      <w:r w:rsidR="00B8783D">
        <w:rPr>
          <w:rFonts w:ascii="Times New Roman" w:eastAsia="Times New Roman" w:hAnsi="Times New Roman" w:cs="Times New Roman"/>
          <w:sz w:val="24"/>
          <w:szCs w:val="24"/>
        </w:rPr>
        <w:t>приложение</w:t>
      </w:r>
      <w:r w:rsidR="007256C7">
        <w:rPr>
          <w:rFonts w:ascii="Times New Roman" w:eastAsia="Times New Roman" w:hAnsi="Times New Roman" w:cs="Times New Roman"/>
          <w:sz w:val="24"/>
          <w:szCs w:val="24"/>
        </w:rPr>
        <w:t xml:space="preserve">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804513" w:rsidP="00D54C39">
      <w:pPr>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03232643696360006501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КБК 901 1 11 05013 05 0000 120</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B8783D">
        <w:rPr>
          <w:rFonts w:ascii="Times New Roman" w:hAnsi="Times New Roman" w:cs="Times New Roman"/>
          <w:b/>
          <w:sz w:val="24"/>
          <w:szCs w:val="24"/>
        </w:rPr>
        <w:t xml:space="preserve"> в аукционе (аренда за земельный</w:t>
      </w:r>
      <w:r w:rsidR="008C77E8" w:rsidRPr="005405A7">
        <w:rPr>
          <w:rFonts w:ascii="Times New Roman" w:hAnsi="Times New Roman" w:cs="Times New Roman"/>
          <w:b/>
          <w:sz w:val="24"/>
          <w:szCs w:val="24"/>
        </w:rPr>
        <w:t xml:space="preserve"> </w:t>
      </w:r>
      <w:r w:rsidR="00B57A40">
        <w:rPr>
          <w:rFonts w:ascii="Times New Roman" w:hAnsi="Times New Roman" w:cs="Times New Roman"/>
          <w:b/>
          <w:sz w:val="24"/>
          <w:szCs w:val="24"/>
        </w:rPr>
        <w:t>участ</w:t>
      </w:r>
      <w:r w:rsidR="00B8783D">
        <w:rPr>
          <w:rFonts w:ascii="Times New Roman" w:hAnsi="Times New Roman" w:cs="Times New Roman"/>
          <w:b/>
          <w:sz w:val="24"/>
          <w:szCs w:val="24"/>
        </w:rPr>
        <w:t>ок</w:t>
      </w:r>
      <w:r w:rsidRPr="005405A7">
        <w:rPr>
          <w:rFonts w:ascii="Times New Roman" w:hAnsi="Times New Roman" w:cs="Times New Roman"/>
          <w:b/>
          <w:sz w:val="24"/>
          <w:szCs w:val="24"/>
        </w:rPr>
        <w:t xml:space="preserve"> с кадастровым </w:t>
      </w:r>
      <w:r w:rsidR="009107AB">
        <w:rPr>
          <w:rFonts w:ascii="Times New Roman" w:hAnsi="Times New Roman" w:cs="Times New Roman"/>
          <w:b/>
          <w:sz w:val="24"/>
          <w:szCs w:val="24"/>
        </w:rPr>
        <w:t>номером</w:t>
      </w:r>
      <w:r w:rsidRPr="005405A7">
        <w:rPr>
          <w:rFonts w:ascii="Times New Roman" w:hAnsi="Times New Roman" w:cs="Times New Roman"/>
          <w:b/>
          <w:sz w:val="24"/>
          <w:szCs w:val="24"/>
        </w:rPr>
        <w:t xml:space="preserve"> </w:t>
      </w:r>
      <w:r w:rsidR="005D74D7">
        <w:rPr>
          <w:rFonts w:ascii="Times New Roman" w:hAnsi="Times New Roman" w:cs="Times New Roman"/>
          <w:b/>
          <w:sz w:val="24"/>
          <w:szCs w:val="24"/>
        </w:rPr>
        <w:t>70:09:0101006:505</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5D74D7">
        <w:rPr>
          <w:rFonts w:ascii="Times New Roman" w:eastAsia="Times New Roman" w:hAnsi="Times New Roman" w:cs="Times New Roman"/>
          <w:b/>
          <w:sz w:val="24"/>
          <w:szCs w:val="24"/>
        </w:rPr>
        <w:t>15</w:t>
      </w:r>
      <w:r w:rsidR="00CF5CC9">
        <w:rPr>
          <w:rFonts w:ascii="Times New Roman" w:eastAsia="Times New Roman" w:hAnsi="Times New Roman" w:cs="Times New Roman"/>
          <w:b/>
          <w:sz w:val="24"/>
          <w:szCs w:val="24"/>
        </w:rPr>
        <w:t>.0</w:t>
      </w:r>
      <w:r w:rsidR="005D74D7">
        <w:rPr>
          <w:rFonts w:ascii="Times New Roman" w:eastAsia="Times New Roman" w:hAnsi="Times New Roman" w:cs="Times New Roman"/>
          <w:b/>
          <w:sz w:val="24"/>
          <w:szCs w:val="24"/>
        </w:rPr>
        <w:t>2</w:t>
      </w:r>
      <w:r w:rsidR="00CF5CC9">
        <w:rPr>
          <w:rFonts w:ascii="Times New Roman" w:eastAsia="Times New Roman" w:hAnsi="Times New Roman" w:cs="Times New Roman"/>
          <w:b/>
          <w:sz w:val="24"/>
          <w:szCs w:val="24"/>
        </w:rPr>
        <w:t>.2023</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 xml:space="preserve">В указанный в настоящем информационном сообщении день рассмотрения заявок на участие в аукционе </w:t>
      </w:r>
      <w:r w:rsidR="00B57A40">
        <w:rPr>
          <w:rFonts w:ascii="Times New Roman" w:eastAsia="Times New Roman" w:hAnsi="Times New Roman" w:cs="Times New Roman"/>
          <w:sz w:val="24"/>
          <w:szCs w:val="24"/>
        </w:rPr>
        <w:t>к</w:t>
      </w:r>
      <w:r w:rsidRPr="005405A7">
        <w:rPr>
          <w:rFonts w:ascii="Times New Roman" w:eastAsia="Times New Roman" w:hAnsi="Times New Roman" w:cs="Times New Roman"/>
          <w:sz w:val="24"/>
          <w:szCs w:val="24"/>
        </w:rPr>
        <w:t>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B57A40">
        <w:rPr>
          <w:rFonts w:ascii="Times New Roman" w:eastAsia="Times New Roman" w:hAnsi="Times New Roman" w:cs="Times New Roman"/>
          <w:sz w:val="24"/>
          <w:szCs w:val="24"/>
        </w:rPr>
        <w:t>, а также земельных участков, государственная собственность на которые не разграничена</w:t>
      </w:r>
      <w:r w:rsidRPr="005405A7">
        <w:rPr>
          <w:rFonts w:ascii="Times New Roman" w:eastAsia="Times New Roman" w:hAnsi="Times New Roman" w:cs="Times New Roman"/>
          <w:sz w:val="24"/>
          <w:szCs w:val="24"/>
        </w:rPr>
        <w:t xml:space="preserve"> (далее – Комиссия), рассматривает заявки и документы заявителей и устанавливает факт поступления на счет Организатора аукциона  установленных</w:t>
      </w:r>
      <w:proofErr w:type="gramEnd"/>
      <w:r w:rsidRPr="005405A7">
        <w:rPr>
          <w:rFonts w:ascii="Times New Roman" w:eastAsia="Times New Roman" w:hAnsi="Times New Roman" w:cs="Times New Roman"/>
          <w:sz w:val="24"/>
          <w:szCs w:val="24"/>
        </w:rPr>
        <w:t xml:space="preserve"> сумм задатков.</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w:t>
      </w:r>
      <w:r w:rsidR="00B57A40">
        <w:rPr>
          <w:rFonts w:ascii="Times New Roman" w:eastAsia="Times New Roman" w:hAnsi="Times New Roman" w:cs="Times New Roman"/>
          <w:sz w:val="24"/>
          <w:szCs w:val="24"/>
        </w:rPr>
        <w:t>окончания приема</w:t>
      </w:r>
      <w:r w:rsidRPr="005405A7">
        <w:rPr>
          <w:rFonts w:ascii="Times New Roman" w:eastAsia="Times New Roman" w:hAnsi="Times New Roman" w:cs="Times New Roman"/>
          <w:sz w:val="24"/>
          <w:szCs w:val="24"/>
        </w:rPr>
        <w:t xml:space="preserve">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Pr="005405A7">
        <w:rPr>
          <w:rFonts w:ascii="Times New Roman" w:eastAsia="Times New Roman" w:hAnsi="Times New Roman" w:cs="Times New Roman"/>
          <w:sz w:val="24"/>
          <w:szCs w:val="24"/>
        </w:rPr>
        <w:lastRenderedPageBreak/>
        <w:t>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lastRenderedPageBreak/>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sidRPr="005405A7">
        <w:rPr>
          <w:rFonts w:ascii="Times New Roman" w:eastAsia="Times New Roman" w:hAnsi="Times New Roman" w:cs="Times New Roman"/>
          <w:sz w:val="24"/>
          <w:szCs w:val="24"/>
        </w:rPr>
        <w:t>РФ</w:t>
      </w:r>
      <w:proofErr w:type="gramEnd"/>
      <w:r w:rsidRPr="005405A7">
        <w:rPr>
          <w:rFonts w:ascii="Times New Roman" w:eastAsia="Times New Roman" w:hAnsi="Times New Roman" w:cs="Times New Roman"/>
          <w:sz w:val="24"/>
          <w:szCs w:val="24"/>
        </w:rPr>
        <w:t xml:space="preserve"> и </w:t>
      </w:r>
      <w:proofErr w:type="gramStart"/>
      <w:r w:rsidRPr="005405A7">
        <w:rPr>
          <w:rFonts w:ascii="Times New Roman" w:eastAsia="Times New Roman" w:hAnsi="Times New Roman" w:cs="Times New Roman"/>
          <w:sz w:val="24"/>
          <w:szCs w:val="24"/>
        </w:rPr>
        <w:t>которые</w:t>
      </w:r>
      <w:proofErr w:type="gramEnd"/>
      <w:r w:rsidRPr="005405A7">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Ознакомившись с опубликованным на официальном сайте торгов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договора аренды </w:t>
      </w:r>
      <w:r>
        <w:rPr>
          <w:rFonts w:ascii="Times New Roman" w:hAnsi="Times New Roman" w:cs="Times New Roman"/>
          <w:sz w:val="24"/>
          <w:szCs w:val="24"/>
          <w:u w:val="single"/>
        </w:rPr>
        <w:t xml:space="preserve">– земельный участок с </w:t>
      </w:r>
      <w:r w:rsidR="00115168">
        <w:rPr>
          <w:rFonts w:ascii="Times New Roman" w:hAnsi="Times New Roman" w:cs="Times New Roman"/>
          <w:sz w:val="24"/>
          <w:szCs w:val="24"/>
          <w:u w:val="single"/>
        </w:rPr>
        <w:t>ка</w:t>
      </w:r>
      <w:r w:rsidR="009107AB">
        <w:rPr>
          <w:rFonts w:ascii="Times New Roman" w:hAnsi="Times New Roman" w:cs="Times New Roman"/>
          <w:sz w:val="24"/>
          <w:szCs w:val="24"/>
          <w:u w:val="single"/>
        </w:rPr>
        <w:t>дастровым номером  70:09:0</w:t>
      </w:r>
      <w:r w:rsidR="005D74D7">
        <w:rPr>
          <w:rFonts w:ascii="Times New Roman" w:hAnsi="Times New Roman" w:cs="Times New Roman"/>
          <w:sz w:val="24"/>
          <w:szCs w:val="24"/>
          <w:u w:val="single"/>
        </w:rPr>
        <w:t>101006:505, общей площадью 34951</w:t>
      </w:r>
      <w:r w:rsidR="00115168">
        <w:rPr>
          <w:rFonts w:ascii="Times New Roman" w:hAnsi="Times New Roman" w:cs="Times New Roman"/>
          <w:sz w:val="24"/>
          <w:szCs w:val="24"/>
          <w:u w:val="single"/>
        </w:rPr>
        <w:t xml:space="preserve"> кв.м., расположенный на землях </w:t>
      </w:r>
      <w:r w:rsidR="005D74D7">
        <w:rPr>
          <w:rFonts w:ascii="Times New Roman" w:hAnsi="Times New Roman" w:cs="Times New Roman"/>
          <w:sz w:val="24"/>
          <w:szCs w:val="24"/>
          <w:u w:val="single"/>
        </w:rPr>
        <w:t>населенных пунктов</w:t>
      </w:r>
      <w:r w:rsidR="00115168">
        <w:rPr>
          <w:rFonts w:ascii="Times New Roman" w:hAnsi="Times New Roman" w:cs="Times New Roman"/>
          <w:sz w:val="24"/>
          <w:szCs w:val="24"/>
          <w:u w:val="single"/>
        </w:rPr>
        <w:t xml:space="preserve"> по адресу: </w:t>
      </w:r>
      <w:r w:rsidR="00AB05D6">
        <w:rPr>
          <w:rFonts w:ascii="Times New Roman" w:hAnsi="Times New Roman" w:cs="Times New Roman"/>
          <w:sz w:val="24"/>
          <w:szCs w:val="24"/>
          <w:u w:val="single"/>
        </w:rPr>
        <w:t xml:space="preserve">Российская Федерация, </w:t>
      </w:r>
      <w:r w:rsidR="00115168">
        <w:rPr>
          <w:rFonts w:ascii="Times New Roman" w:hAnsi="Times New Roman" w:cs="Times New Roman"/>
          <w:sz w:val="24"/>
          <w:szCs w:val="24"/>
          <w:u w:val="single"/>
        </w:rPr>
        <w:t>Томская область, Кривошеинский</w:t>
      </w:r>
      <w:r w:rsidR="00CF5CC9">
        <w:rPr>
          <w:rFonts w:ascii="Times New Roman" w:hAnsi="Times New Roman" w:cs="Times New Roman"/>
          <w:sz w:val="24"/>
          <w:szCs w:val="24"/>
          <w:u w:val="single"/>
        </w:rPr>
        <w:t xml:space="preserve"> </w:t>
      </w:r>
      <w:r w:rsidR="00115168">
        <w:rPr>
          <w:rFonts w:ascii="Times New Roman" w:hAnsi="Times New Roman" w:cs="Times New Roman"/>
          <w:sz w:val="24"/>
          <w:szCs w:val="24"/>
          <w:u w:val="single"/>
        </w:rPr>
        <w:t xml:space="preserve">район, </w:t>
      </w:r>
      <w:r w:rsidR="005D74D7">
        <w:rPr>
          <w:rFonts w:ascii="Times New Roman" w:hAnsi="Times New Roman" w:cs="Times New Roman"/>
          <w:sz w:val="24"/>
          <w:szCs w:val="24"/>
          <w:u w:val="single"/>
        </w:rPr>
        <w:t>Кривошеинское</w:t>
      </w:r>
      <w:r w:rsidR="00CF5CC9">
        <w:rPr>
          <w:rFonts w:ascii="Times New Roman" w:hAnsi="Times New Roman" w:cs="Times New Roman"/>
          <w:sz w:val="24"/>
          <w:szCs w:val="24"/>
          <w:u w:val="single"/>
        </w:rPr>
        <w:t xml:space="preserve"> сельское поселение</w:t>
      </w:r>
      <w:r w:rsidR="005D74D7">
        <w:rPr>
          <w:rFonts w:ascii="Times New Roman" w:hAnsi="Times New Roman" w:cs="Times New Roman"/>
          <w:sz w:val="24"/>
          <w:szCs w:val="24"/>
          <w:u w:val="single"/>
        </w:rPr>
        <w:t>, с. Кривошеино, ул. Подгорная</w:t>
      </w:r>
      <w:r w:rsidR="009107AB">
        <w:rPr>
          <w:rFonts w:ascii="Times New Roman" w:hAnsi="Times New Roman" w:cs="Times New Roman"/>
          <w:sz w:val="24"/>
          <w:szCs w:val="24"/>
          <w:u w:val="single"/>
        </w:rPr>
        <w:t xml:space="preserve"> </w:t>
      </w: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B57A40">
      <w:pPr>
        <w:pStyle w:val="a5"/>
        <w:ind w:right="141" w:firstLine="567"/>
        <w:jc w:val="both"/>
      </w:pPr>
      <w:r>
        <w:t>- подписать договор аренды в срок не позднее 30 дней с момент</w:t>
      </w:r>
      <w:r w:rsidR="00B57A40">
        <w:t>а подписания протокола аукциона.</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9107AB" w:rsidRDefault="009107AB"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CF5CC9">
        <w:rPr>
          <w:rFonts w:ascii="Times New Roman" w:hAnsi="Times New Roman" w:cs="Times New Roman"/>
          <w:b/>
          <w:noProof/>
          <w:sz w:val="24"/>
          <w:szCs w:val="24"/>
          <w:u w:val="single"/>
        </w:rPr>
        <w:t xml:space="preserve">         /23</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CF5CC9">
        <w:rPr>
          <w:rFonts w:ascii="Times New Roman" w:hAnsi="Times New Roman" w:cs="Times New Roman"/>
          <w:noProof/>
          <w:sz w:val="24"/>
          <w:szCs w:val="24"/>
        </w:rPr>
        <w:t>«____»________2023</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B57A40" w:rsidRDefault="00B57A40" w:rsidP="00B57A4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57A40" w:rsidRDefault="00B57A40" w:rsidP="00B57A4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57A40" w:rsidRDefault="00B57A40" w:rsidP="00B57A4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57A40" w:rsidRDefault="00B57A40" w:rsidP="00B57A4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57A40" w:rsidRDefault="00B57A40" w:rsidP="00B57A40">
      <w:pPr>
        <w:pStyle w:val="a6"/>
        <w:jc w:val="center"/>
        <w:rPr>
          <w:rStyle w:val="a7"/>
        </w:rPr>
      </w:pPr>
    </w:p>
    <w:p w:rsidR="00B57A40" w:rsidRDefault="00B57A40" w:rsidP="00B57A4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57A40" w:rsidRDefault="00B57A40" w:rsidP="00B57A40">
      <w:pPr>
        <w:spacing w:after="0"/>
        <w:jc w:val="both"/>
        <w:rPr>
          <w:rStyle w:val="a7"/>
          <w:noProof/>
        </w:rPr>
      </w:pPr>
      <w:r>
        <w:rPr>
          <w:rFonts w:ascii="Times New Roman" w:hAnsi="Times New Roman" w:cs="Times New Roman"/>
          <w:sz w:val="24"/>
          <w:szCs w:val="24"/>
        </w:rPr>
        <w:t xml:space="preserve">   </w:t>
      </w:r>
    </w:p>
    <w:p w:rsidR="00B57A40" w:rsidRDefault="00B57A40" w:rsidP="00B57A40">
      <w:pPr>
        <w:pStyle w:val="a6"/>
        <w:jc w:val="center"/>
        <w:rPr>
          <w:rStyle w:val="a7"/>
          <w:noProof/>
          <w:szCs w:val="24"/>
        </w:rPr>
      </w:pPr>
    </w:p>
    <w:p w:rsidR="00B57A40" w:rsidRDefault="00B57A40" w:rsidP="00B57A4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57A40" w:rsidRDefault="00B57A40" w:rsidP="00B57A4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57A40" w:rsidRDefault="00B57A40" w:rsidP="00B57A4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57A40" w:rsidRDefault="00B57A40" w:rsidP="00B57A40">
      <w:pPr>
        <w:spacing w:after="0"/>
        <w:rPr>
          <w:rFonts w:ascii="Times New Roman" w:hAnsi="Times New Roman" w:cs="Times New Roman"/>
          <w:b/>
          <w:bCs/>
          <w:sz w:val="24"/>
          <w:szCs w:val="16"/>
          <w:u w:val="single"/>
        </w:rPr>
      </w:pP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B57A40" w:rsidRDefault="00AC6D61" w:rsidP="00B57A40">
      <w:pPr>
        <w:spacing w:after="0"/>
        <w:jc w:val="both"/>
      </w:pPr>
      <w:r>
        <w:rPr>
          <w:rFonts w:ascii="Times New Roman" w:hAnsi="Times New Roman" w:cs="Times New Roman"/>
          <w:noProof/>
          <w:sz w:val="24"/>
          <w:szCs w:val="24"/>
        </w:rPr>
        <w:t xml:space="preserve">   </w:t>
      </w:r>
      <w:r w:rsidR="00B57A40">
        <w:rPr>
          <w:rFonts w:ascii="Times New Roman" w:hAnsi="Times New Roman" w:cs="Times New Roman"/>
          <w:noProof/>
          <w:sz w:val="24"/>
          <w:szCs w:val="24"/>
        </w:rPr>
        <w:t xml:space="preserve">3.3. </w:t>
      </w:r>
      <w:r w:rsidR="00B57A40">
        <w:rPr>
          <w:rFonts w:ascii="Times New Roman" w:hAnsi="Times New Roman" w:cs="Times New Roman"/>
          <w:color w:val="000000"/>
          <w:sz w:val="24"/>
          <w:szCs w:val="24"/>
        </w:rPr>
        <w:t>Размер арендной платы является фиксированным на весь период аренды.</w:t>
      </w:r>
    </w:p>
    <w:p w:rsidR="00B57A40" w:rsidRDefault="00B57A40" w:rsidP="00B57A40">
      <w:pPr>
        <w:spacing w:after="0"/>
        <w:jc w:val="both"/>
        <w:rPr>
          <w:rStyle w:val="a7"/>
          <w:noProof/>
          <w:szCs w:val="24"/>
        </w:rPr>
      </w:pPr>
      <w:r>
        <w:rPr>
          <w:rFonts w:ascii="Times New Roman" w:hAnsi="Times New Roman" w:cs="Times New Roman"/>
          <w:sz w:val="24"/>
          <w:szCs w:val="24"/>
        </w:rPr>
        <w:t xml:space="preserve">      </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4.1.1. </w:t>
      </w:r>
      <w:r w:rsidR="00C44A44">
        <w:rPr>
          <w:rFonts w:ascii="Times New Roman" w:hAnsi="Times New Roman" w:cs="Times New Roman"/>
          <w:noProof/>
          <w:sz w:val="24"/>
          <w:szCs w:val="24"/>
        </w:rPr>
        <w:t>На расторжение Договора, заключенного на срок более чем пять лет, в судебном порядке при нарушении условий Договора арендатором, если иное не предусмотрено федеральными законами</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7A1004" w:rsidRPr="007A1004" w:rsidRDefault="007A1004" w:rsidP="007A1004">
      <w:pPr>
        <w:spacing w:after="0"/>
        <w:rPr>
          <w:rFonts w:ascii="Times New Roman" w:hAnsi="Times New Roman" w:cs="Times New Roman"/>
          <w:sz w:val="24"/>
          <w:szCs w:val="24"/>
        </w:rPr>
      </w:pPr>
      <w:r>
        <w:t xml:space="preserve">      </w:t>
      </w:r>
      <w:r>
        <w:rPr>
          <w:rFonts w:ascii="Times New Roman" w:hAnsi="Times New Roman" w:cs="Times New Roman"/>
          <w:sz w:val="24"/>
          <w:szCs w:val="24"/>
        </w:rPr>
        <w:t>4.2.5. После подписания Договора Сторонами обеспечить его государственную регистрацию.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57A40" w:rsidRDefault="00B57A40" w:rsidP="007A1004">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57A40" w:rsidRDefault="00B57A40" w:rsidP="007A1004">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sidR="007A1004">
        <w:rPr>
          <w:rFonts w:ascii="Times New Roman" w:hAnsi="Times New Roman" w:cs="Times New Roman"/>
          <w:noProof/>
          <w:sz w:val="24"/>
          <w:szCs w:val="24"/>
        </w:rPr>
        <w:t>обязанности</w:t>
      </w:r>
      <w:proofErr w:type="gramEnd"/>
      <w:r w:rsidR="007A1004">
        <w:rPr>
          <w:rFonts w:ascii="Times New Roman" w:hAnsi="Times New Roman" w:cs="Times New Roman"/>
          <w:noProof/>
          <w:sz w:val="24"/>
          <w:szCs w:val="24"/>
        </w:rPr>
        <w:t xml:space="preserve">, </w:t>
      </w:r>
      <w:r>
        <w:rPr>
          <w:rFonts w:ascii="Times New Roman" w:hAnsi="Times New Roman" w:cs="Times New Roman"/>
          <w:noProof/>
          <w:sz w:val="24"/>
          <w:szCs w:val="24"/>
        </w:rPr>
        <w:t>установленные законодательством Российской Федерации.</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w:t>
      </w:r>
      <w:r w:rsidR="00C44A44">
        <w:rPr>
          <w:rFonts w:ascii="Times New Roman" w:hAnsi="Times New Roman" w:cs="Times New Roman"/>
          <w:noProof/>
          <w:sz w:val="24"/>
          <w:szCs w:val="24"/>
        </w:rPr>
        <w:t xml:space="preserve"> в судебном порядке, если иное не предусмотрено Земельным кодексом Российской Федерации, другими федеральными законами.</w:t>
      </w:r>
    </w:p>
    <w:p w:rsidR="00B57A40" w:rsidRDefault="00B57A40" w:rsidP="00B57A4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57A40" w:rsidRDefault="00B57A40" w:rsidP="00B57A40">
      <w:pPr>
        <w:pStyle w:val="a6"/>
        <w:rPr>
          <w:rFonts w:ascii="Times New Roman" w:hAnsi="Times New Roman" w:cs="Times New Roman"/>
          <w:sz w:val="24"/>
          <w:szCs w:val="24"/>
        </w:rPr>
      </w:pPr>
    </w:p>
    <w:p w:rsidR="00B57A40" w:rsidRDefault="00B57A40" w:rsidP="00B57A4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F21EC" w:rsidRPr="00B57A40" w:rsidRDefault="00B57A40" w:rsidP="00B57A40">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8.1. Договор составлен в </w:t>
      </w:r>
      <w:r w:rsidR="002B1681">
        <w:rPr>
          <w:rFonts w:ascii="Times New Roman" w:hAnsi="Times New Roman"/>
          <w:color w:val="000000"/>
          <w:sz w:val="24"/>
          <w:szCs w:val="24"/>
        </w:rPr>
        <w:t>двух</w:t>
      </w:r>
      <w:r>
        <w:rPr>
          <w:rFonts w:ascii="Times New Roman" w:hAnsi="Times New Roman"/>
          <w:color w:val="000000"/>
          <w:sz w:val="24"/>
          <w:szCs w:val="24"/>
        </w:rPr>
        <w:t xml:space="preserve"> экземплярах равной юридической силы по одному для каждой из Сторон</w:t>
      </w:r>
      <w:r w:rsidR="002B1681">
        <w:rPr>
          <w:rFonts w:ascii="Times New Roman" w:hAnsi="Times New Roman"/>
          <w:color w:val="000000"/>
          <w:sz w:val="24"/>
          <w:szCs w:val="24"/>
        </w:rPr>
        <w:t>.</w:t>
      </w:r>
    </w:p>
    <w:p w:rsidR="002B1681" w:rsidRDefault="002B1681" w:rsidP="00506540">
      <w:pPr>
        <w:pStyle w:val="a6"/>
        <w:ind w:firstLine="567"/>
        <w:jc w:val="center"/>
        <w:rPr>
          <w:rStyle w:val="a7"/>
          <w:rFonts w:ascii="Times New Roman" w:hAnsi="Times New Roman" w:cs="Times New Roman"/>
          <w:noProof/>
          <w:color w:val="auto"/>
          <w:sz w:val="24"/>
          <w:szCs w:val="24"/>
        </w:rPr>
      </w:pP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CF5CC9">
        <w:rPr>
          <w:rFonts w:ascii="Times New Roman" w:hAnsi="Times New Roman" w:cs="Times New Roman"/>
          <w:sz w:val="24"/>
          <w:szCs w:val="24"/>
        </w:rPr>
        <w:t>_»_________ 2023</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Default="002B1681" w:rsidP="00B13426">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21EC">
        <w:rPr>
          <w:rFonts w:ascii="Times New Roman" w:hAnsi="Times New Roman" w:cs="Times New Roman"/>
          <w:sz w:val="24"/>
          <w:szCs w:val="24"/>
        </w:rPr>
        <w:t xml:space="preserve">   «_</w:t>
      </w:r>
      <w:r w:rsidR="006F21EC">
        <w:rPr>
          <w:rFonts w:ascii="Times New Roman" w:hAnsi="Times New Roman" w:cs="Times New Roman"/>
          <w:sz w:val="24"/>
          <w:szCs w:val="24"/>
          <w:u w:val="single"/>
        </w:rPr>
        <w:t>_</w:t>
      </w:r>
      <w:r w:rsidR="006F21EC">
        <w:rPr>
          <w:rFonts w:ascii="Times New Roman" w:hAnsi="Times New Roman" w:cs="Times New Roman"/>
          <w:sz w:val="24"/>
          <w:szCs w:val="24"/>
        </w:rPr>
        <w:t>_» __</w:t>
      </w:r>
      <w:r w:rsidR="006F21EC">
        <w:rPr>
          <w:rFonts w:ascii="Times New Roman" w:hAnsi="Times New Roman" w:cs="Times New Roman"/>
          <w:sz w:val="24"/>
          <w:szCs w:val="24"/>
          <w:u w:val="single"/>
        </w:rPr>
        <w:t>___</w:t>
      </w:r>
      <w:r w:rsidR="00CF5CC9">
        <w:rPr>
          <w:rFonts w:ascii="Times New Roman" w:hAnsi="Times New Roman" w:cs="Times New Roman"/>
          <w:sz w:val="24"/>
          <w:szCs w:val="24"/>
        </w:rPr>
        <w:t>____ 2023</w:t>
      </w:r>
      <w:r w:rsidR="006F21EC">
        <w:rPr>
          <w:rFonts w:ascii="Times New Roman" w:hAnsi="Times New Roman" w:cs="Times New Roman"/>
          <w:sz w:val="24"/>
          <w:szCs w:val="24"/>
        </w:rPr>
        <w:t xml:space="preserve"> г.</w:t>
      </w:r>
    </w:p>
    <w:p w:rsidR="009107AB" w:rsidRDefault="009107AB" w:rsidP="00B13426">
      <w:pPr>
        <w:spacing w:after="0"/>
        <w:ind w:right="-1"/>
        <w:rPr>
          <w:rFonts w:ascii="Times New Roman" w:hAnsi="Times New Roman" w:cs="Times New Roman"/>
          <w:sz w:val="24"/>
          <w:szCs w:val="24"/>
        </w:rPr>
      </w:pPr>
    </w:p>
    <w:p w:rsidR="009107AB" w:rsidRPr="00506540" w:rsidRDefault="009107AB" w:rsidP="00B13426">
      <w:pPr>
        <w:spacing w:after="0"/>
        <w:ind w:right="-1"/>
        <w:rPr>
          <w:rStyle w:val="a7"/>
          <w:rFonts w:ascii="Times New Roman" w:hAnsi="Times New Roman" w:cs="Times New Roman"/>
          <w:b w:val="0"/>
          <w:bCs w:val="0"/>
          <w:color w:val="auto"/>
          <w:sz w:val="24"/>
          <w:szCs w:val="24"/>
        </w:rPr>
      </w:pPr>
    </w:p>
    <w:p w:rsidR="009107AB" w:rsidRPr="009107AB" w:rsidRDefault="00AC6D61" w:rsidP="009107AB">
      <w:pPr>
        <w:pStyle w:val="a6"/>
        <w:ind w:firstLine="567"/>
        <w:rPr>
          <w:rFonts w:ascii="Times New Roman" w:hAnsi="Times New Roman" w:cs="Times New Roman"/>
          <w:b/>
          <w:bCs/>
          <w:noProof/>
          <w:sz w:val="20"/>
          <w:szCs w:val="20"/>
        </w:rPr>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2B1681" w:rsidRDefault="002B1681"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CC9">
        <w:rPr>
          <w:rFonts w:ascii="Times New Roman" w:hAnsi="Times New Roman" w:cs="Times New Roman"/>
          <w:sz w:val="24"/>
          <w:szCs w:val="24"/>
        </w:rPr>
        <w:t xml:space="preserve">            «___»__________.2023</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CF5CC9">
        <w:rPr>
          <w:rFonts w:ascii="Times New Roman" w:hAnsi="Times New Roman" w:cs="Times New Roman"/>
          <w:noProof/>
          <w:sz w:val="24"/>
          <w:szCs w:val="24"/>
        </w:rPr>
        <w:t>__________2023</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CF5CC9">
        <w:rPr>
          <w:rFonts w:ascii="Times New Roman" w:hAnsi="Times New Roman" w:cs="Times New Roman"/>
          <w:noProof/>
          <w:sz w:val="24"/>
          <w:szCs w:val="24"/>
        </w:rPr>
        <w:t xml:space="preserve"> 2023</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8C77E8" w:rsidP="00D54C39">
      <w:pPr>
        <w:spacing w:after="0"/>
        <w:ind w:firstLine="567"/>
        <w:rPr>
          <w:rFonts w:ascii="Times New Roman" w:hAnsi="Times New Roman" w:cs="Times New Roman"/>
          <w:sz w:val="20"/>
          <w:szCs w:val="20"/>
        </w:rPr>
      </w:pPr>
      <w:r>
        <w:rPr>
          <w:rFonts w:ascii="Times New Roman" w:hAnsi="Times New Roman" w:cs="Times New Roman"/>
          <w:sz w:val="20"/>
          <w:szCs w:val="20"/>
        </w:rPr>
        <w:t>Волкова Любовь Владимировна</w:t>
      </w:r>
    </w:p>
    <w:p w:rsidR="00AC6D61" w:rsidRDefault="00AC6D61" w:rsidP="00D54C39">
      <w:pPr>
        <w:spacing w:after="0"/>
        <w:ind w:firstLine="567"/>
      </w:pPr>
      <w:r>
        <w:rPr>
          <w:rFonts w:ascii="Times New Roman" w:hAnsi="Times New Roman" w:cs="Times New Roman"/>
          <w:sz w:val="20"/>
          <w:szCs w:val="20"/>
        </w:rPr>
        <w:t>8(38251) 2-11-81</w:t>
      </w:r>
    </w:p>
    <w:p w:rsidR="002C64CF" w:rsidRDefault="002C64CF" w:rsidP="002C64CF">
      <w:pPr>
        <w:spacing w:after="0" w:line="240" w:lineRule="auto"/>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kr</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vlv</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krivosheino</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gov</w:t>
      </w:r>
      <w:proofErr w:type="spellEnd"/>
      <w:r>
        <w:rPr>
          <w:rFonts w:ascii="Times New Roman" w:hAnsi="Times New Roman" w:cs="Times New Roman"/>
          <w:sz w:val="20"/>
          <w:szCs w:val="20"/>
        </w:rPr>
        <w:t>70.</w:t>
      </w:r>
      <w:proofErr w:type="spellStart"/>
      <w:r>
        <w:rPr>
          <w:rFonts w:ascii="Times New Roman" w:hAnsi="Times New Roman" w:cs="Times New Roman"/>
          <w:sz w:val="20"/>
          <w:szCs w:val="20"/>
          <w:lang w:val="en-US"/>
        </w:rPr>
        <w:t>ru</w:t>
      </w:r>
      <w:proofErr w:type="spellEnd"/>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042259"/>
    <w:rsid w:val="000A171A"/>
    <w:rsid w:val="00115168"/>
    <w:rsid w:val="001D6ACD"/>
    <w:rsid w:val="001F7FC5"/>
    <w:rsid w:val="00265156"/>
    <w:rsid w:val="00266E41"/>
    <w:rsid w:val="00271A91"/>
    <w:rsid w:val="002818DA"/>
    <w:rsid w:val="002923C7"/>
    <w:rsid w:val="002B1681"/>
    <w:rsid w:val="002C5570"/>
    <w:rsid w:val="002C64CF"/>
    <w:rsid w:val="00342CEF"/>
    <w:rsid w:val="00356EFB"/>
    <w:rsid w:val="00365F4B"/>
    <w:rsid w:val="003A2BC5"/>
    <w:rsid w:val="003F3AA6"/>
    <w:rsid w:val="00422996"/>
    <w:rsid w:val="0043542F"/>
    <w:rsid w:val="00463E8F"/>
    <w:rsid w:val="00496B4B"/>
    <w:rsid w:val="004E318C"/>
    <w:rsid w:val="00505448"/>
    <w:rsid w:val="00506540"/>
    <w:rsid w:val="005405A7"/>
    <w:rsid w:val="005A262C"/>
    <w:rsid w:val="005D74D7"/>
    <w:rsid w:val="00637267"/>
    <w:rsid w:val="0069640E"/>
    <w:rsid w:val="006D6D06"/>
    <w:rsid w:val="006E587B"/>
    <w:rsid w:val="006F21EC"/>
    <w:rsid w:val="006F79A8"/>
    <w:rsid w:val="007256C7"/>
    <w:rsid w:val="00766D6F"/>
    <w:rsid w:val="007A1004"/>
    <w:rsid w:val="007C6B09"/>
    <w:rsid w:val="007D4AE5"/>
    <w:rsid w:val="007F55EC"/>
    <w:rsid w:val="00804513"/>
    <w:rsid w:val="008134E0"/>
    <w:rsid w:val="00865BD3"/>
    <w:rsid w:val="008871F7"/>
    <w:rsid w:val="008C77E8"/>
    <w:rsid w:val="008E18F0"/>
    <w:rsid w:val="008E46B4"/>
    <w:rsid w:val="009107AB"/>
    <w:rsid w:val="00936DCC"/>
    <w:rsid w:val="009826E7"/>
    <w:rsid w:val="00995D27"/>
    <w:rsid w:val="00AA6E82"/>
    <w:rsid w:val="00AB05D6"/>
    <w:rsid w:val="00AC6D61"/>
    <w:rsid w:val="00B13426"/>
    <w:rsid w:val="00B57A40"/>
    <w:rsid w:val="00B8783D"/>
    <w:rsid w:val="00B94B35"/>
    <w:rsid w:val="00BD550D"/>
    <w:rsid w:val="00C44A44"/>
    <w:rsid w:val="00C904E3"/>
    <w:rsid w:val="00CF5109"/>
    <w:rsid w:val="00CF5CC9"/>
    <w:rsid w:val="00D13854"/>
    <w:rsid w:val="00D210A3"/>
    <w:rsid w:val="00D54C39"/>
    <w:rsid w:val="00D8779B"/>
    <w:rsid w:val="00D9198D"/>
    <w:rsid w:val="00E33048"/>
    <w:rsid w:val="00E70188"/>
    <w:rsid w:val="00EB73A2"/>
    <w:rsid w:val="00ED49AC"/>
    <w:rsid w:val="00F32C78"/>
    <w:rsid w:val="00F5608E"/>
    <w:rsid w:val="00F90F3B"/>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994960">
      <w:bodyDiv w:val="1"/>
      <w:marLeft w:val="0"/>
      <w:marRight w:val="0"/>
      <w:marTop w:val="0"/>
      <w:marBottom w:val="0"/>
      <w:divBdr>
        <w:top w:val="none" w:sz="0" w:space="0" w:color="auto"/>
        <w:left w:val="none" w:sz="0" w:space="0" w:color="auto"/>
        <w:bottom w:val="none" w:sz="0" w:space="0" w:color="auto"/>
        <w:right w:val="none" w:sz="0" w:space="0" w:color="auto"/>
      </w:divBdr>
    </w:div>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52</cp:revision>
  <cp:lastPrinted>2023-01-09T04:22:00Z</cp:lastPrinted>
  <dcterms:created xsi:type="dcterms:W3CDTF">2021-02-15T07:32:00Z</dcterms:created>
  <dcterms:modified xsi:type="dcterms:W3CDTF">2023-01-09T04:22:00Z</dcterms:modified>
</cp:coreProperties>
</file>