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BA7" w:rsidRDefault="00EA1BA7" w:rsidP="00EA1BA7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195346" w:rsidP="00195D8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92483">
        <w:rPr>
          <w:rFonts w:ascii="Times New Roman" w:hAnsi="Times New Roman" w:cs="Times New Roman"/>
          <w:sz w:val="24"/>
          <w:szCs w:val="24"/>
        </w:rPr>
        <w:t>.12</w:t>
      </w:r>
      <w:r w:rsidR="00EA1BA7">
        <w:rPr>
          <w:rFonts w:ascii="Times New Roman" w:hAnsi="Times New Roman" w:cs="Times New Roman"/>
          <w:sz w:val="24"/>
          <w:szCs w:val="24"/>
        </w:rPr>
        <w:t>.20</w:t>
      </w:r>
      <w:r w:rsidR="00E6416E">
        <w:rPr>
          <w:rFonts w:ascii="Times New Roman" w:hAnsi="Times New Roman" w:cs="Times New Roman"/>
          <w:sz w:val="24"/>
          <w:szCs w:val="24"/>
        </w:rPr>
        <w:t xml:space="preserve">21                          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95D82">
        <w:rPr>
          <w:rFonts w:ascii="Times New Roman" w:hAnsi="Times New Roman" w:cs="Times New Roman"/>
          <w:sz w:val="24"/>
          <w:szCs w:val="24"/>
        </w:rPr>
        <w:tab/>
      </w:r>
      <w:r w:rsidR="00EA1BA7">
        <w:rPr>
          <w:rFonts w:ascii="Times New Roman" w:hAnsi="Times New Roman" w:cs="Times New Roman"/>
          <w:sz w:val="24"/>
          <w:szCs w:val="24"/>
        </w:rPr>
        <w:tab/>
        <w:t xml:space="preserve"> №   </w:t>
      </w:r>
      <w:r>
        <w:rPr>
          <w:rFonts w:ascii="Times New Roman" w:hAnsi="Times New Roman" w:cs="Times New Roman"/>
          <w:sz w:val="24"/>
          <w:szCs w:val="24"/>
        </w:rPr>
        <w:t>841</w:t>
      </w:r>
      <w:r w:rsidR="00EA1B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EA1BA7" w:rsidRDefault="00EA1BA7" w:rsidP="00EA1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земельный участок</w:t>
      </w: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EA1BA7" w:rsidRDefault="00EA1BA7" w:rsidP="00EA1B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земельный участок: </w:t>
      </w:r>
    </w:p>
    <w:p w:rsidR="00EA1BA7" w:rsidRDefault="00A03549" w:rsidP="00EA1BA7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EA1BA7">
        <w:rPr>
          <w:rFonts w:ascii="Times New Roman" w:hAnsi="Times New Roman" w:cs="Times New Roman"/>
          <w:sz w:val="24"/>
          <w:szCs w:val="24"/>
        </w:rPr>
        <w:t xml:space="preserve">от №1: Земельный участок с </w:t>
      </w:r>
      <w:r w:rsidR="00761574">
        <w:rPr>
          <w:rFonts w:ascii="Times New Roman" w:hAnsi="Times New Roman" w:cs="Times New Roman"/>
          <w:sz w:val="24"/>
          <w:szCs w:val="24"/>
        </w:rPr>
        <w:t>кадастровым номером 70:09:0101005:1353, площадью 5700</w:t>
      </w:r>
      <w:r w:rsidR="00EA1BA7">
        <w:rPr>
          <w:rFonts w:ascii="Times New Roman" w:hAnsi="Times New Roman" w:cs="Times New Roman"/>
          <w:sz w:val="24"/>
          <w:szCs w:val="24"/>
        </w:rPr>
        <w:t xml:space="preserve"> кв.м., расположенный по адресу: </w:t>
      </w:r>
      <w:proofErr w:type="gramStart"/>
      <w:r w:rsidR="00EA1BA7"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 w:rsidR="00EA1BA7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="00EA1BA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EA1BA7"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 w:rsidR="00EA1BA7">
        <w:rPr>
          <w:rFonts w:ascii="Times New Roman" w:hAnsi="Times New Roman" w:cs="Times New Roman"/>
          <w:sz w:val="24"/>
          <w:szCs w:val="24"/>
        </w:rPr>
        <w:t xml:space="preserve"> сельское поселен</w:t>
      </w:r>
      <w:r w:rsidR="00761574">
        <w:rPr>
          <w:rFonts w:ascii="Times New Roman" w:hAnsi="Times New Roman" w:cs="Times New Roman"/>
          <w:sz w:val="24"/>
          <w:szCs w:val="24"/>
        </w:rPr>
        <w:t>ие, с. Кривошеино, ул. Тракторная</w:t>
      </w:r>
      <w:r w:rsidR="00EA1BA7">
        <w:rPr>
          <w:rFonts w:ascii="Times New Roman" w:hAnsi="Times New Roman" w:cs="Times New Roman"/>
          <w:sz w:val="24"/>
          <w:szCs w:val="24"/>
        </w:rPr>
        <w:t>, вид разрешенного исп</w:t>
      </w:r>
      <w:r w:rsidR="00761574">
        <w:rPr>
          <w:rFonts w:ascii="Times New Roman" w:hAnsi="Times New Roman" w:cs="Times New Roman"/>
          <w:sz w:val="24"/>
          <w:szCs w:val="24"/>
        </w:rPr>
        <w:t>ользования – обеспечение сельскохозяйственного производства</w:t>
      </w:r>
      <w:r w:rsidR="00EA1B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земельный участок с кадастровым номером 70:0</w:t>
      </w:r>
      <w:r w:rsidR="00761574">
        <w:rPr>
          <w:rFonts w:ascii="Times New Roman" w:hAnsi="Times New Roman" w:cs="Times New Roman"/>
          <w:sz w:val="24"/>
          <w:szCs w:val="24"/>
        </w:rPr>
        <w:t>9:0101005:1353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Главному специалисту по </w:t>
      </w:r>
      <w:r w:rsidR="00195D82">
        <w:rPr>
          <w:rFonts w:ascii="Times New Roman" w:hAnsi="Times New Roman" w:cs="Times New Roman"/>
          <w:sz w:val="24"/>
          <w:szCs w:val="24"/>
        </w:rPr>
        <w:t>земельным вопросам экономического отдела</w:t>
      </w:r>
      <w:r>
        <w:rPr>
          <w:rFonts w:ascii="Times New Roman" w:hAnsi="Times New Roman" w:cs="Times New Roman"/>
          <w:sz w:val="24"/>
          <w:szCs w:val="24"/>
        </w:rPr>
        <w:t xml:space="preserve"> (А.Л. Петроче</w:t>
      </w:r>
      <w:r w:rsidR="00972E27">
        <w:rPr>
          <w:rFonts w:ascii="Times New Roman" w:hAnsi="Times New Roman" w:cs="Times New Roman"/>
          <w:sz w:val="24"/>
          <w:szCs w:val="24"/>
        </w:rPr>
        <w:t>нко) опубликовать извещение № 29</w:t>
      </w:r>
      <w:r>
        <w:rPr>
          <w:rFonts w:ascii="Times New Roman" w:hAnsi="Times New Roman" w:cs="Times New Roman"/>
          <w:sz w:val="24"/>
          <w:szCs w:val="24"/>
        </w:rPr>
        <w:t>/21 (приложение</w:t>
      </w:r>
      <w:r w:rsidR="00A0354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2 к настоящему постановлению) о проведении аукциона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B0CA1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707FB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7" w:history="1">
        <w:proofErr w:type="gramEnd"/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  <w:proofErr w:type="gramEnd"/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EA1BA7" w:rsidRDefault="00EA1BA7" w:rsidP="00EA1BA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CDA" w:rsidRDefault="00755DFE" w:rsidP="00EA1B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BA7"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  <w:r w:rsidR="00761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F6CDA">
        <w:rPr>
          <w:rFonts w:ascii="Times New Roman" w:hAnsi="Times New Roman" w:cs="Times New Roman"/>
          <w:sz w:val="24"/>
          <w:szCs w:val="24"/>
        </w:rPr>
        <w:t xml:space="preserve">А.Н.Коломин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1574" w:rsidRDefault="00761574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E6416E" w:rsidRDefault="00E6416E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1BA7" w:rsidRDefault="00EA1BA7" w:rsidP="00EA1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180D0F" w:rsidRDefault="00180D0F"/>
    <w:sectPr w:rsidR="00180D0F" w:rsidSect="00EA1B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1BA7"/>
    <w:rsid w:val="00015F64"/>
    <w:rsid w:val="00117008"/>
    <w:rsid w:val="00180D0F"/>
    <w:rsid w:val="00195346"/>
    <w:rsid w:val="00195D82"/>
    <w:rsid w:val="001B690B"/>
    <w:rsid w:val="002707FB"/>
    <w:rsid w:val="00292483"/>
    <w:rsid w:val="005F701B"/>
    <w:rsid w:val="006F4B77"/>
    <w:rsid w:val="00741CCB"/>
    <w:rsid w:val="00755DFE"/>
    <w:rsid w:val="00761574"/>
    <w:rsid w:val="00972E27"/>
    <w:rsid w:val="009C186B"/>
    <w:rsid w:val="00A03549"/>
    <w:rsid w:val="00B1044C"/>
    <w:rsid w:val="00B768CB"/>
    <w:rsid w:val="00BB0CA1"/>
    <w:rsid w:val="00CF147B"/>
    <w:rsid w:val="00CF6CDA"/>
    <w:rsid w:val="00DA083A"/>
    <w:rsid w:val="00E6416E"/>
    <w:rsid w:val="00EA1BA7"/>
    <w:rsid w:val="00F44F63"/>
    <w:rsid w:val="00FD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3"/>
  </w:style>
  <w:style w:type="paragraph" w:styleId="2">
    <w:name w:val="heading 2"/>
    <w:basedOn w:val="a"/>
    <w:next w:val="a"/>
    <w:link w:val="20"/>
    <w:semiHidden/>
    <w:unhideWhenUsed/>
    <w:qFormat/>
    <w:rsid w:val="00EA1B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1BA7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EA1BA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1B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B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Biznes</cp:lastModifiedBy>
  <cp:revision>25</cp:revision>
  <cp:lastPrinted>2021-12-24T04:38:00Z</cp:lastPrinted>
  <dcterms:created xsi:type="dcterms:W3CDTF">2021-02-15T07:55:00Z</dcterms:created>
  <dcterms:modified xsi:type="dcterms:W3CDTF">2021-12-24T04:39:00Z</dcterms:modified>
</cp:coreProperties>
</file>