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законодательства</w:t>
      </w:r>
      <w:r w:rsidR="00A33853">
        <w:rPr>
          <w:sz w:val="28"/>
          <w:szCs w:val="28"/>
        </w:rPr>
        <w:t xml:space="preserve"> об организации предоставления государственных и муниципальных услуг</w:t>
      </w:r>
      <w:r>
        <w:rPr>
          <w:sz w:val="28"/>
          <w:szCs w:val="28"/>
        </w:rPr>
        <w:t>, в ходе которой установлен</w:t>
      </w:r>
      <w:r w:rsidR="00C02DC8">
        <w:rPr>
          <w:sz w:val="28"/>
          <w:szCs w:val="28"/>
        </w:rPr>
        <w:t>ы нарушения.</w:t>
      </w:r>
    </w:p>
    <w:p w:rsidR="00A9185E" w:rsidRDefault="00A9185E" w:rsidP="00A3385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A33853">
        <w:rPr>
          <w:sz w:val="28"/>
          <w:szCs w:val="28"/>
        </w:rPr>
        <w:t>в соответствии с действующим законодательством органы местного самоуправления обязаны предоставлять муниципальные услуги в электронной форме посредством Единого портала государственных и муниципальных услуг.</w:t>
      </w:r>
    </w:p>
    <w:p w:rsidR="00A33853" w:rsidRDefault="00A33853" w:rsidP="00A33853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 ходе проверки установлено, что ряд услуг в электронной форме не представляется.</w:t>
      </w:r>
    </w:p>
    <w:p w:rsidR="00A90906" w:rsidRPr="00A90906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847DD1">
        <w:rPr>
          <w:sz w:val="28"/>
          <w:szCs w:val="28"/>
        </w:rPr>
        <w:t>Главам поселений были внесены представления</w:t>
      </w:r>
      <w:r w:rsidR="00C0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нарушений закона, </w:t>
      </w:r>
      <w:r w:rsidR="00847DD1">
        <w:rPr>
          <w:sz w:val="28"/>
          <w:szCs w:val="28"/>
        </w:rPr>
        <w:t>которы</w:t>
      </w:r>
      <w:r w:rsidR="00C02DC8">
        <w:rPr>
          <w:sz w:val="28"/>
          <w:szCs w:val="28"/>
        </w:rPr>
        <w:t xml:space="preserve">е </w:t>
      </w:r>
      <w:r w:rsidR="00847DD1">
        <w:rPr>
          <w:sz w:val="28"/>
          <w:szCs w:val="28"/>
        </w:rPr>
        <w:t>были</w:t>
      </w:r>
      <w:r w:rsidR="00286532">
        <w:rPr>
          <w:sz w:val="28"/>
          <w:szCs w:val="28"/>
        </w:rPr>
        <w:t xml:space="preserve"> </w:t>
      </w:r>
      <w:r w:rsidR="00847DD1">
        <w:rPr>
          <w:sz w:val="28"/>
          <w:szCs w:val="28"/>
        </w:rPr>
        <w:t>рассмотрены, удовлетворены</w:t>
      </w:r>
      <w:r>
        <w:rPr>
          <w:sz w:val="28"/>
          <w:szCs w:val="28"/>
        </w:rPr>
        <w:t>.</w:t>
      </w:r>
      <w:r w:rsidR="00847DD1">
        <w:rPr>
          <w:sz w:val="28"/>
          <w:szCs w:val="28"/>
        </w:rPr>
        <w:t xml:space="preserve"> </w:t>
      </w:r>
      <w:bookmarkStart w:id="0" w:name="_GoBack"/>
      <w:bookmarkEnd w:id="0"/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86532"/>
    <w:rsid w:val="002F5948"/>
    <w:rsid w:val="004A76B2"/>
    <w:rsid w:val="005F7AC0"/>
    <w:rsid w:val="00660689"/>
    <w:rsid w:val="00665E69"/>
    <w:rsid w:val="00847DD1"/>
    <w:rsid w:val="00A33853"/>
    <w:rsid w:val="00A90906"/>
    <w:rsid w:val="00A9185E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E1C5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Семёнова Олеся Сергеевна</cp:lastModifiedBy>
  <cp:revision>11</cp:revision>
  <cp:lastPrinted>2022-03-01T11:17:00Z</cp:lastPrinted>
  <dcterms:created xsi:type="dcterms:W3CDTF">2022-03-01T10:36:00Z</dcterms:created>
  <dcterms:modified xsi:type="dcterms:W3CDTF">2022-12-27T21:20:00Z</dcterms:modified>
</cp:coreProperties>
</file>