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7" w:rsidRDefault="00EA1BA7" w:rsidP="00EA1BA7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28297B" w:rsidP="00195D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D43D0">
        <w:rPr>
          <w:rFonts w:ascii="Times New Roman" w:hAnsi="Times New Roman" w:cs="Times New Roman"/>
          <w:sz w:val="24"/>
          <w:szCs w:val="24"/>
        </w:rPr>
        <w:t>.04</w:t>
      </w:r>
      <w:r w:rsidR="00EA1BA7">
        <w:rPr>
          <w:rFonts w:ascii="Times New Roman" w:hAnsi="Times New Roman" w:cs="Times New Roman"/>
          <w:sz w:val="24"/>
          <w:szCs w:val="24"/>
        </w:rPr>
        <w:t>.20</w:t>
      </w:r>
      <w:r w:rsidR="00E6416E">
        <w:rPr>
          <w:rFonts w:ascii="Times New Roman" w:hAnsi="Times New Roman" w:cs="Times New Roman"/>
          <w:sz w:val="24"/>
          <w:szCs w:val="24"/>
        </w:rPr>
        <w:t xml:space="preserve">21                          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95D82">
        <w:rPr>
          <w:rFonts w:ascii="Times New Roman" w:hAnsi="Times New Roman" w:cs="Times New Roman"/>
          <w:sz w:val="24"/>
          <w:szCs w:val="24"/>
        </w:rPr>
        <w:tab/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264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права аренды на земельный участок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EA1BA7" w:rsidRDefault="00EA1BA7" w:rsidP="00EA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права аренды на земельный участок: </w:t>
      </w:r>
    </w:p>
    <w:p w:rsidR="00EA1BA7" w:rsidRDefault="00EA1BA7" w:rsidP="00EA1BA7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№1: Земельный участок с кадаст</w:t>
      </w:r>
      <w:r w:rsidR="000D43D0">
        <w:rPr>
          <w:rFonts w:ascii="Times New Roman" w:hAnsi="Times New Roman" w:cs="Times New Roman"/>
          <w:sz w:val="24"/>
          <w:szCs w:val="24"/>
        </w:rPr>
        <w:t>ровым номером 70:09:0100017:756, площадью 18060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расположенный </w:t>
      </w:r>
      <w:r w:rsidR="00905A1F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280701">
        <w:rPr>
          <w:rFonts w:ascii="Times New Roman" w:hAnsi="Times New Roman" w:cs="Times New Roman"/>
          <w:sz w:val="24"/>
          <w:szCs w:val="24"/>
        </w:rPr>
        <w:t>Петровское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80701">
        <w:rPr>
          <w:rFonts w:ascii="Times New Roman" w:hAnsi="Times New Roman" w:cs="Times New Roman"/>
          <w:sz w:val="24"/>
          <w:szCs w:val="24"/>
        </w:rPr>
        <w:t>ельское поселение, с. Петровка, пер. Строительный</w:t>
      </w:r>
      <w:proofErr w:type="gramStart"/>
      <w:r w:rsidR="00280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– предпринимательство.</w:t>
      </w:r>
    </w:p>
    <w:p w:rsidR="003736B8" w:rsidRPr="00C12F75" w:rsidRDefault="003736B8" w:rsidP="00C12F75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 №2:  Земельный участок с кадастровым номером 70:09:0100024:489, площадью  102438 кв.м., расположенный по адресу: Российская Федерация,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C12F75">
        <w:rPr>
          <w:rFonts w:ascii="Times New Roman" w:hAnsi="Times New Roman" w:cs="Times New Roman"/>
          <w:sz w:val="24"/>
          <w:szCs w:val="24"/>
        </w:rPr>
        <w:t xml:space="preserve">  район,  от автодороги Томск-Колпашево 500 м.,</w:t>
      </w:r>
      <w:r w:rsidR="00905A1F">
        <w:rPr>
          <w:rFonts w:ascii="Times New Roman" w:hAnsi="Times New Roman" w:cs="Times New Roman"/>
          <w:sz w:val="24"/>
          <w:szCs w:val="24"/>
        </w:rPr>
        <w:t xml:space="preserve"> по направлению на запад </w:t>
      </w:r>
      <w:r w:rsidR="00C12F75">
        <w:rPr>
          <w:rFonts w:ascii="Times New Roman" w:hAnsi="Times New Roman" w:cs="Times New Roman"/>
          <w:sz w:val="24"/>
          <w:szCs w:val="24"/>
        </w:rPr>
        <w:t xml:space="preserve"> вид </w:t>
      </w:r>
      <w:r w:rsidR="00905A1F">
        <w:rPr>
          <w:rFonts w:ascii="Times New Roman" w:hAnsi="Times New Roman" w:cs="Times New Roman"/>
          <w:sz w:val="24"/>
          <w:szCs w:val="24"/>
        </w:rPr>
        <w:t xml:space="preserve"> </w:t>
      </w:r>
      <w:r w:rsidR="00C12F75">
        <w:rPr>
          <w:rFonts w:ascii="Times New Roman" w:hAnsi="Times New Roman" w:cs="Times New Roman"/>
          <w:sz w:val="24"/>
          <w:szCs w:val="24"/>
        </w:rPr>
        <w:t>разрешенного испо</w:t>
      </w:r>
      <w:r w:rsidR="00905A1F">
        <w:rPr>
          <w:rFonts w:ascii="Times New Roman" w:hAnsi="Times New Roman" w:cs="Times New Roman"/>
          <w:sz w:val="24"/>
          <w:szCs w:val="24"/>
        </w:rPr>
        <w:t>льзования – для размещения складских помещений.</w:t>
      </w:r>
    </w:p>
    <w:p w:rsidR="00EA1BA7" w:rsidRDefault="00FB364C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на право заключения договора аренды на земельные участки с кадастровыми номерами 70:09:0100017:756 и 70:09:0100024:489 согласно приложению</w:t>
      </w:r>
      <w:r w:rsidR="00967D00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</w:t>
      </w:r>
      <w:r w:rsidR="00195D82">
        <w:rPr>
          <w:rFonts w:ascii="Times New Roman" w:hAnsi="Times New Roman" w:cs="Times New Roman"/>
          <w:sz w:val="24"/>
          <w:szCs w:val="24"/>
        </w:rPr>
        <w:t>земельным вопросам экономического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(А.Л.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Петроче</w:t>
      </w:r>
      <w:r w:rsidR="00347939">
        <w:rPr>
          <w:rFonts w:ascii="Times New Roman" w:hAnsi="Times New Roman" w:cs="Times New Roman"/>
          <w:sz w:val="24"/>
          <w:szCs w:val="24"/>
        </w:rPr>
        <w:t>нко</w:t>
      </w:r>
      <w:proofErr w:type="spellEnd"/>
      <w:r w:rsidR="00347939">
        <w:rPr>
          <w:rFonts w:ascii="Times New Roman" w:hAnsi="Times New Roman" w:cs="Times New Roman"/>
          <w:sz w:val="24"/>
          <w:szCs w:val="24"/>
        </w:rPr>
        <w:t>) опубликовать извещение № 24</w:t>
      </w:r>
      <w:r>
        <w:rPr>
          <w:rFonts w:ascii="Times New Roman" w:hAnsi="Times New Roman" w:cs="Times New Roman"/>
          <w:sz w:val="24"/>
          <w:szCs w:val="24"/>
        </w:rPr>
        <w:t>/21 (приложение 2 к настоящему постановлению)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в сети «Интернет» </w:t>
      </w:r>
      <w:hyperlink r:id="rId7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C3B" w:rsidRDefault="008E5C3B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347939">
        <w:rPr>
          <w:rFonts w:ascii="Times New Roman" w:hAnsi="Times New Roman" w:cs="Times New Roman"/>
          <w:sz w:val="24"/>
          <w:szCs w:val="24"/>
        </w:rPr>
        <w:t xml:space="preserve"> </w:t>
      </w:r>
      <w:r w:rsidR="00EA1BA7">
        <w:rPr>
          <w:rFonts w:ascii="Times New Roman" w:hAnsi="Times New Roman" w:cs="Times New Roman"/>
          <w:sz w:val="24"/>
          <w:szCs w:val="24"/>
        </w:rPr>
        <w:t xml:space="preserve"> Кривошеинского района </w:t>
      </w:r>
    </w:p>
    <w:p w:rsidR="00EA1BA7" w:rsidRDefault="008E5C3B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34793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А.Н.Коломин</w:t>
      </w:r>
    </w:p>
    <w:p w:rsidR="00105796" w:rsidRDefault="00105796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5796" w:rsidRDefault="00105796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Петроченко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796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</w:t>
      </w:r>
      <w:r w:rsidR="00105796">
        <w:rPr>
          <w:rFonts w:ascii="Times New Roman" w:hAnsi="Times New Roman" w:cs="Times New Roman"/>
          <w:sz w:val="20"/>
          <w:szCs w:val="20"/>
        </w:rPr>
        <w:t>1</w:t>
      </w:r>
    </w:p>
    <w:p w:rsidR="00280701" w:rsidRDefault="00280701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Прокуратура,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Петроченко</w:t>
      </w:r>
      <w:proofErr w:type="spellEnd"/>
    </w:p>
    <w:p w:rsidR="00180D0F" w:rsidRDefault="00180D0F"/>
    <w:sectPr w:rsidR="00180D0F" w:rsidSect="00EA1B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BA7"/>
    <w:rsid w:val="000064F2"/>
    <w:rsid w:val="000D43D0"/>
    <w:rsid w:val="00105796"/>
    <w:rsid w:val="00180D0F"/>
    <w:rsid w:val="00195D82"/>
    <w:rsid w:val="001B690B"/>
    <w:rsid w:val="00280701"/>
    <w:rsid w:val="0028297B"/>
    <w:rsid w:val="002B5844"/>
    <w:rsid w:val="00322A06"/>
    <w:rsid w:val="00347939"/>
    <w:rsid w:val="003736B8"/>
    <w:rsid w:val="00755DFE"/>
    <w:rsid w:val="007652E2"/>
    <w:rsid w:val="007A1FA1"/>
    <w:rsid w:val="008C40D2"/>
    <w:rsid w:val="008E5C3B"/>
    <w:rsid w:val="00905A1F"/>
    <w:rsid w:val="00955195"/>
    <w:rsid w:val="00967D00"/>
    <w:rsid w:val="009C186B"/>
    <w:rsid w:val="00BF7417"/>
    <w:rsid w:val="00C12F75"/>
    <w:rsid w:val="00CF6CDA"/>
    <w:rsid w:val="00D35BFD"/>
    <w:rsid w:val="00DA083A"/>
    <w:rsid w:val="00E34733"/>
    <w:rsid w:val="00E6416E"/>
    <w:rsid w:val="00EA1BA7"/>
    <w:rsid w:val="00F44F63"/>
    <w:rsid w:val="00FB364C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3"/>
  </w:style>
  <w:style w:type="paragraph" w:styleId="2">
    <w:name w:val="heading 2"/>
    <w:basedOn w:val="a"/>
    <w:next w:val="a"/>
    <w:link w:val="20"/>
    <w:semiHidden/>
    <w:unhideWhenUsed/>
    <w:qFormat/>
    <w:rsid w:val="00EA1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1BA7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EA1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Biznes</cp:lastModifiedBy>
  <cp:revision>29</cp:revision>
  <cp:lastPrinted>2021-04-20T03:59:00Z</cp:lastPrinted>
  <dcterms:created xsi:type="dcterms:W3CDTF">2021-02-15T07:55:00Z</dcterms:created>
  <dcterms:modified xsi:type="dcterms:W3CDTF">2021-04-20T03:59:00Z</dcterms:modified>
</cp:coreProperties>
</file>