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EA" w:rsidRPr="00C5489A" w:rsidRDefault="00E073F7" w:rsidP="008347E3">
      <w:pPr>
        <w:tabs>
          <w:tab w:val="left" w:pos="0"/>
        </w:tabs>
        <w:autoSpaceDE w:val="0"/>
        <w:autoSpaceDN w:val="0"/>
        <w:adjustRightInd w:val="0"/>
        <w:spacing w:after="0" w:line="360" w:lineRule="auto"/>
        <w:jc w:val="center"/>
        <w:rPr>
          <w:rFonts w:ascii="Times New Roman" w:hAnsi="Times New Roman"/>
          <w:sz w:val="24"/>
          <w:szCs w:val="24"/>
        </w:rPr>
      </w:pPr>
      <w:r>
        <w:rPr>
          <w:noProof/>
        </w:rPr>
        <w:drawing>
          <wp:inline distT="0" distB="0" distL="0" distR="0">
            <wp:extent cx="566420" cy="785495"/>
            <wp:effectExtent l="19050" t="0" r="508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7"/>
                    <a:srcRect/>
                    <a:stretch>
                      <a:fillRect/>
                    </a:stretch>
                  </pic:blipFill>
                  <pic:spPr bwMode="auto">
                    <a:xfrm>
                      <a:off x="0" y="0"/>
                      <a:ext cx="566420" cy="785495"/>
                    </a:xfrm>
                    <a:prstGeom prst="rect">
                      <a:avLst/>
                    </a:prstGeom>
                    <a:noFill/>
                    <a:ln w="9525">
                      <a:noFill/>
                      <a:miter lim="800000"/>
                      <a:headEnd/>
                      <a:tailEnd/>
                    </a:ln>
                  </pic:spPr>
                </pic:pic>
              </a:graphicData>
            </a:graphic>
          </wp:inline>
        </w:drawing>
      </w:r>
    </w:p>
    <w:p w:rsidR="00A175EA" w:rsidRPr="00C5489A" w:rsidRDefault="00A175EA" w:rsidP="002B3828">
      <w:pPr>
        <w:spacing w:after="0" w:line="240" w:lineRule="auto"/>
        <w:jc w:val="center"/>
        <w:outlineLvl w:val="0"/>
        <w:rPr>
          <w:rFonts w:ascii="Times New Roman" w:hAnsi="Times New Roman"/>
          <w:b/>
          <w:sz w:val="24"/>
          <w:szCs w:val="24"/>
        </w:rPr>
      </w:pPr>
      <w:smartTag w:uri="urn:schemas-microsoft-com:office:smarttags" w:element="PersonName">
        <w:smartTagPr>
          <w:attr w:name="ProductID" w:val="Администрация Кривошеинского района"/>
        </w:smartTagPr>
        <w:r w:rsidRPr="00C5489A">
          <w:rPr>
            <w:rFonts w:ascii="Times New Roman" w:hAnsi="Times New Roman"/>
            <w:b/>
            <w:sz w:val="24"/>
            <w:szCs w:val="24"/>
          </w:rPr>
          <w:t>АДМИНИСТРАЦИЯ КРИВОШЕИНСКОГО РАЙОНА</w:t>
        </w:r>
      </w:smartTag>
      <w:r w:rsidRPr="00C5489A">
        <w:rPr>
          <w:rFonts w:ascii="Times New Roman" w:hAnsi="Times New Roman"/>
          <w:b/>
          <w:sz w:val="24"/>
          <w:szCs w:val="24"/>
        </w:rPr>
        <w:t xml:space="preserve"> </w:t>
      </w:r>
    </w:p>
    <w:p w:rsidR="00A175EA" w:rsidRPr="00C5489A" w:rsidRDefault="00A175EA" w:rsidP="002B3828">
      <w:pPr>
        <w:spacing w:after="0" w:line="240" w:lineRule="auto"/>
        <w:jc w:val="center"/>
        <w:rPr>
          <w:rFonts w:ascii="Times New Roman" w:hAnsi="Times New Roman"/>
          <w:b/>
          <w:sz w:val="24"/>
          <w:szCs w:val="24"/>
        </w:rPr>
      </w:pPr>
    </w:p>
    <w:p w:rsidR="00A175EA" w:rsidRPr="00C5489A" w:rsidRDefault="00A175EA" w:rsidP="002B3828">
      <w:pPr>
        <w:spacing w:after="0" w:line="240" w:lineRule="auto"/>
        <w:jc w:val="center"/>
        <w:rPr>
          <w:rFonts w:ascii="Times New Roman" w:hAnsi="Times New Roman"/>
          <w:b/>
          <w:sz w:val="24"/>
          <w:szCs w:val="24"/>
        </w:rPr>
      </w:pPr>
      <w:r w:rsidRPr="00C5489A">
        <w:rPr>
          <w:rFonts w:ascii="Times New Roman" w:hAnsi="Times New Roman"/>
          <w:b/>
          <w:sz w:val="24"/>
          <w:szCs w:val="24"/>
        </w:rPr>
        <w:t>ПОСТАНОВЛЕНИЕ</w:t>
      </w:r>
    </w:p>
    <w:p w:rsidR="00A175EA" w:rsidRPr="00C5489A" w:rsidRDefault="00A175EA" w:rsidP="002B3828">
      <w:pPr>
        <w:spacing w:after="0" w:line="240" w:lineRule="auto"/>
        <w:jc w:val="center"/>
        <w:rPr>
          <w:rFonts w:ascii="Times New Roman" w:hAnsi="Times New Roman"/>
          <w:b/>
          <w:sz w:val="24"/>
          <w:szCs w:val="24"/>
        </w:rPr>
      </w:pPr>
    </w:p>
    <w:p w:rsidR="00366CDF" w:rsidRPr="00C5489A" w:rsidRDefault="00366CDF" w:rsidP="00366CDF">
      <w:pPr>
        <w:tabs>
          <w:tab w:val="left" w:pos="0"/>
          <w:tab w:val="left" w:pos="540"/>
        </w:tabs>
        <w:spacing w:after="0" w:line="240" w:lineRule="auto"/>
        <w:jc w:val="center"/>
        <w:rPr>
          <w:rFonts w:ascii="Times New Roman" w:hAnsi="Times New Roman"/>
          <w:sz w:val="24"/>
          <w:szCs w:val="24"/>
        </w:rPr>
      </w:pPr>
      <w:r w:rsidRPr="00C5489A">
        <w:rPr>
          <w:rFonts w:ascii="Times New Roman" w:hAnsi="Times New Roman"/>
          <w:sz w:val="24"/>
          <w:szCs w:val="24"/>
        </w:rPr>
        <w:t xml:space="preserve">     с. Кривошеино</w:t>
      </w:r>
    </w:p>
    <w:p w:rsidR="00366CDF" w:rsidRPr="00C5489A" w:rsidRDefault="00366CDF" w:rsidP="00366CDF">
      <w:pPr>
        <w:tabs>
          <w:tab w:val="left" w:pos="-180"/>
          <w:tab w:val="left" w:pos="0"/>
        </w:tabs>
        <w:spacing w:after="0" w:line="240" w:lineRule="auto"/>
        <w:outlineLvl w:val="0"/>
        <w:rPr>
          <w:rFonts w:ascii="Times New Roman" w:hAnsi="Times New Roman"/>
          <w:sz w:val="24"/>
          <w:szCs w:val="24"/>
        </w:rPr>
      </w:pPr>
      <w:r w:rsidRPr="00C5489A">
        <w:rPr>
          <w:rFonts w:ascii="Times New Roman" w:hAnsi="Times New Roman"/>
          <w:sz w:val="24"/>
          <w:szCs w:val="24"/>
        </w:rPr>
        <w:t xml:space="preserve">  06.11.2015</w:t>
      </w:r>
      <w:r w:rsidRPr="00C5489A">
        <w:rPr>
          <w:rFonts w:ascii="Times New Roman" w:hAnsi="Times New Roman"/>
          <w:sz w:val="24"/>
          <w:szCs w:val="24"/>
        </w:rPr>
        <w:tab/>
      </w:r>
      <w:r w:rsidRPr="00C5489A">
        <w:rPr>
          <w:rFonts w:ascii="Times New Roman" w:hAnsi="Times New Roman"/>
          <w:sz w:val="24"/>
          <w:szCs w:val="24"/>
        </w:rPr>
        <w:tab/>
        <w:t xml:space="preserve">             </w:t>
      </w:r>
      <w:r w:rsidRPr="00C5489A">
        <w:rPr>
          <w:rFonts w:ascii="Times New Roman" w:hAnsi="Times New Roman"/>
          <w:sz w:val="24"/>
          <w:szCs w:val="24"/>
        </w:rPr>
        <w:tab/>
        <w:t xml:space="preserve">       Томской области</w:t>
      </w:r>
      <w:r w:rsidRPr="00C5489A">
        <w:rPr>
          <w:rFonts w:ascii="Times New Roman" w:hAnsi="Times New Roman"/>
          <w:sz w:val="24"/>
          <w:szCs w:val="24"/>
        </w:rPr>
        <w:tab/>
      </w:r>
      <w:r w:rsidRPr="00C5489A">
        <w:rPr>
          <w:rFonts w:ascii="Times New Roman" w:hAnsi="Times New Roman"/>
          <w:sz w:val="24"/>
          <w:szCs w:val="24"/>
        </w:rPr>
        <w:tab/>
        <w:t xml:space="preserve">  </w:t>
      </w:r>
      <w:r w:rsidRPr="00C5489A">
        <w:rPr>
          <w:rFonts w:ascii="Times New Roman" w:hAnsi="Times New Roman"/>
          <w:sz w:val="24"/>
          <w:szCs w:val="24"/>
        </w:rPr>
        <w:tab/>
        <w:t xml:space="preserve">            № 371</w:t>
      </w:r>
    </w:p>
    <w:p w:rsidR="00366CDF" w:rsidRPr="00C5489A" w:rsidRDefault="00366CDF" w:rsidP="00366CDF">
      <w:pPr>
        <w:spacing w:after="0" w:line="240" w:lineRule="auto"/>
        <w:jc w:val="center"/>
        <w:rPr>
          <w:rFonts w:ascii="Times New Roman" w:hAnsi="Times New Roman"/>
          <w:sz w:val="24"/>
          <w:szCs w:val="24"/>
        </w:rPr>
      </w:pPr>
    </w:p>
    <w:tbl>
      <w:tblPr>
        <w:tblW w:w="0" w:type="auto"/>
        <w:tblLook w:val="01E0"/>
      </w:tblPr>
      <w:tblGrid>
        <w:gridCol w:w="9571"/>
      </w:tblGrid>
      <w:tr w:rsidR="00366CDF" w:rsidRPr="00C5489A" w:rsidTr="00366CDF">
        <w:tc>
          <w:tcPr>
            <w:tcW w:w="9571" w:type="dxa"/>
          </w:tcPr>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sz w:val="24"/>
                <w:szCs w:val="24"/>
              </w:rPr>
            </w:pPr>
            <w:r w:rsidRPr="00C5489A">
              <w:rPr>
                <w:rFonts w:ascii="Times New Roman" w:hAnsi="Times New Roman"/>
                <w:sz w:val="24"/>
                <w:szCs w:val="24"/>
              </w:rPr>
              <w:t>Об утверждении Административного регламента предоставления муниципальной услуги «</w:t>
            </w:r>
            <w:r w:rsidRPr="00C5489A">
              <w:rPr>
                <w:rFonts w:ascii="Times New Roman" w:eastAsia="PMingLiU" w:hAnsi="Times New Roman"/>
                <w:sz w:val="24"/>
                <w:szCs w:val="24"/>
              </w:rPr>
              <w:t>Выдача разрешений на право организации розничного рынка»</w:t>
            </w:r>
          </w:p>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i/>
                <w:sz w:val="24"/>
                <w:szCs w:val="24"/>
              </w:rPr>
            </w:pPr>
            <w:r w:rsidRPr="00C5489A">
              <w:rPr>
                <w:rFonts w:ascii="Times New Roman" w:eastAsia="PMingLiU" w:hAnsi="Times New Roman"/>
                <w:i/>
                <w:sz w:val="24"/>
                <w:szCs w:val="24"/>
              </w:rPr>
              <w:t xml:space="preserve">( в редакции постановления Администрации Кривошеинского района </w:t>
            </w:r>
          </w:p>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bCs/>
                <w:i/>
                <w:sz w:val="24"/>
                <w:szCs w:val="24"/>
              </w:rPr>
            </w:pPr>
            <w:r w:rsidRPr="00C5489A">
              <w:rPr>
                <w:rFonts w:ascii="Times New Roman" w:hAnsi="Times New Roman"/>
                <w:i/>
                <w:sz w:val="24"/>
                <w:szCs w:val="24"/>
              </w:rPr>
              <w:t>от 20.06.2016 № 202; от 24.03.2017 № 135, от 11.04.2019 № 227</w:t>
            </w:r>
            <w:r w:rsidR="00E073F7">
              <w:rPr>
                <w:rFonts w:ascii="Times New Roman" w:hAnsi="Times New Roman"/>
                <w:i/>
                <w:sz w:val="24"/>
                <w:szCs w:val="24"/>
              </w:rPr>
              <w:t>; от 05.12.2019 № 759</w:t>
            </w:r>
            <w:r w:rsidR="00703D93">
              <w:rPr>
                <w:rFonts w:ascii="Times New Roman" w:hAnsi="Times New Roman"/>
                <w:i/>
                <w:sz w:val="24"/>
                <w:szCs w:val="24"/>
              </w:rPr>
              <w:t>; от 10.06.2022 № 424</w:t>
            </w:r>
            <w:r w:rsidRPr="00C5489A">
              <w:rPr>
                <w:rFonts w:ascii="Times New Roman" w:eastAsia="PMingLiU" w:hAnsi="Times New Roman"/>
                <w:i/>
                <w:sz w:val="24"/>
                <w:szCs w:val="24"/>
              </w:rPr>
              <w:t>)</w:t>
            </w:r>
          </w:p>
          <w:p w:rsidR="00366CDF" w:rsidRPr="00C5489A" w:rsidRDefault="00366CDF" w:rsidP="00366CDF">
            <w:pPr>
              <w:spacing w:after="0" w:line="240" w:lineRule="auto"/>
              <w:rPr>
                <w:rFonts w:ascii="Times New Roman" w:hAnsi="Times New Roman"/>
                <w:sz w:val="24"/>
                <w:szCs w:val="24"/>
              </w:rPr>
            </w:pPr>
          </w:p>
        </w:tc>
      </w:tr>
    </w:tbl>
    <w:p w:rsidR="00366CDF" w:rsidRPr="00C5489A" w:rsidRDefault="00366CDF" w:rsidP="00366CDF">
      <w:pPr>
        <w:spacing w:after="0" w:line="240" w:lineRule="auto"/>
        <w:ind w:firstLine="708"/>
        <w:jc w:val="both"/>
        <w:rPr>
          <w:rFonts w:ascii="Times New Roman" w:hAnsi="Times New Roman"/>
          <w:sz w:val="24"/>
          <w:szCs w:val="24"/>
        </w:rPr>
      </w:pPr>
    </w:p>
    <w:p w:rsidR="00366CDF" w:rsidRPr="00C5489A" w:rsidRDefault="00366CDF" w:rsidP="00366CDF">
      <w:pPr>
        <w:spacing w:after="0" w:line="240" w:lineRule="auto"/>
        <w:ind w:firstLine="708"/>
        <w:jc w:val="both"/>
        <w:rPr>
          <w:rFonts w:ascii="Times New Roman" w:hAnsi="Times New Roman"/>
          <w:sz w:val="24"/>
          <w:szCs w:val="24"/>
        </w:rPr>
      </w:pPr>
      <w:r w:rsidRPr="00C5489A">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w:t>
      </w:r>
      <w:bookmarkStart w:id="0" w:name="_GoBack"/>
      <w:bookmarkEnd w:id="0"/>
      <w:r w:rsidRPr="00C5489A">
        <w:rPr>
          <w:rFonts w:ascii="Times New Roman" w:hAnsi="Times New Roman"/>
          <w:sz w:val="24"/>
          <w:szCs w:val="24"/>
        </w:rPr>
        <w:t>деральным законом от 30.12.2006 № 271-ФЗ «О розничных рынках и о внесении изменений в Трудовой кодекс Российской Федерации»,</w:t>
      </w:r>
    </w:p>
    <w:p w:rsidR="00366CDF" w:rsidRPr="00C5489A" w:rsidRDefault="00366CDF" w:rsidP="00366CDF">
      <w:pPr>
        <w:spacing w:after="0" w:line="240" w:lineRule="auto"/>
        <w:ind w:firstLine="708"/>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ПОСТАНОВЛЯЮ:</w:t>
      </w:r>
    </w:p>
    <w:p w:rsidR="00366CDF" w:rsidRPr="00C5489A" w:rsidRDefault="00366CDF" w:rsidP="00366CDF">
      <w:pPr>
        <w:widowControl w:val="0"/>
        <w:autoSpaceDE w:val="0"/>
        <w:autoSpaceDN w:val="0"/>
        <w:adjustRightInd w:val="0"/>
        <w:spacing w:after="0" w:line="240" w:lineRule="auto"/>
        <w:jc w:val="both"/>
        <w:rPr>
          <w:rFonts w:ascii="Times New Roman" w:eastAsia="PMingLiU" w:hAnsi="Times New Roman"/>
          <w:bCs/>
          <w:sz w:val="24"/>
          <w:szCs w:val="24"/>
        </w:rPr>
      </w:pPr>
      <w:r w:rsidRPr="00C5489A">
        <w:rPr>
          <w:rFonts w:ascii="Times New Roman" w:hAnsi="Times New Roman"/>
          <w:sz w:val="24"/>
          <w:szCs w:val="24"/>
        </w:rPr>
        <w:t xml:space="preserve">       1. Утвердить  Административный регламент предоставления муниципальной услуги «</w:t>
      </w:r>
      <w:r w:rsidRPr="00C5489A">
        <w:rPr>
          <w:rFonts w:ascii="Times New Roman" w:eastAsia="PMingLiU" w:hAnsi="Times New Roman"/>
          <w:sz w:val="24"/>
          <w:szCs w:val="24"/>
        </w:rPr>
        <w:t xml:space="preserve">Выдача разрешений на право организации розничного рынка» </w:t>
      </w:r>
      <w:r w:rsidRPr="00C5489A">
        <w:rPr>
          <w:rFonts w:ascii="Times New Roman" w:hAnsi="Times New Roman"/>
          <w:sz w:val="24"/>
          <w:szCs w:val="24"/>
        </w:rPr>
        <w:t>согласно приложению.</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информационно-телекоммуникационной сети «Интернет» (</w:t>
      </w:r>
      <w:hyperlink r:id="rId8" w:history="1">
        <w:r w:rsidRPr="00C5489A">
          <w:rPr>
            <w:rFonts w:ascii="Times New Roman" w:hAnsi="Times New Roman"/>
            <w:sz w:val="24"/>
            <w:szCs w:val="24"/>
          </w:rPr>
          <w:t>http://</w:t>
        </w:r>
        <w:r w:rsidRPr="00C5489A">
          <w:rPr>
            <w:rFonts w:ascii="Times New Roman" w:hAnsi="Times New Roman"/>
            <w:sz w:val="24"/>
            <w:szCs w:val="24"/>
            <w:lang w:eastAsia="ar-SA"/>
          </w:rPr>
          <w:t>kradm</w:t>
        </w:r>
        <w:r w:rsidRPr="00C5489A">
          <w:rPr>
            <w:rFonts w:ascii="Times New Roman" w:hAnsi="Times New Roman"/>
            <w:sz w:val="24"/>
            <w:szCs w:val="24"/>
          </w:rPr>
          <w:t>.</w:t>
        </w:r>
        <w:r w:rsidRPr="00C5489A">
          <w:rPr>
            <w:rFonts w:ascii="Times New Roman" w:hAnsi="Times New Roman"/>
            <w:sz w:val="24"/>
            <w:szCs w:val="24"/>
            <w:lang w:val="en-US"/>
          </w:rPr>
          <w:t>tomsk</w:t>
        </w:r>
        <w:r w:rsidRPr="00C5489A">
          <w:rPr>
            <w:rFonts w:ascii="Times New Roman" w:hAnsi="Times New Roman"/>
            <w:sz w:val="24"/>
            <w:szCs w:val="24"/>
          </w:rPr>
          <w:t>.ru</w:t>
        </w:r>
      </w:hyperlink>
      <w:r w:rsidRPr="00C5489A">
        <w:rPr>
          <w:rFonts w:ascii="Times New Roman" w:hAnsi="Times New Roman"/>
          <w:sz w:val="24"/>
          <w:szCs w:val="24"/>
        </w:rPr>
        <w:t>)</w:t>
      </w:r>
      <w:r w:rsidRPr="00C5489A">
        <w:rPr>
          <w:rFonts w:ascii="Times New Roman" w:hAnsi="Times New Roman"/>
          <w:color w:val="0070C0"/>
          <w:sz w:val="24"/>
          <w:szCs w:val="24"/>
        </w:rPr>
        <w:t xml:space="preserve"> </w:t>
      </w:r>
      <w:r w:rsidRPr="00C5489A">
        <w:rPr>
          <w:rFonts w:ascii="Times New Roman" w:hAnsi="Times New Roman"/>
          <w:sz w:val="24"/>
          <w:szCs w:val="24"/>
        </w:rPr>
        <w:t>и опубликовать  в  газете «Районные вести».</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3. Настоящее постановление вступает в силу с даты его официального опубликования.</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4. Контроль за исполнением настоящего постановления оставляю за собой.</w:t>
      </w: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Глава Кривошеинского района</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(Глава Администрации)                                                                           С.А.Тайлашев</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A175EA" w:rsidRDefault="00A175EA" w:rsidP="000B64D4">
      <w:pPr>
        <w:tabs>
          <w:tab w:val="left" w:pos="1134"/>
        </w:tabs>
        <w:autoSpaceDE w:val="0"/>
        <w:autoSpaceDN w:val="0"/>
        <w:adjustRightInd w:val="0"/>
        <w:spacing w:after="0" w:line="240" w:lineRule="auto"/>
        <w:ind w:firstLine="709"/>
        <w:jc w:val="right"/>
        <w:rPr>
          <w:rFonts w:ascii="Times New Roman" w:hAnsi="Times New Roman"/>
          <w:sz w:val="20"/>
          <w:szCs w:val="20"/>
        </w:rPr>
      </w:pPr>
    </w:p>
    <w:p w:rsidR="00A175EA" w:rsidRDefault="00A175EA" w:rsidP="000B64D4">
      <w:pPr>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                                      </w:t>
      </w:r>
    </w:p>
    <w:p w:rsidR="00E073F7" w:rsidRDefault="00A175EA" w:rsidP="00E073F7">
      <w:pPr>
        <w:tabs>
          <w:tab w:val="left" w:pos="1134"/>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E073F7">
        <w:rPr>
          <w:rFonts w:ascii="Times New Roman" w:hAnsi="Times New Roman"/>
          <w:sz w:val="24"/>
          <w:szCs w:val="24"/>
        </w:rPr>
        <w:t>Приложение к постановлению</w:t>
      </w:r>
    </w:p>
    <w:p w:rsidR="00E073F7" w:rsidRPr="00C5489A" w:rsidRDefault="00E073F7" w:rsidP="00E073F7">
      <w:pPr>
        <w:tabs>
          <w:tab w:val="left" w:pos="1134"/>
        </w:tabs>
        <w:autoSpaceDE w:val="0"/>
        <w:autoSpaceDN w:val="0"/>
        <w:adjustRightInd w:val="0"/>
        <w:spacing w:after="0" w:line="240" w:lineRule="auto"/>
        <w:ind w:firstLine="709"/>
        <w:jc w:val="right"/>
        <w:rPr>
          <w:rFonts w:ascii="Times New Roman" w:hAnsi="Times New Roman"/>
          <w:sz w:val="24"/>
          <w:szCs w:val="24"/>
        </w:rPr>
      </w:pPr>
      <w:r w:rsidRPr="00C5489A">
        <w:rPr>
          <w:rFonts w:ascii="Times New Roman" w:hAnsi="Times New Roman"/>
          <w:sz w:val="24"/>
          <w:szCs w:val="24"/>
        </w:rPr>
        <w:t xml:space="preserve"> Администрации Кривошеинского района</w:t>
      </w:r>
    </w:p>
    <w:p w:rsidR="00E073F7" w:rsidRDefault="00E073F7" w:rsidP="00E073F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4"/>
          <w:szCs w:val="24"/>
        </w:rPr>
      </w:pPr>
      <w:r w:rsidRPr="00C5489A">
        <w:rPr>
          <w:rFonts w:ascii="Times New Roman" w:hAnsi="Times New Roman"/>
          <w:sz w:val="24"/>
          <w:szCs w:val="24"/>
        </w:rPr>
        <w:t>от 06.11.2015 № 371</w:t>
      </w:r>
    </w:p>
    <w:p w:rsidR="00A175EA" w:rsidRPr="00C5489A" w:rsidRDefault="00A175EA" w:rsidP="00E073F7">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175EA" w:rsidRPr="00C5489A" w:rsidRDefault="00A175EA" w:rsidP="00C5489A">
      <w:pPr>
        <w:pStyle w:val="ConsPlusTitle"/>
        <w:jc w:val="center"/>
        <w:rPr>
          <w:szCs w:val="24"/>
        </w:rPr>
      </w:pPr>
      <w:r w:rsidRPr="00C5489A">
        <w:rPr>
          <w:szCs w:val="24"/>
        </w:rPr>
        <w:t>АДМИНИСТРАТИВНЫЙ РЕГЛАМЕНТ</w:t>
      </w:r>
    </w:p>
    <w:p w:rsidR="00A175EA" w:rsidRPr="00C5489A" w:rsidRDefault="00A175EA" w:rsidP="00C5489A">
      <w:pPr>
        <w:pStyle w:val="ConsPlusTitle"/>
        <w:jc w:val="center"/>
        <w:rPr>
          <w:szCs w:val="24"/>
        </w:rPr>
      </w:pPr>
      <w:r w:rsidRPr="00C5489A">
        <w:rPr>
          <w:szCs w:val="24"/>
        </w:rPr>
        <w:t>ПРЕДОСТАВЛЕНИЯ МУНИЦИПАЛЬНОЙ УСЛУГИ "ВЫДАЧА РАЗРЕШЕНИЙ</w:t>
      </w:r>
    </w:p>
    <w:p w:rsidR="00A175EA" w:rsidRPr="00C5489A" w:rsidRDefault="00A175EA" w:rsidP="00C5489A">
      <w:pPr>
        <w:pStyle w:val="ConsPlusTitle"/>
        <w:jc w:val="center"/>
        <w:rPr>
          <w:szCs w:val="24"/>
        </w:rPr>
      </w:pPr>
      <w:r w:rsidRPr="00C5489A">
        <w:rPr>
          <w:szCs w:val="24"/>
        </w:rPr>
        <w:t>НА ПРАВО ОРГАНИЗАЦИИ РОЗНИЧНЫХ РЫНКОВ"</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center"/>
        <w:outlineLvl w:val="1"/>
        <w:rPr>
          <w:rFonts w:ascii="Times New Roman" w:hAnsi="Times New Roman" w:cs="Times New Roman"/>
          <w:b/>
          <w:sz w:val="24"/>
          <w:szCs w:val="24"/>
        </w:rPr>
      </w:pPr>
      <w:r w:rsidRPr="00C5489A">
        <w:rPr>
          <w:rFonts w:ascii="Times New Roman" w:hAnsi="Times New Roman" w:cs="Times New Roman"/>
          <w:b/>
          <w:sz w:val="24"/>
          <w:szCs w:val="24"/>
        </w:rPr>
        <w:t>I. ОБЩИЕ ПОЛОЖЕНИЯ</w:t>
      </w:r>
    </w:p>
    <w:p w:rsidR="00A175EA" w:rsidRPr="00C5489A" w:rsidRDefault="00A175EA" w:rsidP="00C5489A">
      <w:pPr>
        <w:pStyle w:val="ConsPlusNormal"/>
        <w:jc w:val="center"/>
        <w:outlineLvl w:val="1"/>
        <w:rPr>
          <w:rFonts w:ascii="Times New Roman" w:hAnsi="Times New Roman" w:cs="Times New Roman"/>
          <w:b/>
          <w:sz w:val="24"/>
          <w:szCs w:val="24"/>
        </w:rPr>
      </w:pPr>
    </w:p>
    <w:p w:rsidR="00A175EA" w:rsidRPr="00C5489A" w:rsidRDefault="00A175EA" w:rsidP="00C5489A">
      <w:pPr>
        <w:widowControl w:val="0"/>
        <w:autoSpaceDE w:val="0"/>
        <w:autoSpaceDN w:val="0"/>
        <w:adjustRightInd w:val="0"/>
        <w:spacing w:after="0" w:line="240" w:lineRule="auto"/>
        <w:jc w:val="center"/>
        <w:rPr>
          <w:rFonts w:ascii="Times New Roman" w:eastAsia="PMingLiU" w:hAnsi="Times New Roman"/>
          <w:b/>
          <w:bCs/>
          <w:sz w:val="24"/>
          <w:szCs w:val="24"/>
        </w:rPr>
      </w:pPr>
      <w:r w:rsidRPr="00C5489A">
        <w:rPr>
          <w:rFonts w:ascii="Times New Roman" w:hAnsi="Times New Roman"/>
          <w:b/>
          <w:sz w:val="24"/>
          <w:szCs w:val="24"/>
        </w:rPr>
        <w:t xml:space="preserve">Предмет регулирования регламента </w:t>
      </w:r>
      <w:r w:rsidRPr="00C5489A">
        <w:rPr>
          <w:rFonts w:ascii="Times New Roman" w:eastAsia="PMingLiU" w:hAnsi="Times New Roman"/>
          <w:b/>
          <w:bCs/>
          <w:sz w:val="24"/>
          <w:szCs w:val="24"/>
        </w:rPr>
        <w:t>предоставления муниципальной услуги</w:t>
      </w:r>
    </w:p>
    <w:p w:rsidR="00A175EA" w:rsidRPr="00C5489A" w:rsidRDefault="00A175EA" w:rsidP="00C5489A">
      <w:pPr>
        <w:pStyle w:val="af4"/>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5489A">
        <w:rPr>
          <w:rFonts w:ascii="Times New Roman" w:hAnsi="Times New Roman"/>
          <w:sz w:val="24"/>
          <w:szCs w:val="24"/>
        </w:rPr>
        <w:t>Административный регламент предоставления муниципальной услуги по выдаче разрешений на право организации розничного рынка (далее - административный регламент) устанавливает стандарт предоставления муниципальной услуги по выдаче разрешений на право организации розничного рынка (далее - муниципальная услуга) на территории Кривошеинского района,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C5489A">
        <w:rPr>
          <w:rFonts w:ascii="Times New Roman" w:hAnsi="Times New Roman"/>
          <w:b/>
          <w:sz w:val="24"/>
          <w:szCs w:val="24"/>
        </w:rPr>
        <w:t>Круг заявителей</w:t>
      </w:r>
    </w:p>
    <w:p w:rsidR="00A175EA" w:rsidRPr="00C5489A" w:rsidRDefault="00A175EA" w:rsidP="00C5489A">
      <w:pPr>
        <w:widowControl w:val="0"/>
        <w:numPr>
          <w:ilvl w:val="0"/>
          <w:numId w:val="11"/>
        </w:numPr>
        <w:tabs>
          <w:tab w:val="num" w:pos="0"/>
          <w:tab w:val="left" w:pos="900"/>
          <w:tab w:val="left" w:pos="1134"/>
          <w:tab w:val="left" w:pos="1276"/>
        </w:tabs>
        <w:spacing w:after="0" w:line="240" w:lineRule="auto"/>
        <w:jc w:val="both"/>
        <w:rPr>
          <w:rFonts w:ascii="Times New Roman" w:hAnsi="Times New Roman"/>
          <w:sz w:val="24"/>
          <w:szCs w:val="24"/>
        </w:rPr>
      </w:pPr>
      <w:r w:rsidRPr="00C5489A">
        <w:rPr>
          <w:rFonts w:ascii="Times New Roman" w:hAnsi="Times New Roman"/>
          <w:sz w:val="24"/>
          <w:szCs w:val="24"/>
        </w:rPr>
        <w:t>Заявителями являются юридические лица, либо их уполномоченные представители (далее - заявитель).</w:t>
      </w:r>
    </w:p>
    <w:p w:rsidR="00A175EA" w:rsidRPr="00C5489A" w:rsidRDefault="00A175EA" w:rsidP="00C5489A">
      <w:pPr>
        <w:pStyle w:val="ConsPlusNormal"/>
        <w:spacing w:before="240"/>
        <w:ind w:firstLine="540"/>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Требования к порядку информирования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о порядке предоставлении муниципальной услуги</w:t>
      </w:r>
    </w:p>
    <w:p w:rsidR="00A175EA" w:rsidRPr="00C5489A" w:rsidRDefault="00A175EA" w:rsidP="00C5489A">
      <w:pPr>
        <w:tabs>
          <w:tab w:val="left" w:pos="851"/>
        </w:tabs>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numPr>
          <w:ilvl w:val="0"/>
          <w:numId w:val="11"/>
        </w:numPr>
        <w:tabs>
          <w:tab w:val="num" w:pos="0"/>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A175EA" w:rsidRPr="00C5489A" w:rsidRDefault="00A175EA" w:rsidP="00C5489A">
      <w:pPr>
        <w:pStyle w:val="af4"/>
        <w:numPr>
          <w:ilvl w:val="0"/>
          <w:numId w:val="11"/>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175EA" w:rsidRPr="00C5489A" w:rsidRDefault="00A175EA" w:rsidP="00C5489A">
      <w:pPr>
        <w:widowControl w:val="0"/>
        <w:numPr>
          <w:ilvl w:val="0"/>
          <w:numId w:val="11"/>
        </w:numPr>
        <w:tabs>
          <w:tab w:val="num" w:pos="0"/>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Место нахождения Администрации Кривошеинского района, специалиста  Администрации Кривошеинского района, ответственного за предоставление муниципальной услуги,</w:t>
      </w:r>
      <w:r w:rsidRPr="00C5489A">
        <w:rPr>
          <w:rFonts w:ascii="Times New Roman" w:hAnsi="Times New Roman"/>
          <w:i/>
          <w:sz w:val="24"/>
          <w:szCs w:val="24"/>
        </w:rPr>
        <w:t xml:space="preserve"> </w:t>
      </w:r>
      <w:r w:rsidRPr="00C5489A">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75EA" w:rsidRPr="00C5489A" w:rsidRDefault="00A175EA" w:rsidP="00C5489A">
      <w:pPr>
        <w:widowControl w:val="0"/>
        <w:numPr>
          <w:ilvl w:val="0"/>
          <w:numId w:val="11"/>
        </w:numPr>
        <w:tabs>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Информация о месте нахождения, графике работы Администрации Кривошеинского района и специалиста  Администрации Кривошеинского района,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9" w:history="1">
        <w:r w:rsidRPr="00C5489A">
          <w:rPr>
            <w:rStyle w:val="af"/>
            <w:rFonts w:ascii="Times New Roman" w:hAnsi="Times New Roman"/>
            <w:sz w:val="24"/>
            <w:szCs w:val="24"/>
          </w:rPr>
          <w:t>http://</w:t>
        </w:r>
        <w:r w:rsidRPr="00C5489A">
          <w:rPr>
            <w:rStyle w:val="af"/>
            <w:rFonts w:ascii="Times New Roman" w:hAnsi="Times New Roman"/>
            <w:sz w:val="24"/>
            <w:szCs w:val="24"/>
            <w:lang w:eastAsia="ar-SA"/>
          </w:rPr>
          <w:t>kradm</w:t>
        </w:r>
        <w:r w:rsidRPr="00C5489A">
          <w:rPr>
            <w:rStyle w:val="af"/>
            <w:rFonts w:ascii="Times New Roman" w:hAnsi="Times New Roman"/>
            <w:sz w:val="24"/>
            <w:szCs w:val="24"/>
          </w:rPr>
          <w:t>.</w:t>
        </w:r>
        <w:r w:rsidRPr="00C5489A">
          <w:rPr>
            <w:rStyle w:val="af"/>
            <w:rFonts w:ascii="Times New Roman" w:hAnsi="Times New Roman"/>
            <w:sz w:val="24"/>
            <w:szCs w:val="24"/>
            <w:lang w:val="en-US"/>
          </w:rPr>
          <w:t>tomsk</w:t>
        </w:r>
        <w:r w:rsidRPr="00C5489A">
          <w:rPr>
            <w:rStyle w:val="af"/>
            <w:rFonts w:ascii="Times New Roman" w:hAnsi="Times New Roman"/>
            <w:sz w:val="24"/>
            <w:szCs w:val="24"/>
          </w:rPr>
          <w:t>.ru</w:t>
        </w:r>
      </w:hyperlink>
      <w:r w:rsidRPr="00C5489A">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w:t>
      </w:r>
      <w:r w:rsidRPr="00C5489A">
        <w:rPr>
          <w:rFonts w:ascii="Times New Roman" w:hAnsi="Times New Roman"/>
          <w:sz w:val="24"/>
          <w:szCs w:val="24"/>
        </w:rPr>
        <w:lastRenderedPageBreak/>
        <w:t xml:space="preserve">почте. </w:t>
      </w:r>
    </w:p>
    <w:p w:rsidR="00A175EA" w:rsidRPr="00C5489A" w:rsidRDefault="00A175EA" w:rsidP="00C5489A">
      <w:pPr>
        <w:pStyle w:val="af4"/>
        <w:numPr>
          <w:ilvl w:val="0"/>
          <w:numId w:val="11"/>
        </w:numPr>
        <w:tabs>
          <w:tab w:val="num" w:pos="0"/>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На Едином портале государственных и муниципальных услуг (функций)  и официальном сайте муниципального образования Кривошеинский район размещена следующая информация:</w:t>
      </w:r>
    </w:p>
    <w:p w:rsidR="00A175EA" w:rsidRPr="00C5489A" w:rsidRDefault="00A175EA" w:rsidP="00C5489A">
      <w:pPr>
        <w:tabs>
          <w:tab w:val="left" w:pos="1276"/>
        </w:tabs>
        <w:spacing w:after="0" w:line="240" w:lineRule="auto"/>
        <w:jc w:val="both"/>
        <w:rPr>
          <w:rFonts w:ascii="Times New Roman" w:hAnsi="Times New Roman"/>
          <w:sz w:val="24"/>
          <w:szCs w:val="24"/>
        </w:rPr>
      </w:pPr>
      <w:r w:rsidRPr="00C5489A">
        <w:rPr>
          <w:rFonts w:ascii="Times New Roman" w:hAnsi="Times New Roman"/>
          <w:sz w:val="24"/>
          <w:szCs w:val="24"/>
        </w:rPr>
        <w:t xml:space="preserve">         1)   наименование и почтовый адрес Администрации Кривошеинского района</w:t>
      </w:r>
      <w:r w:rsidRPr="00C5489A">
        <w:rPr>
          <w:rFonts w:ascii="Times New Roman" w:hAnsi="Times New Roman"/>
          <w:i/>
          <w:sz w:val="24"/>
          <w:szCs w:val="24"/>
        </w:rPr>
        <w:t>;</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 xml:space="preserve">         2) номера телефонов Администрации Кривошеинского района 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 xml:space="preserve">         3) график работы Администрации Кривошеинского района 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6)  круг заявителей;</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7)  срок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75EA" w:rsidRPr="00C5489A" w:rsidRDefault="00A175EA" w:rsidP="00C5489A">
      <w:pPr>
        <w:pStyle w:val="ConsPlusNormal"/>
        <w:tabs>
          <w:tab w:val="left" w:pos="220"/>
        </w:tabs>
        <w:ind w:firstLine="550"/>
        <w:jc w:val="both"/>
        <w:rPr>
          <w:rFonts w:ascii="Times New Roman" w:hAnsi="Times New Roman" w:cs="Times New Roman"/>
          <w:i/>
          <w:sz w:val="24"/>
          <w:szCs w:val="24"/>
        </w:rPr>
      </w:pPr>
      <w:r w:rsidRPr="00C5489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5EA" w:rsidRPr="00C5489A" w:rsidRDefault="00A175EA" w:rsidP="00C5489A">
      <w:pPr>
        <w:pStyle w:val="af4"/>
        <w:numPr>
          <w:ilvl w:val="0"/>
          <w:numId w:val="11"/>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175EA" w:rsidRPr="00C5489A" w:rsidRDefault="00A175EA" w:rsidP="00C5489A">
      <w:pPr>
        <w:tabs>
          <w:tab w:val="left" w:pos="54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 1) лично при обращении к должностному лицу (специалисту)  Администрации Кривошеинского района;</w:t>
      </w:r>
    </w:p>
    <w:p w:rsidR="00A175EA" w:rsidRPr="00C5489A" w:rsidRDefault="00A175EA" w:rsidP="00C5489A">
      <w:pPr>
        <w:tabs>
          <w:tab w:val="left" w:pos="54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 2) по контактному телефону  в часы работы Администрации Кривошеинского района и  Администрации Кривошеинского района, указанные в Приложении 1.</w:t>
      </w:r>
    </w:p>
    <w:p w:rsidR="00A175EA" w:rsidRPr="00C5489A" w:rsidRDefault="00A175EA" w:rsidP="008347E3">
      <w:pPr>
        <w:pStyle w:val="a3"/>
        <w:spacing w:line="240" w:lineRule="auto"/>
        <w:rPr>
          <w:sz w:val="24"/>
          <w:szCs w:val="24"/>
        </w:rPr>
      </w:pPr>
      <w:r w:rsidRPr="00C5489A">
        <w:rPr>
          <w:sz w:val="24"/>
          <w:szCs w:val="24"/>
        </w:rPr>
        <w:t>3) посредством электронного обращения на адрес электронной почты, указанный в Приложении 1 к административному регламенту;</w:t>
      </w:r>
    </w:p>
    <w:p w:rsidR="00A175EA" w:rsidRPr="00C5489A" w:rsidRDefault="00A175EA" w:rsidP="008347E3">
      <w:pPr>
        <w:pStyle w:val="a3"/>
        <w:spacing w:line="240" w:lineRule="auto"/>
        <w:rPr>
          <w:sz w:val="24"/>
          <w:szCs w:val="24"/>
        </w:rPr>
      </w:pPr>
      <w:r w:rsidRPr="00C5489A">
        <w:rPr>
          <w:sz w:val="24"/>
          <w:szCs w:val="24"/>
        </w:rPr>
        <w:t>4) посредством почтового обращения на адрес почты, указанный в Приложении 1 к административному регламенту;</w:t>
      </w:r>
    </w:p>
    <w:p w:rsidR="00A175EA" w:rsidRPr="00C5489A" w:rsidRDefault="00A175EA" w:rsidP="008347E3">
      <w:pPr>
        <w:pStyle w:val="a3"/>
        <w:spacing w:line="240" w:lineRule="auto"/>
        <w:rPr>
          <w:i/>
          <w:sz w:val="24"/>
          <w:szCs w:val="24"/>
        </w:rPr>
      </w:pPr>
      <w:r w:rsidRPr="00C5489A">
        <w:rPr>
          <w:sz w:val="24"/>
          <w:szCs w:val="24"/>
        </w:rPr>
        <w:lastRenderedPageBreak/>
        <w:t>5) в информационно-телекоммуникационной сети Интернет на  официальном сайте муниципального образования Кривошеинский район:</w:t>
      </w:r>
      <w:r w:rsidRPr="00C5489A">
        <w:rPr>
          <w:i/>
          <w:sz w:val="24"/>
          <w:szCs w:val="24"/>
        </w:rPr>
        <w:t xml:space="preserve"> </w:t>
      </w:r>
      <w:hyperlink r:id="rId10" w:history="1">
        <w:r w:rsidRPr="00C5489A">
          <w:rPr>
            <w:rStyle w:val="af"/>
            <w:sz w:val="24"/>
            <w:szCs w:val="24"/>
          </w:rPr>
          <w:t>http://</w:t>
        </w:r>
        <w:r w:rsidRPr="00C5489A">
          <w:rPr>
            <w:rStyle w:val="af"/>
            <w:sz w:val="24"/>
            <w:szCs w:val="24"/>
            <w:lang w:eastAsia="ar-SA"/>
          </w:rPr>
          <w:t>kradm</w:t>
        </w:r>
        <w:r w:rsidRPr="00C5489A">
          <w:rPr>
            <w:rStyle w:val="af"/>
            <w:sz w:val="24"/>
            <w:szCs w:val="24"/>
          </w:rPr>
          <w:t>.</w:t>
        </w:r>
        <w:r w:rsidRPr="00C5489A">
          <w:rPr>
            <w:rStyle w:val="af"/>
            <w:sz w:val="24"/>
            <w:szCs w:val="24"/>
            <w:lang w:val="en-US"/>
          </w:rPr>
          <w:t>tomsk</w:t>
        </w:r>
        <w:r w:rsidRPr="00C5489A">
          <w:rPr>
            <w:rStyle w:val="af"/>
            <w:sz w:val="24"/>
            <w:szCs w:val="24"/>
          </w:rPr>
          <w:t>.ru</w:t>
        </w:r>
      </w:hyperlink>
      <w:r w:rsidRPr="00C5489A">
        <w:rPr>
          <w:sz w:val="24"/>
          <w:szCs w:val="24"/>
        </w:rPr>
        <w:t>;</w:t>
      </w:r>
    </w:p>
    <w:p w:rsidR="00A175EA" w:rsidRPr="00C5489A" w:rsidRDefault="00A175EA" w:rsidP="008347E3">
      <w:pPr>
        <w:pStyle w:val="a3"/>
        <w:spacing w:line="240" w:lineRule="auto"/>
        <w:rPr>
          <w:sz w:val="24"/>
          <w:szCs w:val="24"/>
        </w:rPr>
      </w:pPr>
      <w:r w:rsidRPr="00C5489A">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посредством Единого портала государственных и муниципальных услуг (функций): http://www.gosuslugi.ru/;</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8) при обращении в МФЦ.</w:t>
      </w:r>
    </w:p>
    <w:p w:rsidR="00A175EA" w:rsidRPr="00C5489A" w:rsidRDefault="00A175EA" w:rsidP="00C5489A">
      <w:pPr>
        <w:widowControl w:val="0"/>
        <w:numPr>
          <w:ilvl w:val="0"/>
          <w:numId w:val="11"/>
        </w:numPr>
        <w:tabs>
          <w:tab w:val="num" w:pos="0"/>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Информационные стенды оборудованы рядом с кабинетом специалиста  Администрации Кривошеинского района, ответственного за предоставление муниципальной услуги, на информационных стендах размещена следующая обязательная информация:</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1)</w:t>
      </w:r>
      <w:r w:rsidRPr="00C5489A">
        <w:rPr>
          <w:rFonts w:ascii="Times New Roman" w:hAnsi="Times New Roman"/>
          <w:sz w:val="24"/>
          <w:szCs w:val="24"/>
          <w:lang w:val="en-US"/>
        </w:rPr>
        <w:t> </w:t>
      </w:r>
      <w:r w:rsidRPr="00C5489A">
        <w:rPr>
          <w:rFonts w:ascii="Times New Roman" w:hAnsi="Times New Roman"/>
          <w:sz w:val="24"/>
          <w:szCs w:val="24"/>
        </w:rPr>
        <w:t xml:space="preserve">почтовый адрес Администрации Кривошеинского района; </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2)</w:t>
      </w:r>
      <w:r w:rsidRPr="00C5489A">
        <w:rPr>
          <w:rFonts w:ascii="Times New Roman" w:hAnsi="Times New Roman"/>
          <w:sz w:val="24"/>
          <w:szCs w:val="24"/>
          <w:lang w:val="en-US"/>
        </w:rPr>
        <w:t> </w:t>
      </w:r>
      <w:r w:rsidRPr="00C5489A">
        <w:rPr>
          <w:rFonts w:ascii="Times New Roman" w:hAnsi="Times New Roman"/>
          <w:sz w:val="24"/>
          <w:szCs w:val="24"/>
        </w:rPr>
        <w:t>адрес официального сайта муниципального образования Кривошеинский район в сети Интернет;</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3)</w:t>
      </w:r>
      <w:r w:rsidRPr="00C5489A">
        <w:rPr>
          <w:rFonts w:ascii="Times New Roman" w:hAnsi="Times New Roman"/>
          <w:sz w:val="24"/>
          <w:szCs w:val="24"/>
          <w:lang w:val="en-US"/>
        </w:rPr>
        <w:t> </w:t>
      </w:r>
      <w:r w:rsidRPr="00C5489A">
        <w:rPr>
          <w:rFonts w:ascii="Times New Roman" w:hAnsi="Times New Roman"/>
          <w:sz w:val="24"/>
          <w:szCs w:val="24"/>
        </w:rPr>
        <w:t xml:space="preserve"> справочный номер телефона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4)</w:t>
      </w:r>
      <w:r w:rsidRPr="00C5489A">
        <w:rPr>
          <w:rFonts w:ascii="Times New Roman" w:hAnsi="Times New Roman"/>
          <w:sz w:val="24"/>
          <w:szCs w:val="24"/>
          <w:lang w:val="en-US"/>
        </w:rPr>
        <w:t> </w:t>
      </w:r>
      <w:r w:rsidRPr="00C5489A">
        <w:rPr>
          <w:rFonts w:ascii="Times New Roman" w:hAnsi="Times New Roman"/>
          <w:sz w:val="24"/>
          <w:szCs w:val="24"/>
        </w:rPr>
        <w:t>график работы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и</w:t>
      </w:r>
      <w:r w:rsidRPr="00C5489A">
        <w:rPr>
          <w:rFonts w:ascii="Times New Roman" w:hAnsi="Times New Roman"/>
          <w:i/>
          <w:sz w:val="24"/>
          <w:szCs w:val="24"/>
        </w:rPr>
        <w:t xml:space="preserve"> </w:t>
      </w:r>
      <w:r w:rsidRPr="00C5489A">
        <w:rPr>
          <w:rFonts w:ascii="Times New Roman" w:hAnsi="Times New Roman"/>
          <w:sz w:val="24"/>
          <w:szCs w:val="24"/>
        </w:rPr>
        <w:t>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6) перечень документов, необходимых для получения муниципальной услуги;</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7) образец оформления заявления.</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настоящему регламенту.</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Ответ на телефонный звонок содержит информацию о наименовании муниципального образования</w:t>
      </w:r>
      <w:r w:rsidRPr="00C5489A">
        <w:rPr>
          <w:rFonts w:ascii="Times New Roman" w:hAnsi="Times New Roman"/>
          <w:i/>
          <w:sz w:val="24"/>
          <w:szCs w:val="24"/>
        </w:rPr>
        <w:t>,</w:t>
      </w:r>
      <w:r w:rsidRPr="00C5489A">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ответах на телефонные звонки и устные обращения  специалисты  Администрации Кривошеинского района предоставляют информацию по следующим вопросам:</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1) о месте предоставления муниципальной услуги и способах проезда к нему;</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2) графике приема граждан по вопросам предоставления муниципальной услуги;</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3)</w:t>
      </w:r>
      <w:r w:rsidRPr="00C5489A">
        <w:rPr>
          <w:rFonts w:ascii="Times New Roman" w:hAnsi="Times New Roman"/>
          <w:sz w:val="24"/>
          <w:szCs w:val="24"/>
          <w:lang w:val="en-US"/>
        </w:rPr>
        <w:t> </w:t>
      </w:r>
      <w:r w:rsidRPr="00C5489A">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4) о перечне документов, необходимых для получения муниципальной услуги;</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5) о сроках рассмотрения документов;</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6) о сроках предоставления муниципальной услуги;</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7)</w:t>
      </w:r>
      <w:r w:rsidRPr="00C5489A">
        <w:rPr>
          <w:rFonts w:ascii="Times New Roman" w:hAnsi="Times New Roman"/>
          <w:sz w:val="24"/>
          <w:szCs w:val="24"/>
          <w:lang w:val="en-US"/>
        </w:rPr>
        <w:t> </w:t>
      </w:r>
      <w:r w:rsidRPr="00C5489A">
        <w:rPr>
          <w:rFonts w:ascii="Times New Roman" w:hAnsi="Times New Roman"/>
          <w:sz w:val="24"/>
          <w:szCs w:val="24"/>
        </w:rPr>
        <w:t>о месте размещения на официальном сайте муниципального образования Кривошеинский район</w:t>
      </w:r>
      <w:r w:rsidRPr="00C5489A">
        <w:rPr>
          <w:rFonts w:ascii="Times New Roman" w:hAnsi="Times New Roman"/>
          <w:i/>
          <w:sz w:val="24"/>
          <w:szCs w:val="24"/>
        </w:rPr>
        <w:t xml:space="preserve"> </w:t>
      </w:r>
      <w:r w:rsidRPr="00C5489A">
        <w:rPr>
          <w:rFonts w:ascii="Times New Roman" w:hAnsi="Times New Roman"/>
          <w:sz w:val="24"/>
          <w:szCs w:val="24"/>
        </w:rPr>
        <w:t>в сети Интернет информации по вопросам предоставления муниципальной услуги</w:t>
      </w:r>
      <w:r w:rsidRPr="00C5489A">
        <w:rPr>
          <w:rFonts w:ascii="Times New Roman" w:hAnsi="Times New Roman"/>
          <w:i/>
          <w:sz w:val="24"/>
          <w:szCs w:val="24"/>
        </w:rPr>
        <w:t>.</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При общении с гражданами (по телефону или лично) специалист  Администрации Кривошеинского района </w:t>
      </w:r>
      <w:r w:rsidRPr="00C5489A">
        <w:rPr>
          <w:rFonts w:ascii="Times New Roman" w:hAnsi="Times New Roman"/>
          <w:i/>
          <w:sz w:val="24"/>
          <w:szCs w:val="24"/>
        </w:rPr>
        <w:t xml:space="preserve"> </w:t>
      </w:r>
      <w:r w:rsidRPr="00C5489A">
        <w:rPr>
          <w:rFonts w:ascii="Times New Roman" w:hAnsi="Times New Roman"/>
          <w:sz w:val="24"/>
          <w:szCs w:val="24"/>
        </w:rPr>
        <w:t>корректно и внимательно относится к гражданам,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обращении за информацией гражданина лично, специалист  Администрации Кривошеинского района принимают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A175EA" w:rsidRPr="00C5489A" w:rsidRDefault="00A175EA" w:rsidP="00C5489A">
      <w:pPr>
        <w:widowControl w:val="0"/>
        <w:numPr>
          <w:ilvl w:val="0"/>
          <w:numId w:val="11"/>
        </w:numPr>
        <w:tabs>
          <w:tab w:val="num"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Если для подготовки ответа на устное обращение требуется более 15 минут, </w:t>
      </w:r>
      <w:r w:rsidRPr="00C5489A">
        <w:rPr>
          <w:rFonts w:ascii="Times New Roman" w:hAnsi="Times New Roman"/>
          <w:sz w:val="24"/>
          <w:szCs w:val="24"/>
        </w:rPr>
        <w:lastRenderedPageBreak/>
        <w:t>специалист  Администрации Кривошеинского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 в  Администрации Кривошеинского района.</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Кривошеинского района.</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в  Администрации Кривошеинского района. </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со дня регистрации обращения в  Администрации Кривошеинского района.</w:t>
      </w:r>
    </w:p>
    <w:p w:rsidR="00A175EA" w:rsidRPr="00C5489A" w:rsidRDefault="00A175EA" w:rsidP="00C5489A">
      <w:pPr>
        <w:pStyle w:val="ConsPlusNormal"/>
        <w:spacing w:before="240"/>
        <w:ind w:firstLine="540"/>
        <w:jc w:val="both"/>
        <w:rPr>
          <w:rFonts w:ascii="Times New Roman" w:hAnsi="Times New Roman" w:cs="Times New Roman"/>
          <w:sz w:val="24"/>
          <w:szCs w:val="24"/>
        </w:rPr>
      </w:pPr>
    </w:p>
    <w:p w:rsidR="00A175EA" w:rsidRPr="00C5489A" w:rsidRDefault="00A175EA" w:rsidP="00C5489A">
      <w:pPr>
        <w:pStyle w:val="ConsPlusNormal"/>
        <w:jc w:val="center"/>
        <w:outlineLvl w:val="1"/>
        <w:rPr>
          <w:rFonts w:ascii="Times New Roman" w:hAnsi="Times New Roman" w:cs="Times New Roman"/>
          <w:b/>
          <w:sz w:val="24"/>
          <w:szCs w:val="24"/>
        </w:rPr>
      </w:pPr>
      <w:r w:rsidRPr="00C5489A">
        <w:rPr>
          <w:rFonts w:ascii="Times New Roman" w:hAnsi="Times New Roman" w:cs="Times New Roman"/>
          <w:b/>
          <w:sz w:val="24"/>
          <w:szCs w:val="24"/>
        </w:rPr>
        <w:t>II. СТАНДАРТ ПРЕДОСТАВЛЕНИЯ МУНИЦИПАЛЬНОЙ УСЛУГИ</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Наименование муниципальной услуги</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19 . Муниципальная услуга по выдаче разрешений на право организации розничного рынка.</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Наименование органа, предоставляющего муниципальную услугу</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numPr>
          <w:ilvl w:val="0"/>
          <w:numId w:val="32"/>
        </w:numPr>
        <w:tabs>
          <w:tab w:val="left" w:pos="900"/>
          <w:tab w:val="left" w:pos="1080"/>
          <w:tab w:val="left" w:pos="1440"/>
        </w:tabs>
        <w:adjustRightInd/>
        <w:ind w:left="0" w:firstLine="540"/>
        <w:jc w:val="both"/>
        <w:rPr>
          <w:rFonts w:ascii="Times New Roman" w:hAnsi="Times New Roman" w:cs="Times New Roman"/>
          <w:sz w:val="24"/>
          <w:szCs w:val="24"/>
        </w:rPr>
      </w:pPr>
      <w:bookmarkStart w:id="1" w:name="P55"/>
      <w:bookmarkEnd w:id="1"/>
      <w:r w:rsidRPr="00C5489A">
        <w:rPr>
          <w:rFonts w:ascii="Times New Roman" w:hAnsi="Times New Roman" w:cs="Times New Roman"/>
          <w:sz w:val="24"/>
          <w:szCs w:val="24"/>
        </w:rPr>
        <w:t>Предоставление муниципальной услуги осуществляется Администрацией Кривошеинского  района.</w:t>
      </w:r>
    </w:p>
    <w:p w:rsidR="00A175EA" w:rsidRPr="00C5489A" w:rsidRDefault="00A175EA" w:rsidP="00C5489A">
      <w:pPr>
        <w:pStyle w:val="ConsPlusNormal"/>
        <w:numPr>
          <w:ilvl w:val="0"/>
          <w:numId w:val="32"/>
        </w:numPr>
        <w:tabs>
          <w:tab w:val="left" w:pos="900"/>
          <w:tab w:val="left" w:pos="1080"/>
          <w:tab w:val="left" w:pos="1440"/>
        </w:tabs>
        <w:adjustRightInd/>
        <w:ind w:left="0"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Непосредственно предоставление муниципальной услуги осуществляет специалист  Администрации Кривошеинского  района. </w:t>
      </w:r>
    </w:p>
    <w:p w:rsidR="00A175EA" w:rsidRPr="00C5489A" w:rsidRDefault="00A175EA" w:rsidP="008347E3">
      <w:pPr>
        <w:widowControl w:val="0"/>
        <w:numPr>
          <w:ilvl w:val="0"/>
          <w:numId w:val="32"/>
        </w:numPr>
        <w:tabs>
          <w:tab w:val="left" w:pos="54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Органы и организации участвующие в предоставлении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Федеральная налоговая служба;</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Федеральная служба по государственной регистрации, кадастра и картографии;</w:t>
      </w:r>
    </w:p>
    <w:p w:rsidR="00A175EA" w:rsidRPr="00C5489A" w:rsidRDefault="00A175EA" w:rsidP="00C5489A">
      <w:pPr>
        <w:widowControl w:val="0"/>
        <w:tabs>
          <w:tab w:val="left" w:pos="900"/>
          <w:tab w:val="left" w:pos="1080"/>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3)Областное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A175EA" w:rsidRPr="00C5489A" w:rsidRDefault="00A175EA" w:rsidP="00C5489A">
      <w:pPr>
        <w:widowControl w:val="0"/>
        <w:numPr>
          <w:ilvl w:val="0"/>
          <w:numId w:val="32"/>
        </w:numPr>
        <w:tabs>
          <w:tab w:val="left" w:pos="90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Управлением Федеральной налоговой службы;</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Федеральной службой по государственной регистрации, кадастра и картографии по Томской области.</w:t>
      </w:r>
    </w:p>
    <w:p w:rsidR="00A175E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 xml:space="preserve">  Администрации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w:t>
      </w:r>
      <w:r w:rsidRPr="00C5489A">
        <w:rPr>
          <w:rFonts w:ascii="Times New Roman" w:hAnsi="Times New Roman"/>
          <w:sz w:val="24"/>
          <w:szCs w:val="24"/>
        </w:rPr>
        <w:lastRenderedPageBreak/>
        <w:t>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Pr="00C5489A">
        <w:rPr>
          <w:rFonts w:ascii="Times New Roman" w:hAnsi="Times New Roman"/>
          <w:i/>
          <w:sz w:val="24"/>
          <w:szCs w:val="24"/>
        </w:rPr>
        <w:t>.</w:t>
      </w:r>
    </w:p>
    <w:p w:rsidR="00A175EA" w:rsidRPr="00C5489A" w:rsidRDefault="00A175EA" w:rsidP="008347E3">
      <w:pPr>
        <w:widowControl w:val="0"/>
        <w:tabs>
          <w:tab w:val="left" w:pos="540"/>
          <w:tab w:val="left" w:pos="900"/>
          <w:tab w:val="left" w:pos="1080"/>
        </w:tabs>
        <w:autoSpaceDE w:val="0"/>
        <w:autoSpaceDN w:val="0"/>
        <w:adjustRightInd w:val="0"/>
        <w:spacing w:after="0" w:line="240" w:lineRule="auto"/>
        <w:jc w:val="both"/>
        <w:rPr>
          <w:rFonts w:ascii="Times New Roman" w:hAnsi="Times New Roman"/>
          <w:i/>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Результат предоставления муниципальной услуги</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Результатом предоставления муниципальной услуги является:</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1) распоряжение Администрации Кривошеинского района о выдаче разрешения на право организации розничного рынка; </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2) распоряжение Администрации Кривошеинского района о продлении срока действия разрешения на право организации розничного рынка;</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3) распоряжение Администрации Кривошеинского района о переоформлении разрешения на право организации розничного рынка (в случае реорганизации юридического лица);</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4) уведомление об отказе в предоставлении муниципальной услуги).</w:t>
      </w:r>
    </w:p>
    <w:p w:rsidR="00A175EA" w:rsidRPr="00C5489A" w:rsidRDefault="00A175EA" w:rsidP="00C5489A">
      <w:pPr>
        <w:spacing w:after="0" w:line="240" w:lineRule="auto"/>
        <w:ind w:firstLine="709"/>
        <w:jc w:val="both"/>
        <w:rPr>
          <w:rFonts w:ascii="Times New Roman" w:hAnsi="Times New Roman"/>
          <w:i/>
          <w:sz w:val="24"/>
          <w:szCs w:val="24"/>
        </w:rPr>
      </w:pPr>
      <w:r w:rsidRPr="00C5489A">
        <w:rPr>
          <w:rFonts w:ascii="Times New Roman" w:hAnsi="Times New Roman"/>
          <w:sz w:val="24"/>
          <w:szCs w:val="24"/>
        </w:rPr>
        <w:t xml:space="preserve">Результат предоставления муниципальной услуги предоставляется в форме документа на бумажном носителе. </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Срок предоставления муниципальной услуги</w:t>
      </w:r>
    </w:p>
    <w:p w:rsidR="00A175EA" w:rsidRPr="00C5489A" w:rsidRDefault="00A175EA" w:rsidP="00C5489A">
      <w:pPr>
        <w:widowControl w:val="0"/>
        <w:tabs>
          <w:tab w:val="left" w:pos="540"/>
          <w:tab w:val="left" w:pos="900"/>
          <w:tab w:val="left" w:pos="1080"/>
        </w:tabs>
        <w:autoSpaceDE w:val="0"/>
        <w:autoSpaceDN w:val="0"/>
        <w:adjustRightInd w:val="0"/>
        <w:spacing w:after="0" w:line="240" w:lineRule="auto"/>
        <w:ind w:left="900"/>
        <w:jc w:val="both"/>
        <w:rPr>
          <w:rFonts w:ascii="Times New Roman" w:hAnsi="Times New Roman"/>
          <w:i/>
          <w:sz w:val="24"/>
          <w:szCs w:val="24"/>
        </w:rPr>
      </w:pPr>
    </w:p>
    <w:p w:rsidR="00A175EA" w:rsidRPr="00C5489A" w:rsidRDefault="00A175EA" w:rsidP="00C5489A">
      <w:pPr>
        <w:pStyle w:val="ConsPlusNormal"/>
        <w:numPr>
          <w:ilvl w:val="0"/>
          <w:numId w:val="32"/>
        </w:numPr>
        <w:tabs>
          <w:tab w:val="left" w:pos="1080"/>
        </w:tabs>
        <w:adjustRightInd/>
        <w:ind w:left="0" w:firstLine="720"/>
        <w:jc w:val="both"/>
        <w:rPr>
          <w:rFonts w:ascii="Times New Roman" w:hAnsi="Times New Roman" w:cs="Times New Roman"/>
          <w:sz w:val="24"/>
          <w:szCs w:val="24"/>
        </w:rPr>
      </w:pPr>
      <w:r w:rsidRPr="00C5489A">
        <w:rPr>
          <w:rFonts w:ascii="Times New Roman" w:hAnsi="Times New Roman" w:cs="Times New Roman"/>
          <w:sz w:val="24"/>
          <w:szCs w:val="24"/>
        </w:rPr>
        <w:t>Срок предоставления разрешения на право организации розничного рынка  не превышает 30 календарных дней со дня поступления заявления, продление срока разрешения на право организации розничного рынка либо его переоформление не превышает 15 календарных дней со дня поступления заявления.</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Возможность приостановления предоставления муниципальной услуги не предусмотрена.</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Выдача разрешения на право организации розничного рынка или уведомления об отказе в предоставлении разрешения на право организации розничного рынка осуществляется в срок не позднее трех календарных дней.</w:t>
      </w:r>
    </w:p>
    <w:p w:rsidR="00A175EA" w:rsidRPr="00C5489A" w:rsidRDefault="00A175EA" w:rsidP="00C5489A">
      <w:pPr>
        <w:widowControl w:val="0"/>
        <w:tabs>
          <w:tab w:val="left" w:pos="540"/>
          <w:tab w:val="left" w:pos="900"/>
          <w:tab w:val="left" w:pos="1080"/>
        </w:tabs>
        <w:autoSpaceDE w:val="0"/>
        <w:autoSpaceDN w:val="0"/>
        <w:adjustRightInd w:val="0"/>
        <w:spacing w:after="0" w:line="240" w:lineRule="auto"/>
        <w:jc w:val="both"/>
        <w:rPr>
          <w:rFonts w:ascii="Times New Roman" w:hAnsi="Times New Roman"/>
          <w:i/>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Правовые основания для предоставления муниципальной услуги</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Муниципальная услуга предоставляется на основании: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1) Федерального </w:t>
      </w:r>
      <w:hyperlink r:id="rId11" w:history="1">
        <w:r w:rsidRPr="00C5489A">
          <w:rPr>
            <w:rFonts w:ascii="Times New Roman" w:hAnsi="Times New Roman" w:cs="Times New Roman"/>
            <w:color w:val="0000FF"/>
            <w:sz w:val="24"/>
            <w:szCs w:val="24"/>
          </w:rPr>
          <w:t>закона</w:t>
        </w:r>
      </w:hyperlink>
      <w:r w:rsidRPr="00C5489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2) Федерального </w:t>
      </w:r>
      <w:hyperlink r:id="rId12" w:history="1">
        <w:r w:rsidRPr="00C5489A">
          <w:rPr>
            <w:rFonts w:ascii="Times New Roman" w:hAnsi="Times New Roman" w:cs="Times New Roman"/>
            <w:color w:val="0000FF"/>
            <w:sz w:val="24"/>
            <w:szCs w:val="24"/>
          </w:rPr>
          <w:t>закона</w:t>
        </w:r>
      </w:hyperlink>
      <w:r w:rsidRPr="00C5489A">
        <w:rPr>
          <w:rFonts w:ascii="Times New Roman" w:hAnsi="Times New Roman" w:cs="Times New Roman"/>
          <w:sz w:val="24"/>
          <w:szCs w:val="24"/>
        </w:rPr>
        <w:t xml:space="preserve"> от 30.12.2006 N 271-ФЗ "О розничных рынках и о внесении изменений в Трудовой кодекс Российской Федерации";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3) </w:t>
      </w:r>
      <w:hyperlink r:id="rId13"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Правительства Российской Федерации от 10.03.2007 N 148 "Об утверждении Правил выдачи разрешений на право организации розничного рынка";</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4) </w:t>
      </w:r>
      <w:hyperlink r:id="rId14"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Администрации Томской области от 04.06.2007 N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5) </w:t>
      </w:r>
      <w:hyperlink r:id="rId15"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Администрации Томской области от 14.05.2007 N 75а "Об утверждении Порядка ведения Реестра розничных рынков Томской области";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6)  </w:t>
      </w:r>
      <w:hyperlink r:id="rId16" w:history="1">
        <w:r w:rsidRPr="00C5489A">
          <w:rPr>
            <w:rFonts w:ascii="Times New Roman" w:hAnsi="Times New Roman" w:cs="Times New Roman"/>
            <w:color w:val="0000FF"/>
            <w:sz w:val="24"/>
            <w:szCs w:val="24"/>
          </w:rPr>
          <w:t>Распоряжения</w:t>
        </w:r>
      </w:hyperlink>
      <w:r w:rsidRPr="00C5489A">
        <w:rPr>
          <w:rFonts w:ascii="Times New Roman" w:hAnsi="Times New Roman" w:cs="Times New Roman"/>
          <w:sz w:val="24"/>
          <w:szCs w:val="24"/>
        </w:rPr>
        <w:t xml:space="preserve"> Администрации Томской области от 15.05.2007 N 184-ра "О плане размещения розничных рынков на территории Томской области".</w:t>
      </w:r>
    </w:p>
    <w:p w:rsidR="00A175EA" w:rsidRPr="00C5489A" w:rsidRDefault="00A175EA" w:rsidP="00C5489A">
      <w:pPr>
        <w:pStyle w:val="ConsPlusNormal"/>
        <w:ind w:firstLine="539"/>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должен предоставлять самостоятельно</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widowControl w:val="0"/>
        <w:tabs>
          <w:tab w:val="left" w:pos="1134"/>
          <w:tab w:val="left" w:pos="1276"/>
        </w:tabs>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30. Для </w:t>
      </w:r>
      <w:r w:rsidRPr="00C5489A">
        <w:rPr>
          <w:rFonts w:ascii="Times New Roman" w:hAnsi="Times New Roman"/>
          <w:color w:val="000000"/>
          <w:sz w:val="24"/>
          <w:szCs w:val="24"/>
        </w:rPr>
        <w:t>предоставления</w:t>
      </w:r>
      <w:r w:rsidRPr="00C5489A">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В заявлении должны быть указаны:</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lastRenderedPageBreak/>
        <w:t>1) полное и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 xml:space="preserve">2) идентификационный номер налогоплательщика и данные документа о постановке юридического лица на учет в налоговом органе; </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3) тип рынка, который предполагается организовать.</w:t>
      </w:r>
    </w:p>
    <w:p w:rsidR="00A175EA" w:rsidRPr="00C5489A" w:rsidRDefault="00A175EA" w:rsidP="00C5489A">
      <w:pPr>
        <w:widowControl w:val="0"/>
        <w:tabs>
          <w:tab w:val="left" w:pos="1134"/>
          <w:tab w:val="left" w:pos="1276"/>
        </w:tabs>
        <w:spacing w:after="0" w:line="240" w:lineRule="auto"/>
        <w:ind w:left="567"/>
        <w:jc w:val="both"/>
        <w:rPr>
          <w:rFonts w:ascii="Times New Roman" w:hAnsi="Times New Roman"/>
          <w:sz w:val="24"/>
          <w:szCs w:val="24"/>
        </w:rPr>
      </w:pPr>
      <w:r w:rsidRPr="00C5489A">
        <w:rPr>
          <w:rFonts w:ascii="Times New Roman" w:hAnsi="Times New Roman"/>
          <w:sz w:val="24"/>
          <w:szCs w:val="24"/>
        </w:rPr>
        <w:t>31. К заявлению прикладываются следующие документы:</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а) копии учредительных документов (оригиналы учредительных документов в случае, если верность копий не удостоверена нотариально);</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б) документ, подтверждающий полномочия лица на осуществление действий от имени заявителя (при обращении представителя заявителя).</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Оригиналы документов, указанные в подпункте «а» настоящего пункта Административного регламента, представляются заявителями для сверки специалисту , ответственному за приём документов, после чего возвращаются заявителю</w:t>
      </w:r>
    </w:p>
    <w:p w:rsidR="00A175EA" w:rsidRPr="00C5489A" w:rsidRDefault="00A175EA" w:rsidP="00C5489A">
      <w:pPr>
        <w:pStyle w:val="af4"/>
        <w:tabs>
          <w:tab w:val="left" w:pos="1080"/>
          <w:tab w:val="left" w:pos="126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32. 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Кривошеинский район в сети интернет (</w:t>
      </w:r>
      <w:hyperlink r:id="rId17" w:history="1">
        <w:r w:rsidRPr="00C5489A">
          <w:rPr>
            <w:rStyle w:val="af"/>
            <w:rFonts w:ascii="Times New Roman" w:hAnsi="Times New Roman"/>
            <w:sz w:val="24"/>
            <w:szCs w:val="24"/>
          </w:rPr>
          <w:t>http://kradm.tomsk.ru/</w:t>
        </w:r>
      </w:hyperlink>
      <w:r w:rsidRPr="00C5489A">
        <w:rPr>
          <w:rFonts w:ascii="Times New Roman" w:hAnsi="Times New Roman"/>
          <w:sz w:val="24"/>
          <w:szCs w:val="24"/>
        </w:rPr>
        <w:t>), по просьбе заявителя может быть выслана на адрес его электронной почты.</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33.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34. Документы, необходимые для предоставления муниципальной  услуги, могут быть представлены в Администрацию Кривошеинского района  почтовым отправлением, при личном обращении, а также посредством обращения за получением муниципальной услуги в МФЦ.</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A175EA" w:rsidRPr="00C5489A" w:rsidRDefault="00A175EA" w:rsidP="00C5489A">
      <w:pPr>
        <w:pStyle w:val="af4"/>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36.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175EA" w:rsidRPr="00C5489A" w:rsidRDefault="00A175EA" w:rsidP="00C5489A">
      <w:pPr>
        <w:pStyle w:val="af4"/>
        <w:widowControl w:val="0"/>
        <w:tabs>
          <w:tab w:val="left" w:pos="990"/>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1) выписка из единого государственного реестра юридических лиц или её удостоверенная копия, включающая сведения о постановке юридического лица на учёт в налоговом органе по месту нахождения юридического лица;</w:t>
      </w:r>
    </w:p>
    <w:p w:rsidR="00A175EA" w:rsidRPr="00C5489A" w:rsidRDefault="00A175EA" w:rsidP="00C5489A">
      <w:pPr>
        <w:pStyle w:val="af4"/>
        <w:widowControl w:val="0"/>
        <w:tabs>
          <w:tab w:val="left" w:pos="990"/>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37.  </w:t>
      </w:r>
      <w:r>
        <w:rPr>
          <w:rFonts w:ascii="Times New Roman" w:hAnsi="Times New Roman"/>
          <w:sz w:val="24"/>
          <w:szCs w:val="24"/>
        </w:rPr>
        <w:t>Специалистам</w:t>
      </w:r>
      <w:r w:rsidRPr="00C5489A">
        <w:rPr>
          <w:rFonts w:ascii="Times New Roman" w:hAnsi="Times New Roman"/>
          <w:sz w:val="24"/>
          <w:szCs w:val="24"/>
        </w:rPr>
        <w:t xml:space="preserve"> Администрации Кривошеинского района запрещено:</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w:t>
      </w:r>
      <w:r w:rsidRPr="00C5489A">
        <w:rPr>
          <w:rFonts w:ascii="Times New Roman" w:hAnsi="Times New Roman"/>
          <w:sz w:val="24"/>
          <w:szCs w:val="24"/>
        </w:rPr>
        <w:lastRenderedPageBreak/>
        <w:t>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i/>
          <w:sz w:val="24"/>
          <w:szCs w:val="24"/>
        </w:rPr>
      </w:pPr>
      <w:r w:rsidRPr="00C5489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w:t>
      </w:r>
      <w:r w:rsidRPr="00C5489A">
        <w:rPr>
          <w:rFonts w:ascii="Times New Roman" w:hAnsi="Times New Roman"/>
          <w:sz w:val="24"/>
          <w:szCs w:val="24"/>
        </w:rPr>
        <w:lastRenderedPageBreak/>
        <w:t xml:space="preserve">государственных и муниципальных услуг», уведомляется заявитель, а также приносятся извинения за доставленные неудобства.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shd w:val="clear" w:color="auto" w:fill="FFFFFF"/>
        </w:rPr>
        <w:t>Для обработки сотрудниками</w:t>
      </w:r>
      <w:r w:rsidRPr="00C5489A">
        <w:rPr>
          <w:rFonts w:ascii="Times New Roman" w:hAnsi="Times New Roman"/>
          <w:sz w:val="24"/>
          <w:szCs w:val="24"/>
        </w:rPr>
        <w:t xml:space="preserve">  Администрации Кривошеинского района</w:t>
      </w:r>
      <w:r w:rsidRPr="00C5489A">
        <w:rPr>
          <w:rFonts w:ascii="Times New Roman" w:hAnsi="Times New Roman"/>
          <w:i/>
          <w:sz w:val="24"/>
          <w:szCs w:val="24"/>
          <w:shd w:val="clear" w:color="auto" w:fill="FFFFFF"/>
        </w:rPr>
        <w:t>,</w:t>
      </w:r>
      <w:r w:rsidRPr="00C5489A">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38.Услуги, которые являются необходимыми и обязательными для предоставления муниципальной услуги, отсутствуют.</w:t>
      </w:r>
    </w:p>
    <w:p w:rsidR="00A175EA" w:rsidRPr="00C5489A" w:rsidRDefault="00A175EA" w:rsidP="00C5489A">
      <w:pPr>
        <w:pStyle w:val="af4"/>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оснований для отказа в приеме документов, необходимых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для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39. Основанием для отказа в приеме документов, необходимых для предоставления муниципальной услуги является:</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2) к заявлению не приложены документы для оказания муниципальной услуги, указанные в пункте 31 административного регламента.</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4) текст заявления не поддается прочтению;</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6) заявителем не представлены для сверки подлинники документов.</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40. Основания для отказа в предоставлении муниципальной услуги:</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 отсутствие права на объект или объекты недвижимости в пределах территории, на которой предполагается организовать рынок в соответствии с планом размещения розничных рынков на территории Томской области, утвержденным распоряжением Администрации Томской области от 15.05.2007 № 184-ра;</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розничных рынков на территории Томской области, утвержденным распоряжением Администрации Томской области от 15.05.2007 № 184-ра;</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 подача заявления о предоставлении разрешения с нарушением требований, установленных пунктами 30, 31 настоящего административного регламента, а также  документов, содержащих недостоверные сведения.</w:t>
      </w:r>
    </w:p>
    <w:p w:rsidR="00A175EA" w:rsidRPr="00C5489A" w:rsidRDefault="00A175EA" w:rsidP="00C5489A">
      <w:pPr>
        <w:pStyle w:val="af4"/>
        <w:widowControl w:val="0"/>
        <w:tabs>
          <w:tab w:val="num" w:pos="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41. Возможность приостановления предоставления муниципальной услуги не предусмотрена.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lastRenderedPageBreak/>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num" w:pos="1080"/>
          <w:tab w:val="left" w:pos="126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42. Государственная пошлина за предоставление муниципальной услуги не взимается.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num" w:pos="36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43. Максимальный срок ожидания в очереди при личной подаче заявления о предоставлении муниципальной услуги не должен превышать 15 минут.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Срок  регистрации запроса заявителя о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num" w:pos="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44. Заявление на бумажном носителе регистрируется в день представления в  Администрации Кривошеинского района заявления и документов, необходимых для предоставления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left="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Требования к помещениям, в которых предоставляется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45.Предоставление муниципальных услуг осуществляется в специально выделенных для этих целей помещениях. </w:t>
      </w:r>
    </w:p>
    <w:p w:rsidR="00A175EA" w:rsidRPr="00C5489A" w:rsidRDefault="00A175EA" w:rsidP="00C5489A">
      <w:pPr>
        <w:widowControl w:val="0"/>
        <w:tabs>
          <w:tab w:val="left" w:pos="1080"/>
          <w:tab w:val="num" w:pos="1572"/>
        </w:tabs>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46.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C5489A">
        <w:rPr>
          <w:rFonts w:ascii="Times New Roman" w:hAnsi="Times New Roman"/>
          <w:sz w:val="24"/>
          <w:szCs w:val="24"/>
          <w:lang w:val="en-US"/>
        </w:rPr>
        <w:t>I</w:t>
      </w:r>
      <w:r w:rsidRPr="00C5489A">
        <w:rPr>
          <w:rFonts w:ascii="Times New Roman" w:hAnsi="Times New Roman"/>
          <w:sz w:val="24"/>
          <w:szCs w:val="24"/>
        </w:rPr>
        <w:t xml:space="preserve">, </w:t>
      </w:r>
      <w:r w:rsidRPr="00C5489A">
        <w:rPr>
          <w:rFonts w:ascii="Times New Roman" w:hAnsi="Times New Roman"/>
          <w:sz w:val="24"/>
          <w:szCs w:val="24"/>
          <w:lang w:val="en-US"/>
        </w:rPr>
        <w:t>II</w:t>
      </w:r>
      <w:r w:rsidRPr="00C5489A">
        <w:rPr>
          <w:rFonts w:ascii="Times New Roman" w:hAnsi="Times New Roman"/>
          <w:sz w:val="24"/>
          <w:szCs w:val="24"/>
        </w:rPr>
        <w:t xml:space="preserve"> групп, а также инвалидами </w:t>
      </w:r>
      <w:r w:rsidRPr="00C5489A">
        <w:rPr>
          <w:rFonts w:ascii="Times New Roman" w:hAnsi="Times New Roman"/>
          <w:sz w:val="24"/>
          <w:szCs w:val="24"/>
          <w:lang w:val="en-US"/>
        </w:rPr>
        <w:t>III</w:t>
      </w:r>
      <w:r w:rsidRPr="00C5489A">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A175EA" w:rsidRPr="00C5489A" w:rsidRDefault="00A175EA" w:rsidP="00C5489A">
      <w:pPr>
        <w:widowControl w:val="0"/>
        <w:spacing w:after="0" w:line="240" w:lineRule="auto"/>
        <w:ind w:firstLine="660"/>
        <w:jc w:val="both"/>
        <w:rPr>
          <w:rFonts w:ascii="Times New Roman" w:hAnsi="Times New Roman"/>
          <w:i/>
          <w:sz w:val="24"/>
          <w:szCs w:val="24"/>
        </w:rPr>
      </w:pPr>
      <w:r w:rsidRPr="00C5489A">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47.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A175EA" w:rsidRPr="00C5489A" w:rsidRDefault="00A175EA" w:rsidP="00C5489A">
      <w:pPr>
        <w:widowControl w:val="0"/>
        <w:tabs>
          <w:tab w:val="num" w:pos="0"/>
          <w:tab w:val="left" w:pos="1080"/>
          <w:tab w:val="num" w:pos="1572"/>
        </w:tabs>
        <w:spacing w:after="0" w:line="240" w:lineRule="auto"/>
        <w:ind w:firstLine="540"/>
        <w:jc w:val="both"/>
        <w:rPr>
          <w:rFonts w:ascii="Times New Roman" w:hAnsi="Times New Roman"/>
          <w:sz w:val="24"/>
          <w:szCs w:val="24"/>
        </w:rPr>
      </w:pPr>
      <w:r w:rsidRPr="00C5489A">
        <w:rPr>
          <w:rFonts w:ascii="Times New Roman" w:hAnsi="Times New Roman"/>
          <w:sz w:val="24"/>
          <w:szCs w:val="24"/>
        </w:rPr>
        <w:t>48. На первом этаже Администрации Кривошеинского района размещена информационная табличка (вывеска), содержащая следующую информацию:</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наименование органа;</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место нахождения и юридический адрес;</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режим работы;</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номера телефонов для справок;</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i/>
          <w:sz w:val="24"/>
          <w:szCs w:val="24"/>
        </w:rPr>
      </w:pPr>
      <w:r w:rsidRPr="00C5489A">
        <w:rPr>
          <w:rFonts w:ascii="Times New Roman" w:hAnsi="Times New Roman"/>
          <w:sz w:val="24"/>
          <w:szCs w:val="24"/>
        </w:rPr>
        <w:lastRenderedPageBreak/>
        <w:t>адрес официального сайта муниципального образования Кривошеинский район</w:t>
      </w:r>
      <w:r w:rsidRPr="00C5489A">
        <w:rPr>
          <w:rFonts w:ascii="Times New Roman" w:hAnsi="Times New Roman"/>
          <w:i/>
          <w:sz w:val="24"/>
          <w:szCs w:val="24"/>
        </w:rPr>
        <w:t xml:space="preserve"> </w:t>
      </w:r>
      <w:r w:rsidRPr="00C5489A">
        <w:rPr>
          <w:rFonts w:ascii="Times New Roman" w:hAnsi="Times New Roman"/>
          <w:sz w:val="24"/>
          <w:szCs w:val="24"/>
        </w:rPr>
        <w:t>в сети Интернет</w:t>
      </w:r>
      <w:r w:rsidRPr="00C5489A">
        <w:rPr>
          <w:rFonts w:ascii="Times New Roman" w:hAnsi="Times New Roman"/>
          <w:i/>
          <w:sz w:val="24"/>
          <w:szCs w:val="24"/>
        </w:rPr>
        <w:t>.</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49. Фасад здания оборудован осветительными приборами, позволяющими посетителям ознакомиться с информационными табличками.</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50.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75EA" w:rsidRPr="00C5489A" w:rsidRDefault="00A175EA" w:rsidP="00C5489A">
      <w:pPr>
        <w:pStyle w:val="ConsPlusNormal"/>
        <w:tabs>
          <w:tab w:val="left" w:pos="900"/>
        </w:tabs>
        <w:ind w:firstLine="660"/>
        <w:jc w:val="both"/>
        <w:rPr>
          <w:rFonts w:ascii="Times New Roman" w:hAnsi="Times New Roman" w:cs="Times New Roman"/>
          <w:sz w:val="24"/>
          <w:szCs w:val="24"/>
        </w:rPr>
      </w:pPr>
      <w:r w:rsidRPr="00C5489A">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A175EA" w:rsidRPr="00C5489A" w:rsidRDefault="00A175EA" w:rsidP="00C5489A">
      <w:pPr>
        <w:pStyle w:val="ConsPlusNormal"/>
        <w:tabs>
          <w:tab w:val="left" w:pos="567"/>
          <w:tab w:val="left" w:pos="900"/>
        </w:tabs>
        <w:ind w:firstLine="660"/>
        <w:jc w:val="both"/>
        <w:rPr>
          <w:rFonts w:ascii="Times New Roman" w:hAnsi="Times New Roman" w:cs="Times New Roman"/>
          <w:sz w:val="24"/>
          <w:szCs w:val="24"/>
        </w:rPr>
      </w:pPr>
      <w:r w:rsidRPr="00C5489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75EA" w:rsidRPr="00C5489A" w:rsidRDefault="00A175EA" w:rsidP="00C5489A">
      <w:pPr>
        <w:pStyle w:val="ConsPlusNormal"/>
        <w:tabs>
          <w:tab w:val="left" w:pos="567"/>
        </w:tabs>
        <w:ind w:firstLine="660"/>
        <w:jc w:val="both"/>
        <w:rPr>
          <w:rFonts w:ascii="Times New Roman" w:hAnsi="Times New Roman" w:cs="Times New Roman"/>
          <w:sz w:val="24"/>
          <w:szCs w:val="24"/>
        </w:rPr>
      </w:pPr>
      <w:r w:rsidRPr="00C5489A">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75EA" w:rsidRPr="00C5489A" w:rsidRDefault="00A175EA" w:rsidP="00C5489A">
      <w:pPr>
        <w:pStyle w:val="ConsPlusNormal"/>
        <w:tabs>
          <w:tab w:val="left" w:pos="567"/>
        </w:tabs>
        <w:ind w:firstLine="660"/>
        <w:jc w:val="both"/>
        <w:rPr>
          <w:rFonts w:ascii="Times New Roman" w:hAnsi="Times New Roman" w:cs="Times New Roman"/>
          <w:i/>
          <w:sz w:val="24"/>
          <w:szCs w:val="24"/>
        </w:rPr>
      </w:pPr>
      <w:r w:rsidRPr="00C5489A">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A175EA" w:rsidRPr="00C5489A" w:rsidRDefault="00A175EA" w:rsidP="00C5489A">
      <w:pPr>
        <w:pStyle w:val="af4"/>
        <w:widowControl w:val="0"/>
        <w:tabs>
          <w:tab w:val="num"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51. Помещения приема и выдачи документов предусматривают места для ожидания, информирования и приема заявителей.</w:t>
      </w:r>
    </w:p>
    <w:p w:rsidR="00A175EA" w:rsidRPr="00C5489A" w:rsidRDefault="00A175EA" w:rsidP="00C5489A">
      <w:pPr>
        <w:pStyle w:val="af4"/>
        <w:widowControl w:val="0"/>
        <w:tabs>
          <w:tab w:val="left" w:pos="18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52.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53.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A175EA" w:rsidRPr="00C5489A" w:rsidRDefault="00A175EA" w:rsidP="00C5489A">
      <w:pPr>
        <w:pStyle w:val="af4"/>
        <w:widowControl w:val="0"/>
        <w:tabs>
          <w:tab w:val="left" w:pos="18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55.Помещения приема выдачи документов оборудованы стендами (стойками), содержащими информацию о порядке предоставления муниципальных услуг.</w:t>
      </w:r>
    </w:p>
    <w:p w:rsidR="00A175EA" w:rsidRPr="00C5489A" w:rsidRDefault="00A175EA" w:rsidP="00C5489A">
      <w:pPr>
        <w:pStyle w:val="af4"/>
        <w:widowControl w:val="0"/>
        <w:tabs>
          <w:tab w:val="num"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56. В местах для ожидания установлены стулья (кресельные секции, кресла) для заявителей.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A175EA" w:rsidRPr="00C5489A" w:rsidRDefault="00A175EA" w:rsidP="00C5489A">
      <w:pPr>
        <w:widowControl w:val="0"/>
        <w:tabs>
          <w:tab w:val="num" w:pos="0"/>
          <w:tab w:val="left" w:pos="1080"/>
        </w:tabs>
        <w:spacing w:after="0" w:line="240" w:lineRule="auto"/>
        <w:ind w:firstLine="567"/>
        <w:jc w:val="both"/>
        <w:rPr>
          <w:rFonts w:ascii="Times New Roman" w:hAnsi="Times New Roman"/>
          <w:sz w:val="24"/>
          <w:szCs w:val="24"/>
        </w:rPr>
      </w:pPr>
      <w:r w:rsidRPr="00C5489A">
        <w:rPr>
          <w:rFonts w:ascii="Times New Roman" w:hAnsi="Times New Roman"/>
          <w:sz w:val="24"/>
          <w:szCs w:val="24"/>
        </w:rPr>
        <w:t>57. 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A175EA" w:rsidRPr="00C5489A" w:rsidRDefault="00A175EA" w:rsidP="00C5489A">
      <w:pPr>
        <w:tabs>
          <w:tab w:val="num" w:pos="0"/>
          <w:tab w:val="left" w:pos="1080"/>
        </w:tabs>
        <w:autoSpaceDE w:val="0"/>
        <w:autoSpaceDN w:val="0"/>
        <w:adjustRightInd w:val="0"/>
        <w:spacing w:after="0" w:line="240" w:lineRule="auto"/>
        <w:ind w:firstLine="567"/>
        <w:jc w:val="both"/>
        <w:rPr>
          <w:rFonts w:ascii="Times New Roman" w:hAnsi="Times New Roman"/>
          <w:sz w:val="24"/>
          <w:szCs w:val="24"/>
        </w:rPr>
      </w:pPr>
    </w:p>
    <w:p w:rsidR="00A175EA" w:rsidRPr="00C5489A" w:rsidRDefault="00A175EA" w:rsidP="00C5489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 xml:space="preserve">Показатели доступности и качества муниципальных услуг </w:t>
      </w:r>
    </w:p>
    <w:p w:rsidR="00A175EA" w:rsidRPr="00C5489A" w:rsidRDefault="00A175EA" w:rsidP="00C5489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58. Показателями доступности и качества муниципальной услуги являются:</w:t>
      </w:r>
    </w:p>
    <w:p w:rsidR="00A175EA" w:rsidRPr="00C5489A" w:rsidRDefault="00A175EA" w:rsidP="00C5489A">
      <w:pPr>
        <w:autoSpaceDE w:val="0"/>
        <w:autoSpaceDN w:val="0"/>
        <w:adjustRightInd w:val="0"/>
        <w:spacing w:after="0" w:line="240" w:lineRule="auto"/>
        <w:ind w:left="540"/>
        <w:jc w:val="both"/>
        <w:rPr>
          <w:rFonts w:ascii="Times New Roman" w:hAnsi="Times New Roman"/>
          <w:sz w:val="24"/>
          <w:szCs w:val="24"/>
        </w:rPr>
      </w:pPr>
      <w:r w:rsidRPr="00C5489A">
        <w:rPr>
          <w:rFonts w:ascii="Times New Roman" w:hAnsi="Times New Roman"/>
          <w:sz w:val="24"/>
          <w:szCs w:val="24"/>
        </w:rPr>
        <w:t>достоверность предоставляемой гражданам информации;</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полнота информирования граждан;</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наглядность форм предоставляемой информации об административных процедурах;</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175EA" w:rsidRPr="00C5489A" w:rsidRDefault="00A175EA" w:rsidP="00C5489A">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A175EA" w:rsidRPr="00C5489A" w:rsidRDefault="00A175EA" w:rsidP="00C5489A">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соблюдение требований к размеру платы за предоставление муниципальной услуги;</w:t>
      </w:r>
    </w:p>
    <w:p w:rsidR="00A175EA" w:rsidRPr="00C5489A" w:rsidRDefault="00A175EA" w:rsidP="00C5489A">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соблюдений требований стандарта предоставления муниципальной услуги;</w:t>
      </w:r>
    </w:p>
    <w:p w:rsidR="00A175EA" w:rsidRPr="00C5489A" w:rsidRDefault="00A175EA" w:rsidP="00C5489A">
      <w:pPr>
        <w:widowControl w:val="0"/>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полнота и актуальность информации о порядке предоставления муниципальной услуги;</w:t>
      </w:r>
    </w:p>
    <w:p w:rsidR="00A175EA" w:rsidRPr="00C5489A" w:rsidRDefault="00A175EA" w:rsidP="00C5489A">
      <w:pPr>
        <w:pStyle w:val="ConsPlusNormal"/>
        <w:tabs>
          <w:tab w:val="left" w:pos="0"/>
          <w:tab w:val="left" w:pos="550"/>
        </w:tabs>
        <w:ind w:firstLine="426"/>
        <w:jc w:val="both"/>
        <w:rPr>
          <w:rFonts w:ascii="Times New Roman" w:hAnsi="Times New Roman" w:cs="Times New Roman"/>
          <w:sz w:val="24"/>
          <w:szCs w:val="24"/>
        </w:rPr>
      </w:pPr>
      <w:r w:rsidRPr="00C5489A">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75EA" w:rsidRPr="00C5489A" w:rsidRDefault="00A175EA" w:rsidP="00C5489A">
      <w:pPr>
        <w:pStyle w:val="ConsPlusNormal"/>
        <w:tabs>
          <w:tab w:val="left" w:pos="0"/>
        </w:tabs>
        <w:ind w:firstLine="426"/>
        <w:jc w:val="both"/>
        <w:rPr>
          <w:rFonts w:ascii="Times New Roman" w:hAnsi="Times New Roman" w:cs="Times New Roman"/>
          <w:sz w:val="24"/>
          <w:szCs w:val="24"/>
        </w:rPr>
      </w:pPr>
      <w:r w:rsidRPr="00C5489A">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A175EA" w:rsidRPr="00C5489A" w:rsidRDefault="00A175EA" w:rsidP="00C5489A">
      <w:pPr>
        <w:pStyle w:val="ConsPlusNormal"/>
        <w:tabs>
          <w:tab w:val="left" w:pos="0"/>
          <w:tab w:val="left" w:pos="550"/>
        </w:tabs>
        <w:ind w:firstLine="426"/>
        <w:jc w:val="both"/>
        <w:rPr>
          <w:rFonts w:ascii="Times New Roman" w:hAnsi="Times New Roman" w:cs="Times New Roman"/>
          <w:i/>
          <w:sz w:val="24"/>
          <w:szCs w:val="24"/>
        </w:rPr>
      </w:pPr>
      <w:r w:rsidRPr="00C5489A">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Кривошеинский район в сети Интернет.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Иные требования, в том числе учитывающие особенности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предоставления муниципальной услуги в МФЦ и особенности предоставления муниципальной услуги в электронной форме</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59. При получении муниципальной услуги заявитель осуществляет не более 2-х взаимодействий с должностными лицами, в том числе:</w:t>
      </w:r>
    </w:p>
    <w:p w:rsidR="00A175EA" w:rsidRPr="00C5489A" w:rsidRDefault="00A175EA" w:rsidP="00C5489A">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C5489A">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A175EA" w:rsidRPr="00C5489A" w:rsidRDefault="00A175EA" w:rsidP="00C5489A">
      <w:pPr>
        <w:widowControl w:val="0"/>
        <w:tabs>
          <w:tab w:val="left" w:pos="1276"/>
        </w:tabs>
        <w:autoSpaceDE w:val="0"/>
        <w:autoSpaceDN w:val="0"/>
        <w:adjustRightInd w:val="0"/>
        <w:spacing w:after="0" w:line="240" w:lineRule="auto"/>
        <w:ind w:firstLine="568"/>
        <w:jc w:val="both"/>
        <w:rPr>
          <w:rFonts w:ascii="Times New Roman" w:hAnsi="Times New Roman"/>
          <w:i/>
          <w:sz w:val="24"/>
          <w:szCs w:val="24"/>
        </w:rPr>
      </w:pPr>
      <w:r w:rsidRPr="00C5489A">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60. Продолжительность каждого взаимодействия не должна превышать 15 минут.</w:t>
      </w:r>
    </w:p>
    <w:p w:rsidR="00A175EA" w:rsidRPr="00C5489A" w:rsidRDefault="00A175EA" w:rsidP="00C5489A">
      <w:pPr>
        <w:pStyle w:val="af4"/>
        <w:widowControl w:val="0"/>
        <w:tabs>
          <w:tab w:val="left" w:pos="0"/>
          <w:tab w:val="left" w:pos="90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61.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w:t>
      </w:r>
    </w:p>
    <w:p w:rsidR="00A175EA" w:rsidRPr="00C5489A" w:rsidRDefault="00A175EA" w:rsidP="00C5489A">
      <w:pPr>
        <w:pStyle w:val="af4"/>
        <w:widowControl w:val="0"/>
        <w:tabs>
          <w:tab w:val="left" w:pos="0"/>
          <w:tab w:val="left" w:pos="90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63.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64. Прием заявителей в МФЦ осуществляется в соответствии с графиком (режимом) работы МФЦ.</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lastRenderedPageBreak/>
        <w:t>65.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66. Предварительная запись осуществляется следующими способами по выбору заявителя:</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при личном обращении заявителя в Администрацию Кривошеинского района, в   Администрации Кривошеинского района;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по телефону;</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67. При предварительной записи заявитель сообщает следующие данные:</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для физического лица: фамилию, имя, отчество (при наличии);</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для юридического лица: наименование юридического лица; </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контактный номер телефона;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адрес электронной почты (при наличии);</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желаемые дату и время представления документов. </w:t>
      </w:r>
    </w:p>
    <w:p w:rsidR="00A175EA" w:rsidRPr="00C5489A" w:rsidRDefault="00A175EA" w:rsidP="00C5489A">
      <w:pPr>
        <w:pStyle w:val="af4"/>
        <w:widowControl w:val="0"/>
        <w:tabs>
          <w:tab w:val="left" w:pos="0"/>
          <w:tab w:val="left" w:pos="709"/>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75EA" w:rsidRPr="00C5489A" w:rsidRDefault="00A175EA" w:rsidP="00C5489A">
      <w:pPr>
        <w:pStyle w:val="af4"/>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талона-подтверждения.</w:t>
      </w:r>
    </w:p>
    <w:p w:rsidR="00A175EA" w:rsidRPr="00C5489A" w:rsidRDefault="00A175EA" w:rsidP="00C5489A">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Запись заявителей на определенную дату заканчивается за сутки до наступления этой даты.</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70. Заявитель в любое время вправе отказаться от предварительной записи. </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71. В отсутствии заявителей, обратившихся по предварительной записи, осуществляется прием заявителей, обратившихся в порядке очереди. </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72. 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73.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Блок-схема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center"/>
        <w:rPr>
          <w:rFonts w:ascii="Times New Roman" w:hAnsi="Times New Roman"/>
          <w:sz w:val="24"/>
          <w:szCs w:val="24"/>
        </w:rPr>
      </w:pP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74. Блок-схема последовательности действий при предоставлении муниципальной услуги представлена в Приложении 3 к административному регламенту.</w:t>
      </w:r>
    </w:p>
    <w:p w:rsidR="00A175EA" w:rsidRPr="00C5489A" w:rsidRDefault="00A175EA" w:rsidP="00C5489A">
      <w:pPr>
        <w:widowControl w:val="0"/>
        <w:tabs>
          <w:tab w:val="left" w:pos="567"/>
          <w:tab w:val="left" w:pos="709"/>
          <w:tab w:val="left" w:pos="851"/>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lastRenderedPageBreak/>
        <w:t>1) прием заявления и документов, необходимых для предоставления муниципальной услуги;</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2) рассмотрение заявления и представленных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3) формирование и направление межведомственного запроса;</w:t>
      </w:r>
    </w:p>
    <w:p w:rsidR="00A175EA" w:rsidRPr="00C5489A" w:rsidRDefault="00A175EA" w:rsidP="00C5489A">
      <w:pPr>
        <w:autoSpaceDE w:val="0"/>
        <w:autoSpaceDN w:val="0"/>
        <w:adjustRightInd w:val="0"/>
        <w:spacing w:after="0" w:line="240" w:lineRule="auto"/>
        <w:ind w:firstLine="550"/>
        <w:jc w:val="both"/>
        <w:rPr>
          <w:rFonts w:ascii="Times New Roman" w:hAnsi="Times New Roman"/>
          <w:b/>
          <w:sz w:val="24"/>
          <w:szCs w:val="24"/>
        </w:rPr>
      </w:pPr>
      <w:r w:rsidRPr="00C5489A">
        <w:rPr>
          <w:rFonts w:ascii="Times New Roman" w:hAnsi="Times New Roman"/>
          <w:sz w:val="24"/>
          <w:szCs w:val="24"/>
        </w:rPr>
        <w:t xml:space="preserve">4) принятие решения о предоставлении (об отказе в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выдача результата муниципальной услуги.</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ind w:firstLine="540"/>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Прием заявления и документов, необходимых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для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76. 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поданного через МФЦ, заявления о предоставлении муниципальной услуги и прилагаемых к нему документов.</w:t>
      </w:r>
    </w:p>
    <w:p w:rsidR="00A175EA" w:rsidRPr="00C5489A" w:rsidRDefault="00A175EA" w:rsidP="00C5489A">
      <w:pPr>
        <w:pStyle w:val="af4"/>
        <w:widowControl w:val="0"/>
        <w:tabs>
          <w:tab w:val="left" w:pos="-18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77. Прием и регистрация заявления о предоставлении муниципальной услуги и прилагаемых к нему документов осуществляется специалистом</w:t>
      </w:r>
      <w:r w:rsidRPr="00C5489A">
        <w:rPr>
          <w:rFonts w:ascii="Times New Roman" w:hAnsi="Times New Roman"/>
          <w:i/>
          <w:sz w:val="24"/>
          <w:szCs w:val="24"/>
        </w:rPr>
        <w:t>,</w:t>
      </w:r>
      <w:r w:rsidRPr="00C5489A">
        <w:rPr>
          <w:rFonts w:ascii="Times New Roman" w:hAnsi="Times New Roman"/>
          <w:sz w:val="24"/>
          <w:szCs w:val="24"/>
        </w:rPr>
        <w:t xml:space="preserve"> ответственным за прием заявления и документов.</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78.  Специалист, ответственный за прием заявления и документов, проверяет правильность заполнения представленного заявления и прилагаемые к нему документы на наличие оснований для отказа в приеме документов, предусмотренных пунктом 39 административного регламента.</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79. При установлении оснований для отказа в приеме документов, предусмотренных пунктом 39 административного регламента, специалист</w:t>
      </w:r>
      <w:r w:rsidRPr="00C5489A">
        <w:rPr>
          <w:rFonts w:ascii="Times New Roman" w:hAnsi="Times New Roman"/>
          <w:i/>
          <w:sz w:val="24"/>
          <w:szCs w:val="24"/>
        </w:rPr>
        <w:t>,</w:t>
      </w:r>
      <w:r w:rsidRPr="00C5489A">
        <w:rPr>
          <w:rFonts w:ascii="Times New Roman" w:hAnsi="Times New Roman"/>
          <w:sz w:val="24"/>
          <w:szCs w:val="24"/>
        </w:rPr>
        <w:t xml:space="preserve"> ответственный за прием заявления и документов, возвращает заявителю представленные документы с указанием причин возврата в срок, установленный пунктом 84 административного регламента.</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80.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при личном приеме - в день приема вручается заявителю;</w:t>
      </w:r>
    </w:p>
    <w:p w:rsidR="00A175EA" w:rsidRPr="00C5489A" w:rsidRDefault="00A175EA" w:rsidP="00C5489A">
      <w:pPr>
        <w:pStyle w:val="af4"/>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при направлении запроса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Кривошеинский район не осуществляется.</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81. Продолжительность и (или) максимальный срок выполнения приема не может превышать 15 минут.</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C5489A">
        <w:rPr>
          <w:rFonts w:ascii="Times New Roman" w:hAnsi="Times New Roman"/>
          <w:sz w:val="24"/>
          <w:szCs w:val="24"/>
        </w:rPr>
        <w:t>82. После регистрации заявление и прилагаемые к нему документы, не позднее дня регистрации, направляются Главе Кривошеинского района (Главе Администрации) либо уполномоченному на то лицу для визирования, после визирования, не позднее следующего рабочего дня направляются специалисту</w:t>
      </w:r>
      <w:r w:rsidRPr="00C5489A">
        <w:rPr>
          <w:rFonts w:ascii="Times New Roman" w:hAnsi="Times New Roman"/>
          <w:i/>
          <w:sz w:val="24"/>
          <w:szCs w:val="24"/>
        </w:rPr>
        <w:t xml:space="preserve">, </w:t>
      </w:r>
      <w:r w:rsidRPr="00C5489A">
        <w:rPr>
          <w:rFonts w:ascii="Times New Roman" w:hAnsi="Times New Roman"/>
          <w:sz w:val="24"/>
          <w:szCs w:val="24"/>
        </w:rPr>
        <w:t>ответственному за рассмотрение заявления и представленных документов по существу.</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83.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84.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трех календарных дней с момента подачи заявления.</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Рассмотрение заявления и представленных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85.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86. Специалист, ответственный за рассмотрение заявления и представленных документов</w:t>
      </w:r>
      <w:r w:rsidRPr="00C5489A">
        <w:rPr>
          <w:rFonts w:ascii="Times New Roman" w:hAnsi="Times New Roman"/>
          <w:i/>
          <w:sz w:val="24"/>
          <w:szCs w:val="24"/>
        </w:rPr>
        <w:t xml:space="preserve"> </w:t>
      </w:r>
      <w:r w:rsidRPr="00C5489A">
        <w:rPr>
          <w:rFonts w:ascii="Times New Roman" w:hAnsi="Times New Roman"/>
          <w:sz w:val="24"/>
          <w:szCs w:val="24"/>
        </w:rPr>
        <w:t xml:space="preserve">проверяет представленные документы, устанавливает соответствие их перечню документов, указанных в пункте 31 настоящего административного регламента. </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В случае если заявителем не представлен, хотя бы один из документов, предусмотренных пунктом 31 настоящего административного регламента, специалист, ответственный за рассмотрение заявления и представленных документов, в течение одного рабочего дня готовит уведомление об отказе в предоставлении муниципальной услуги.</w:t>
      </w:r>
    </w:p>
    <w:p w:rsidR="00A175EA" w:rsidRPr="00C5489A" w:rsidRDefault="00A175EA" w:rsidP="00C5489A">
      <w:pPr>
        <w:widowControl w:val="0"/>
        <w:tabs>
          <w:tab w:val="left" w:pos="1080"/>
        </w:tabs>
        <w:spacing w:after="0" w:line="240" w:lineRule="auto"/>
        <w:ind w:firstLine="540"/>
        <w:jc w:val="both"/>
        <w:rPr>
          <w:rFonts w:ascii="Times New Roman" w:hAnsi="Times New Roman"/>
          <w:sz w:val="24"/>
          <w:szCs w:val="24"/>
        </w:rPr>
      </w:pPr>
      <w:r w:rsidRPr="00C5489A">
        <w:rPr>
          <w:rFonts w:ascii="Times New Roman" w:hAnsi="Times New Roman"/>
          <w:sz w:val="24"/>
          <w:szCs w:val="24"/>
        </w:rPr>
        <w:t>87. В случае если заявителем представлен полный пакет документов в соответствии с требованиями пункта 31 административного регламента, специалист, ответственный за рассмотрение заявления и представленных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A175EA" w:rsidRPr="00C5489A" w:rsidRDefault="00A175EA" w:rsidP="00C5489A">
      <w:pPr>
        <w:widowControl w:val="0"/>
        <w:spacing w:after="0" w:line="240" w:lineRule="auto"/>
        <w:ind w:firstLine="709"/>
        <w:jc w:val="both"/>
        <w:rPr>
          <w:rFonts w:ascii="Times New Roman" w:hAnsi="Times New Roman"/>
          <w:sz w:val="24"/>
          <w:szCs w:val="24"/>
        </w:rPr>
      </w:pPr>
      <w:r w:rsidRPr="00C5489A">
        <w:rPr>
          <w:rFonts w:ascii="Times New Roman" w:hAnsi="Times New Roman"/>
          <w:sz w:val="24"/>
          <w:szCs w:val="24"/>
        </w:rPr>
        <w:t>В случае непредставления документов, указанных в пункте 36 административного регламента, специалист, ответственный за рассмотрение заявления и представленных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175EA" w:rsidRPr="00C5489A" w:rsidRDefault="00A175EA" w:rsidP="00C5489A">
      <w:pPr>
        <w:widowControl w:val="0"/>
        <w:spacing w:after="0" w:line="240" w:lineRule="auto"/>
        <w:ind w:firstLine="709"/>
        <w:jc w:val="both"/>
        <w:rPr>
          <w:rFonts w:ascii="Times New Roman" w:hAnsi="Times New Roman"/>
          <w:sz w:val="24"/>
          <w:szCs w:val="24"/>
        </w:rPr>
      </w:pPr>
      <w:r w:rsidRPr="00C5489A">
        <w:rPr>
          <w:rFonts w:ascii="Times New Roman" w:hAnsi="Times New Roman"/>
          <w:sz w:val="24"/>
          <w:szCs w:val="24"/>
        </w:rPr>
        <w:t>В случае представления заявителем документов, указанных в пункте 36 административного регламента, специалист, ответственный за рассмотрение заявления и представленных документов, переходит к процедуре принятия решения о предоставлении либо об отказе в предоставлении муниципальной услуги.</w:t>
      </w:r>
    </w:p>
    <w:p w:rsidR="00A175EA" w:rsidRPr="00C5489A" w:rsidRDefault="00A175EA" w:rsidP="00C5489A">
      <w:pPr>
        <w:widowControl w:val="0"/>
        <w:tabs>
          <w:tab w:val="left" w:pos="1134"/>
          <w:tab w:val="left" w:pos="1276"/>
        </w:tabs>
        <w:spacing w:after="0" w:line="240" w:lineRule="auto"/>
        <w:ind w:firstLine="540"/>
        <w:jc w:val="both"/>
        <w:rPr>
          <w:rFonts w:ascii="Times New Roman" w:hAnsi="Times New Roman"/>
          <w:sz w:val="24"/>
          <w:szCs w:val="24"/>
        </w:rPr>
      </w:pPr>
      <w:r w:rsidRPr="00C5489A">
        <w:rPr>
          <w:rFonts w:ascii="Times New Roman" w:hAnsi="Times New Roman"/>
          <w:sz w:val="24"/>
          <w:szCs w:val="24"/>
        </w:rPr>
        <w:t>88. Результатом административной процедуры является пакет документов, проверенный на комплектность и соответствующий требованиям пунктов 31, 36 настоящего административного регламента или уведомление об отказе в предоставлении услуги (при непредставлении заявителем документов, указанных в пункте 31 административного регламента).</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89. Максимальный срок выполнения административной процедуры  не превышает двух календарных дней со дня получения специалистом ответственным за рассмотрение заявления и представленных документов, заявления и представленных документов. </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bCs/>
          <w:sz w:val="24"/>
          <w:szCs w:val="24"/>
        </w:rPr>
        <w:t xml:space="preserve">90.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91. При подготовке межведомственного запроса специалист, ответственный за формирование межведомственного запроса, определяет перечень необходимых для предоставления муниципальной услуги документов (сведений, содержащихся в них) и </w:t>
      </w:r>
      <w:r w:rsidRPr="00C5489A">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93. Для предоставления муниципальной услуги специалист, ответственный за формирование межведомственных запросов</w:t>
      </w:r>
      <w:r w:rsidRPr="00C5489A">
        <w:rPr>
          <w:rFonts w:ascii="Times New Roman" w:hAnsi="Times New Roman"/>
          <w:bCs/>
          <w:sz w:val="24"/>
          <w:szCs w:val="24"/>
        </w:rPr>
        <w:t xml:space="preserve">  </w:t>
      </w:r>
      <w:r w:rsidRPr="00C5489A">
        <w:rPr>
          <w:rFonts w:ascii="Times New Roman" w:hAnsi="Times New Roman"/>
          <w:sz w:val="24"/>
          <w:szCs w:val="24"/>
        </w:rPr>
        <w:t>направляет межведомственные запросы в:</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lastRenderedPageBreak/>
        <w:t>а) Федеральную Налоговую службу России о предоставлении сведений из Единого государственного реестра юридических лиц.</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б) Федеральную службу по государственной регистрации, кадастра и картографии о предоставлении выписка из Единого государственного реестра прав на недвижимое имущество и сделок с ним о переходе прав на объект недвижимого имущества.</w:t>
      </w:r>
    </w:p>
    <w:p w:rsidR="00A175EA" w:rsidRPr="00C5489A" w:rsidRDefault="00A175EA" w:rsidP="00C5489A">
      <w:pPr>
        <w:pStyle w:val="a3"/>
        <w:tabs>
          <w:tab w:val="clear" w:pos="851"/>
          <w:tab w:val="left" w:pos="708"/>
        </w:tabs>
        <w:rPr>
          <w:sz w:val="24"/>
          <w:szCs w:val="24"/>
        </w:rPr>
      </w:pPr>
      <w:r w:rsidRPr="00C5489A">
        <w:rPr>
          <w:sz w:val="24"/>
          <w:szCs w:val="24"/>
        </w:rPr>
        <w:t>94.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95. В течение одного рабочего дня с момента поступления ответа на межведомственный запрос, такой ответ направляется специалисту, ответственному за предоставление услуги, который приобщает их к соответствующему запросу. </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96. Результатом административной процедуры является формирование </w:t>
      </w:r>
      <w:r w:rsidRPr="00C5489A">
        <w:rPr>
          <w:rFonts w:ascii="Times New Roman" w:hAnsi="Times New Roman"/>
          <w:bCs/>
          <w:sz w:val="24"/>
          <w:szCs w:val="24"/>
        </w:rPr>
        <w:t>полного пакета документов указанного в пунктах 31, 36 административного регламента</w:t>
      </w:r>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97.  Максимальный срок выполнения административной процедуры не превышает 10 календарных дней со дня получения специалистом, ответственным за формирование межведомственного запроса.</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Принятие решения о предоставлении (об отказе предоставления)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98. Основанием для начала административной процедуры является наличие полного пакета документов, определенных пунктами 31, 36 настоящего административного регламента.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99. Специалист, ответственный за предоставление услуги, в срок, не превышающий 2 рабочих дней с даты получения полного комплекта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100.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настоящего административного регламента.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101. При наличии любого из оснований для отказа в предоставлении муниципальной услуги, указанных в пункте 40 настоящего административного регламента, специалист, ответственный за предоставление услуги, в течение 1 рабочего дня готовит проект уведомления об отказе в предоставлении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102. При отсутствии всех оснований для отказа в предоставлении муниципальной услуги, указанных в пункте 40 настоящего административного регламента, специалист, ответственный за предоставление услуги, в течение 1 рабочего дня, готовит и направляет на согласование в порядке, определенным регламентом работы Администрации Кривошеинского района проект муниципального правового акта Администрации Кривошеинского района о выдаче разрешения на право организации розничного рынка, с приложением проекта разрешения на право организации розничного рынка или о продлении разрешения на организацию розничного рынка.                                                                                      </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103. Специалист, ответственный за предоставление услуги, в течение 1 рабочего дня после подготовки проекта документа, оформляющего принятое решение, направляет указанные документы на согласование и подписание Главой Кривошеинского района (Главой Администрации) либо уполномоченным на то лицом в установленном порядке.</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104. Подписанные Главой Кривошеинского района (Главой Администрации) либо уполномоченным на то лицом документ, оформляющий принятое решение, </w:t>
      </w:r>
      <w:r w:rsidRPr="00C5489A">
        <w:rPr>
          <w:rFonts w:ascii="Times New Roman" w:hAnsi="Times New Roman"/>
          <w:sz w:val="24"/>
          <w:szCs w:val="24"/>
        </w:rPr>
        <w:lastRenderedPageBreak/>
        <w:t>регистрируется в срок не позднее 1 рабочего дня с даты подписания и передается специалисту, ответственному за выдачу результата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105. Результатом административной процедуры является выдача муниципального правового акта  Администрации Кривошеинского района о предоставлении разрешения на право организации розничного рынка, продления разрешения на право организации розничного рынка или уведомления об отказе в предоставлении муниципальной услуги.</w:t>
      </w:r>
    </w:p>
    <w:p w:rsidR="00A175EA" w:rsidRPr="00C5489A" w:rsidRDefault="00A175EA" w:rsidP="00C5489A">
      <w:pPr>
        <w:widowControl w:val="0"/>
        <w:spacing w:after="0" w:line="240" w:lineRule="auto"/>
        <w:ind w:firstLine="540"/>
        <w:jc w:val="both"/>
        <w:rPr>
          <w:rFonts w:ascii="Times New Roman" w:hAnsi="Times New Roman"/>
          <w:sz w:val="24"/>
          <w:szCs w:val="24"/>
        </w:rPr>
      </w:pPr>
      <w:r w:rsidRPr="00C5489A">
        <w:rPr>
          <w:rFonts w:ascii="Times New Roman" w:hAnsi="Times New Roman"/>
          <w:sz w:val="24"/>
          <w:szCs w:val="24"/>
        </w:rPr>
        <w:t>106. Максимальный срок выполнения административной процедуры не превышает 12 календарных дней при выдаче разрешения на право организации розничного рынка и не превышает 7 календарных дней при продлении разрешения на право организации розничного рынка.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Выдача результата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107.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Кривошеинского района (Главой Администрации), либо уполномоченным на то лицом документа, оформляющего решение (муниципального правового акта Администрации Кривошеинского района о предоставлении разрешения</w:t>
      </w:r>
      <w:r w:rsidRPr="00C5489A">
        <w:rPr>
          <w:rFonts w:ascii="Times New Roman" w:hAnsi="Times New Roman"/>
          <w:color w:val="000000"/>
          <w:sz w:val="24"/>
          <w:szCs w:val="24"/>
        </w:rPr>
        <w:t xml:space="preserve"> на право организации розничного рынка, продления разрешения на право организации розничного рынка</w:t>
      </w:r>
      <w:r w:rsidRPr="00C5489A">
        <w:rPr>
          <w:rFonts w:ascii="Times New Roman" w:hAnsi="Times New Roman"/>
          <w:sz w:val="24"/>
          <w:szCs w:val="24"/>
        </w:rPr>
        <w:t xml:space="preserve"> либо уведомления об отказе в предоставлении муниципальной услуги). </w:t>
      </w:r>
    </w:p>
    <w:p w:rsidR="00A175EA" w:rsidRPr="00C5489A" w:rsidRDefault="00A175EA" w:rsidP="00C5489A">
      <w:pPr>
        <w:pStyle w:val="af4"/>
        <w:widowControl w:val="0"/>
        <w:tabs>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108.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175EA" w:rsidRPr="00C5489A" w:rsidRDefault="00A175EA" w:rsidP="00C5489A">
      <w:pPr>
        <w:autoSpaceDE w:val="0"/>
        <w:autoSpaceDN w:val="0"/>
        <w:adjustRightInd w:val="0"/>
        <w:spacing w:after="0" w:line="240" w:lineRule="auto"/>
        <w:ind w:firstLine="567"/>
        <w:jc w:val="both"/>
        <w:rPr>
          <w:rFonts w:ascii="Times New Roman" w:hAnsi="Times New Roman"/>
          <w:i/>
          <w:sz w:val="24"/>
          <w:szCs w:val="24"/>
        </w:rPr>
      </w:pPr>
      <w:r w:rsidRPr="00C5489A">
        <w:rPr>
          <w:rFonts w:ascii="Times New Roman" w:hAnsi="Times New Roman"/>
          <w:sz w:val="24"/>
          <w:szCs w:val="24"/>
        </w:rPr>
        <w:t>при личном обращении в Администрацию Кривошеинского района</w:t>
      </w:r>
      <w:r w:rsidRPr="00C5489A">
        <w:rPr>
          <w:rFonts w:ascii="Times New Roman" w:hAnsi="Times New Roman"/>
          <w:i/>
          <w:sz w:val="24"/>
          <w:szCs w:val="24"/>
        </w:rPr>
        <w:t>;</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при личном обращении в МФЦ;</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посредством почтового отправления на адрес заявителя, указанный в заявлении.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A175EA" w:rsidRPr="00C5489A" w:rsidRDefault="00A175EA" w:rsidP="00C5489A">
      <w:pPr>
        <w:pStyle w:val="af4"/>
        <w:widowControl w:val="0"/>
        <w:tabs>
          <w:tab w:val="left" w:pos="880"/>
          <w:tab w:val="left" w:pos="990"/>
          <w:tab w:val="num" w:pos="143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109. Способом фиксации результата административной процедуры является регистрация в журнале учета муниципальных правовых актов Администрации Кривошеинского района о предоставлении разрешения </w:t>
      </w:r>
      <w:r w:rsidRPr="00C5489A">
        <w:rPr>
          <w:rFonts w:ascii="Times New Roman" w:hAnsi="Times New Roman"/>
          <w:color w:val="000000"/>
          <w:sz w:val="24"/>
          <w:szCs w:val="24"/>
        </w:rPr>
        <w:t>на право организации розничного рынка, продления разрешения на организацию розничного рынка</w:t>
      </w:r>
      <w:r w:rsidRPr="00C5489A">
        <w:rPr>
          <w:rFonts w:ascii="Times New Roman" w:hAnsi="Times New Roman"/>
          <w:sz w:val="24"/>
          <w:szCs w:val="24"/>
        </w:rPr>
        <w:t xml:space="preserve"> либо уведомления об отказе в предоставлении муниципальной услуги.</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110. Продолжительность и (или) максимальный срок выполнения административной процедуры не должен превышать 3 календарных дня со дня регистрации заявления в Администрации Кривошеинского района.</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111. Результатом административной процедуры является выдача заявителю муниципального правового акта Администрации Кривошеинского района о разрешении </w:t>
      </w:r>
      <w:r w:rsidRPr="00C5489A">
        <w:rPr>
          <w:rFonts w:ascii="Times New Roman" w:hAnsi="Times New Roman"/>
          <w:color w:val="000000"/>
          <w:sz w:val="24"/>
          <w:szCs w:val="24"/>
        </w:rPr>
        <w:t>на право организации розничного рынка</w:t>
      </w:r>
      <w:r w:rsidRPr="00C5489A">
        <w:rPr>
          <w:rFonts w:ascii="Times New Roman" w:hAnsi="Times New Roman"/>
          <w:sz w:val="24"/>
          <w:szCs w:val="24"/>
        </w:rPr>
        <w:t>, продлении разрешения на организацию розничного рынка или уведомления об отказе в предоставлении муниципальной услуги.</w:t>
      </w:r>
    </w:p>
    <w:p w:rsidR="00A175EA" w:rsidRPr="00C5489A" w:rsidRDefault="00A175EA" w:rsidP="00C5489A">
      <w:pPr>
        <w:pStyle w:val="af4"/>
        <w:widowControl w:val="0"/>
        <w:tabs>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 xml:space="preserve">4. ФОРМЫ КОНТРОЛЯ ЗА ИСПОЛНЕНИЕМ </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АДМИНИСТРАТИВНОГО РЕГЛАМЕНТА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 а также принятием ими решений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 w:val="left" w:pos="1134"/>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112.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Pr="00C5489A">
        <w:rPr>
          <w:rFonts w:ascii="Times New Roman" w:hAnsi="Times New Roman"/>
          <w:sz w:val="24"/>
          <w:szCs w:val="24"/>
        </w:rPr>
        <w:lastRenderedPageBreak/>
        <w:t xml:space="preserve">Кривошеинского района по направлению. </w:t>
      </w:r>
    </w:p>
    <w:p w:rsidR="00A175EA" w:rsidRPr="00C5489A" w:rsidRDefault="00A175EA" w:rsidP="00C5489A">
      <w:pPr>
        <w:widowControl w:val="0"/>
        <w:tabs>
          <w:tab w:val="left" w:pos="900"/>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113.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C5489A">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sidRPr="00C5489A">
        <w:rPr>
          <w:rFonts w:ascii="Times New Roman" w:hAnsi="Times New Roman"/>
          <w:sz w:val="24"/>
          <w:szCs w:val="24"/>
        </w:rPr>
        <w:t>.</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и формы контроля полноты и качества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114. Контроль полноты и качества предоставления муниципальной услуги осуществляется в формах:</w:t>
      </w:r>
    </w:p>
    <w:p w:rsidR="00A175EA" w:rsidRPr="00C5489A" w:rsidRDefault="00A175EA" w:rsidP="00C5489A">
      <w:pPr>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проведения проверок;</w:t>
      </w:r>
    </w:p>
    <w:p w:rsidR="00A175EA" w:rsidRPr="00C5489A" w:rsidRDefault="00A175EA" w:rsidP="00C5489A">
      <w:pPr>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ответственных за предоставление муниципальной услуги.</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115.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117. Результаты проверки оформляются в виде акта проверки, в котором указываются выявленные недостатки и предложения по их устранению.</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Ответственность должностных лиц органа, предоставляющего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муниципальную услугу, за решения и действия (бездействие),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принимаемые (осуществляемые) ими в ходе предоставления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119. Персональная ответственность должностных лиц Администрации Кривошеинского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b/>
          <w:sz w:val="24"/>
          <w:szCs w:val="24"/>
        </w:rPr>
        <w:t>их объединений и организаций</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120. 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C5489A">
        <w:rPr>
          <w:rFonts w:ascii="Times New Roman" w:hAnsi="Times New Roman"/>
          <w:sz w:val="24"/>
          <w:szCs w:val="24"/>
        </w:rPr>
        <w:lastRenderedPageBreak/>
        <w:t>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121. Заявители вправе обжаловать решения, действия (бездействие)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122. 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Предмет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123. Предметом досудебного (внесудебного) обжалования являются действия (бездействие) должностных лиц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5489A">
        <w:rPr>
          <w:rFonts w:ascii="Times New Roman" w:hAnsi="Times New Roman"/>
          <w:i/>
          <w:sz w:val="24"/>
          <w:szCs w:val="24"/>
        </w:rPr>
        <w:t xml:space="preserve"> </w:t>
      </w:r>
      <w:r w:rsidRPr="00C5489A">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i/>
          <w:sz w:val="24"/>
          <w:szCs w:val="24"/>
        </w:rPr>
      </w:pPr>
      <w:r w:rsidRPr="00C5489A">
        <w:rPr>
          <w:rFonts w:ascii="Times New Roman" w:hAnsi="Times New Roman"/>
          <w:sz w:val="24"/>
          <w:szCs w:val="24"/>
        </w:rPr>
        <w:lastRenderedPageBreak/>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5489A">
        <w:rPr>
          <w:rFonts w:ascii="Times New Roman" w:hAnsi="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 </w:t>
      </w:r>
    </w:p>
    <w:p w:rsidR="00A175EA" w:rsidRPr="00C5489A" w:rsidRDefault="00A175EA" w:rsidP="00C5489A">
      <w:pPr>
        <w:tabs>
          <w:tab w:val="left" w:pos="880"/>
        </w:tabs>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Органы власти и уполномоченные на рассмотрение жалобы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должностные лица, которым может быть направлена жалоба</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124. Жалоба на действия (бездействие)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должностных лиц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Заместителю Главы Кривошеинского района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Кривошеинского района по направлению, а также принимаемых им решений при предоставлении муниципальной услуги;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125.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подачи и рассмотрения жалобы</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126. Жалоба должна содержать:</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5489A">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C5489A">
        <w:rPr>
          <w:rFonts w:ascii="Times New Roman" w:hAnsi="Times New Roman"/>
          <w:bCs/>
          <w:sz w:val="24"/>
          <w:szCs w:val="24"/>
        </w:rPr>
        <w:t>решения и действия (бездействие) которых обжалуются;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5489A">
        <w:rPr>
          <w:rFonts w:ascii="Times New Roman" w:hAnsi="Times New Roman"/>
          <w:bCs/>
          <w:sz w:val="24"/>
          <w:szCs w:val="24"/>
        </w:rPr>
        <w:t>;</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5489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sz w:val="24"/>
          <w:szCs w:val="24"/>
        </w:rPr>
        <w:t>128. 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sz w:val="24"/>
          <w:szCs w:val="24"/>
        </w:rPr>
        <w:t>129. 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131. Жалоба на решения и действия (бездействие)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 xml:space="preserve">132. В случае подачи жалобы </w:t>
      </w:r>
      <w:r w:rsidRPr="00C5489A">
        <w:rPr>
          <w:rFonts w:ascii="Times New Roman" w:hAnsi="Times New Roman"/>
          <w:sz w:val="24"/>
          <w:szCs w:val="24"/>
        </w:rPr>
        <w:t xml:space="preserve">в письменной форме на бумажном носителе </w:t>
      </w:r>
      <w:r w:rsidRPr="00C5489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i/>
          <w:sz w:val="24"/>
          <w:szCs w:val="24"/>
        </w:rPr>
      </w:pPr>
      <w:r w:rsidRPr="00C5489A">
        <w:rPr>
          <w:rFonts w:ascii="Times New Roman" w:hAnsi="Times New Roman"/>
          <w:sz w:val="24"/>
          <w:szCs w:val="24"/>
        </w:rPr>
        <w:t>133. 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134. 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 xml:space="preserve">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C5489A">
        <w:rPr>
          <w:rFonts w:ascii="Times New Roman" w:hAnsi="Times New Roman"/>
          <w:bCs/>
          <w:sz w:val="24"/>
          <w:szCs w:val="24"/>
        </w:rPr>
        <w:lastRenderedPageBreak/>
        <w:t>письменной форме информирует заявителя о перенаправлении жалобы.</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C5489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175EA" w:rsidRPr="00C5489A" w:rsidRDefault="00A175EA" w:rsidP="00C5489A">
      <w:pPr>
        <w:autoSpaceDE w:val="0"/>
        <w:autoSpaceDN w:val="0"/>
        <w:adjustRightInd w:val="0"/>
        <w:spacing w:after="0" w:line="240" w:lineRule="auto"/>
        <w:ind w:firstLine="567"/>
        <w:jc w:val="both"/>
        <w:rPr>
          <w:rFonts w:ascii="Times New Roman" w:hAnsi="Times New Roman"/>
          <w:bCs/>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Сроки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bCs/>
          <w:sz w:val="24"/>
          <w:szCs w:val="24"/>
        </w:rPr>
        <w:t>138. Жалоба, поступившая в Администрацию Кривошеинского района</w:t>
      </w:r>
      <w:r w:rsidRPr="00C5489A">
        <w:rPr>
          <w:rFonts w:ascii="Times New Roman" w:hAnsi="Times New Roman"/>
          <w:bCs/>
          <w:i/>
          <w:sz w:val="24"/>
          <w:szCs w:val="24"/>
        </w:rPr>
        <w:t xml:space="preserve"> </w:t>
      </w:r>
      <w:r w:rsidRPr="00C5489A">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Результат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A175EA" w:rsidRPr="00C5489A" w:rsidRDefault="00A175EA" w:rsidP="00C5489A">
      <w:pPr>
        <w:tabs>
          <w:tab w:val="left" w:pos="90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i/>
          <w:sz w:val="24"/>
          <w:szCs w:val="24"/>
        </w:rPr>
      </w:pPr>
      <w:r w:rsidRPr="00C5489A">
        <w:rPr>
          <w:rFonts w:ascii="Times New Roman" w:hAnsi="Times New Roman"/>
          <w:sz w:val="24"/>
          <w:szCs w:val="24"/>
        </w:rPr>
        <w:t>2) отказывает в удовлетворении жалобы.</w:t>
      </w:r>
      <w:r w:rsidRPr="00C5489A">
        <w:rPr>
          <w:rFonts w:ascii="Times New Roman" w:hAnsi="Times New Roman"/>
          <w:bCs/>
          <w:i/>
          <w:sz w:val="24"/>
          <w:szCs w:val="24"/>
        </w:rPr>
        <w:t xml:space="preserve">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i/>
          <w:sz w:val="24"/>
          <w:szCs w:val="24"/>
        </w:rPr>
      </w:pPr>
      <w:r w:rsidRPr="00C5489A">
        <w:rPr>
          <w:rFonts w:ascii="Times New Roman" w:hAnsi="Times New Roman"/>
          <w:b/>
          <w:sz w:val="24"/>
          <w:szCs w:val="24"/>
        </w:rPr>
        <w:t xml:space="preserve">Порядок информирования заявителя о результатах рассмотрения жалобы </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142. Не позднее дня, следующего за днем принятия решения, указанного в пункте 140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143. В случае признания жалобы подлежащей удовлетворению в ответе заявителю, указанном в пункте 142,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C5489A">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144. В случае признания жалобы не подлежащей удовлетворению в ответе заявителю, указанном в пункте 142, даются аргументированные разъяснения о причинах принятого решения, а также информация о порядке обжалования принятого решения.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283"/>
        <w:jc w:val="both"/>
        <w:rPr>
          <w:rFonts w:ascii="Times New Roman" w:hAnsi="Times New Roman"/>
          <w:sz w:val="24"/>
          <w:szCs w:val="24"/>
        </w:rPr>
      </w:pPr>
      <w:r w:rsidRPr="00C5489A">
        <w:rPr>
          <w:rFonts w:ascii="Times New Roman" w:hAnsi="Times New Roman"/>
          <w:sz w:val="24"/>
          <w:szCs w:val="24"/>
        </w:rPr>
        <w:t xml:space="preserve">    145. В ответе по результатам рассмотрения жалобы указываются: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3) фамилия, имя, отчество (при наличии) или наименование заявителя;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основания для принятия решения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принятое по жалобе решение;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6) в случае если жалоба признана обоснованной – сроки устранения выявленных нарушений;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сведения о порядке обжалования принятого по жалобе решения.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обжалования решения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720"/>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146. 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Право заявителя на получение информации и документов, </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b/>
          <w:sz w:val="24"/>
          <w:szCs w:val="24"/>
        </w:rPr>
        <w:t>необходимых для обоснования и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148. При подаче жалобы заявитель вправе получить следующую информацию: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149. 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lastRenderedPageBreak/>
        <w:t xml:space="preserve">Способы информирования заявителей о порядке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подачи и рассмотрения жалобы</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150. 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Pr="00C5489A">
        <w:rPr>
          <w:rFonts w:ascii="Times New Roman" w:hAnsi="Times New Roman"/>
          <w:i/>
          <w:sz w:val="24"/>
          <w:szCs w:val="24"/>
        </w:rPr>
        <w:t>,</w:t>
      </w:r>
      <w:r w:rsidRPr="00C5489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C5489A">
        <w:rPr>
          <w:rFonts w:ascii="Times New Roman" w:hAnsi="Times New Roman"/>
          <w:i/>
          <w:sz w:val="24"/>
          <w:szCs w:val="24"/>
        </w:rPr>
        <w:t xml:space="preserve"> </w:t>
      </w:r>
      <w:r w:rsidRPr="00C5489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sz w:val="24"/>
          <w:szCs w:val="24"/>
        </w:rPr>
        <w:br w:type="page"/>
      </w: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lastRenderedPageBreak/>
        <w:t>Приложение N 1</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к административному регламенту</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предоставления муниципальной услуги "Выдача разрешений на право организации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розничных рынков"</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nformat"/>
        <w:jc w:val="both"/>
        <w:rPr>
          <w:rFonts w:ascii="Times New Roman" w:hAnsi="Times New Roman" w:cs="Times New Roman"/>
          <w:sz w:val="24"/>
          <w:szCs w:val="24"/>
        </w:rPr>
      </w:pPr>
      <w:r w:rsidRPr="00C5489A">
        <w:rPr>
          <w:rFonts w:ascii="Times New Roman" w:hAnsi="Times New Roman" w:cs="Times New Roman"/>
          <w:sz w:val="24"/>
          <w:szCs w:val="24"/>
        </w:rPr>
        <w:t xml:space="preserve">                                                   </w:t>
      </w:r>
    </w:p>
    <w:p w:rsidR="00A175EA" w:rsidRPr="00C5489A" w:rsidRDefault="00A175EA" w:rsidP="00C548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C5489A">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района и специалиста,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1. Администрация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Место нахождения Администрации Кривошеинского района: с. Кривошеино, ул. Ленина, 26.</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График работы Администрации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845"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График приема заявителей в Администрации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845"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left="180" w:firstLine="359"/>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left="180" w:firstLine="359"/>
        <w:jc w:val="both"/>
        <w:rPr>
          <w:rFonts w:ascii="Times New Roman" w:hAnsi="Times New Roman"/>
          <w:sz w:val="24"/>
          <w:szCs w:val="24"/>
        </w:rPr>
      </w:pPr>
      <w:r w:rsidRPr="00C5489A">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Контактный телефон: 8 (38-251) 2-14-90.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8" w:history="1">
        <w:r w:rsidRPr="00C5489A">
          <w:rPr>
            <w:rFonts w:ascii="Times New Roman" w:hAnsi="Times New Roman"/>
            <w:color w:val="0000FF"/>
            <w:sz w:val="24"/>
            <w:szCs w:val="24"/>
            <w:u w:val="single"/>
            <w:lang w:val="en-US"/>
          </w:rPr>
          <w:t>http</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kradm</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tomsk</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ru</w:t>
        </w:r>
      </w:hyperlink>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5489A">
        <w:rPr>
          <w:rFonts w:ascii="Times New Roman" w:hAnsi="Times New Roman"/>
          <w:sz w:val="24"/>
          <w:szCs w:val="24"/>
        </w:rPr>
        <w:t xml:space="preserve">Адрес электронной почты Администрации Кривошеинского района в сети Интернет: </w:t>
      </w:r>
      <w:hyperlink r:id="rId19" w:history="1">
        <w:r w:rsidRPr="00C5489A">
          <w:rPr>
            <w:rFonts w:ascii="Times New Roman" w:hAnsi="Times New Roman"/>
            <w:color w:val="0000FF"/>
            <w:sz w:val="24"/>
            <w:szCs w:val="24"/>
            <w:u w:val="single"/>
            <w:lang w:val="en-US"/>
          </w:rPr>
          <w:t>kshadm</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tomsk</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gov</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ru</w:t>
        </w:r>
      </w:hyperlink>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r w:rsidRPr="00C5489A">
        <w:rPr>
          <w:rFonts w:ascii="Times New Roman" w:hAnsi="Times New Roman"/>
          <w:sz w:val="24"/>
          <w:szCs w:val="24"/>
        </w:rPr>
        <w:t>2. Специалист, ответственный за предоставление муниципальной услуги</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50.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График работы специалиста,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929"/>
      </w:tblGrid>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lastRenderedPageBreak/>
              <w:t>Суббота</w:t>
            </w:r>
            <w:r w:rsidRPr="00C5489A">
              <w:rPr>
                <w:rFonts w:ascii="Times New Roman" w:hAnsi="Times New Roman"/>
                <w:noProof/>
                <w:color w:val="000000"/>
                <w:sz w:val="24"/>
                <w:szCs w:val="24"/>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773"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График приема заявителей специалистом, ответственным 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929"/>
      </w:tblGrid>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773"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lang w:val="en-US"/>
              </w:rPr>
            </w:pPr>
            <w:r w:rsidRPr="00C5489A">
              <w:rPr>
                <w:rFonts w:ascii="Times New Roman" w:hAnsi="Times New Roman"/>
                <w:noProof/>
                <w:color w:val="000000"/>
                <w:sz w:val="24"/>
                <w:szCs w:val="24"/>
              </w:rPr>
              <w:t xml:space="preserve">   </w:t>
            </w: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50.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Контактный телефон: 8 (38-251) 2-14-27.</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Официальный сайт муниципального образования Кривошеинский район в информационно-коммуникационной сети «Интернет»: http://www.</w:t>
      </w:r>
      <w:r w:rsidRPr="00C5489A">
        <w:rPr>
          <w:rFonts w:ascii="Times New Roman" w:hAnsi="Times New Roman"/>
          <w:sz w:val="24"/>
          <w:szCs w:val="24"/>
          <w:lang w:val="en-US"/>
        </w:rPr>
        <w:t>kradm</w:t>
      </w:r>
      <w:r w:rsidRPr="00C5489A">
        <w:rPr>
          <w:rFonts w:ascii="Times New Roman" w:hAnsi="Times New Roman"/>
          <w:sz w:val="24"/>
          <w:szCs w:val="24"/>
        </w:rPr>
        <w:t>.t</w:t>
      </w:r>
      <w:r w:rsidRPr="00C5489A">
        <w:rPr>
          <w:rFonts w:ascii="Times New Roman" w:hAnsi="Times New Roman"/>
          <w:sz w:val="24"/>
          <w:szCs w:val="24"/>
          <w:lang w:val="en-US"/>
        </w:rPr>
        <w:t>omsk</w:t>
      </w:r>
      <w:r w:rsidRPr="00C5489A">
        <w:rPr>
          <w:rFonts w:ascii="Times New Roman" w:hAnsi="Times New Roman"/>
          <w:sz w:val="24"/>
          <w:szCs w:val="24"/>
        </w:rPr>
        <w:t>.ru.</w:t>
      </w:r>
    </w:p>
    <w:p w:rsidR="00A175EA" w:rsidRPr="00C5489A" w:rsidRDefault="00A175EA" w:rsidP="00C5489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5489A">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r w:rsidRPr="00C5489A">
        <w:rPr>
          <w:rFonts w:ascii="Times New Roman" w:hAnsi="Times New Roman"/>
          <w:sz w:val="24"/>
          <w:szCs w:val="24"/>
          <w:lang w:val="en-US"/>
        </w:rPr>
        <w:t>kr</w:t>
      </w:r>
      <w:r w:rsidRPr="00C5489A">
        <w:rPr>
          <w:rFonts w:ascii="Times New Roman" w:hAnsi="Times New Roman"/>
          <w:sz w:val="24"/>
          <w:szCs w:val="24"/>
        </w:rPr>
        <w:t>-</w:t>
      </w:r>
      <w:r w:rsidRPr="00C5489A">
        <w:rPr>
          <w:rFonts w:ascii="Times New Roman" w:hAnsi="Times New Roman"/>
          <w:sz w:val="24"/>
          <w:szCs w:val="24"/>
          <w:lang w:val="en-US"/>
        </w:rPr>
        <w:t>biznes</w:t>
      </w:r>
      <w:r w:rsidRPr="00C5489A">
        <w:rPr>
          <w:rFonts w:ascii="Times New Roman" w:hAnsi="Times New Roman"/>
          <w:sz w:val="24"/>
          <w:szCs w:val="24"/>
        </w:rPr>
        <w:t>@</w:t>
      </w:r>
      <w:r w:rsidRPr="00C5489A">
        <w:rPr>
          <w:rFonts w:ascii="Times New Roman" w:hAnsi="Times New Roman"/>
          <w:sz w:val="24"/>
          <w:szCs w:val="24"/>
          <w:lang w:val="en-US"/>
        </w:rPr>
        <w:t>tomsk</w:t>
      </w:r>
      <w:r w:rsidRPr="00C5489A">
        <w:rPr>
          <w:rFonts w:ascii="Times New Roman" w:hAnsi="Times New Roman"/>
          <w:sz w:val="24"/>
          <w:szCs w:val="24"/>
        </w:rPr>
        <w:t>.</w:t>
      </w:r>
      <w:r w:rsidRPr="00C5489A">
        <w:rPr>
          <w:rFonts w:ascii="Times New Roman" w:hAnsi="Times New Roman"/>
          <w:sz w:val="24"/>
          <w:szCs w:val="24"/>
          <w:lang w:val="en-US"/>
        </w:rPr>
        <w:t>gov</w:t>
      </w:r>
      <w:r w:rsidRPr="00C5489A">
        <w:rPr>
          <w:rFonts w:ascii="Times New Roman" w:hAnsi="Times New Roman"/>
          <w:sz w:val="24"/>
          <w:szCs w:val="24"/>
        </w:rPr>
        <w:t>.</w:t>
      </w:r>
      <w:r w:rsidRPr="00C5489A">
        <w:rPr>
          <w:rFonts w:ascii="Times New Roman" w:hAnsi="Times New Roman"/>
          <w:sz w:val="24"/>
          <w:szCs w:val="24"/>
          <w:lang w:val="en-US"/>
        </w:rPr>
        <w:t>ru</w:t>
      </w:r>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t>Приложение N 2</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lastRenderedPageBreak/>
        <w:t>к административному регламенту предоставления муниципальной услуги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 xml:space="preserve"> "Выдача разрешений на право  организации розничных рынков"</w:t>
      </w:r>
    </w:p>
    <w:p w:rsidR="00A175EA" w:rsidRPr="00C5489A" w:rsidRDefault="00A175EA" w:rsidP="00C5489A">
      <w:pPr>
        <w:tabs>
          <w:tab w:val="left" w:pos="4536"/>
        </w:tabs>
        <w:spacing w:after="0" w:line="240" w:lineRule="auto"/>
        <w:ind w:left="4678"/>
        <w:jc w:val="right"/>
        <w:rPr>
          <w:rFonts w:ascii="Times New Roman" w:hAnsi="Times New Roman"/>
          <w:sz w:val="24"/>
          <w:szCs w:val="24"/>
        </w:rPr>
      </w:pPr>
    </w:p>
    <w:p w:rsidR="00A175EA" w:rsidRPr="00C5489A" w:rsidRDefault="00A175EA" w:rsidP="00C5489A">
      <w:pPr>
        <w:tabs>
          <w:tab w:val="left" w:pos="4536"/>
        </w:tabs>
        <w:spacing w:after="0" w:line="240" w:lineRule="auto"/>
        <w:ind w:left="4678"/>
        <w:jc w:val="right"/>
        <w:rPr>
          <w:rFonts w:ascii="Times New Roman" w:hAnsi="Times New Roman"/>
          <w:sz w:val="24"/>
          <w:szCs w:val="24"/>
        </w:rPr>
      </w:pPr>
      <w:r w:rsidRPr="00C5489A">
        <w:rPr>
          <w:rFonts w:ascii="Times New Roman" w:hAnsi="Times New Roman"/>
          <w:sz w:val="24"/>
          <w:szCs w:val="24"/>
        </w:rPr>
        <w:t>Главе Администрации Кривошеинского района________________________________</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rPr>
        <w:t xml:space="preserve">                                                                             _______________________________________</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vertAlign w:val="superscript"/>
        </w:rPr>
        <w:t xml:space="preserve">                                                                                                                                    (Ф.И.О. (при наличии) руководителя юридического лица)</w:t>
      </w:r>
      <w:r w:rsidRPr="00C5489A">
        <w:rPr>
          <w:rFonts w:ascii="Times New Roman" w:hAnsi="Times New Roman"/>
          <w:sz w:val="24"/>
          <w:szCs w:val="24"/>
        </w:rPr>
        <w:t xml:space="preserve">   </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rPr>
        <w:t xml:space="preserve">_______________________________________    </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vertAlign w:val="superscript"/>
        </w:rPr>
        <w:t xml:space="preserve"> (наименование юридического лица) </w:t>
      </w:r>
      <w:r w:rsidRPr="00C5489A">
        <w:rPr>
          <w:rFonts w:ascii="Times New Roman" w:hAnsi="Times New Roman"/>
          <w:sz w:val="24"/>
          <w:szCs w:val="24"/>
        </w:rPr>
        <w:t xml:space="preserve"> </w:t>
      </w:r>
      <w:r w:rsidRPr="00C5489A">
        <w:rPr>
          <w:rFonts w:ascii="Times New Roman" w:hAnsi="Times New Roman"/>
          <w:sz w:val="24"/>
          <w:szCs w:val="24"/>
          <w:vertAlign w:val="superscript"/>
        </w:rPr>
        <w:t xml:space="preserve">                                                                                                                                             </w:t>
      </w:r>
    </w:p>
    <w:p w:rsidR="00A175EA" w:rsidRPr="00C5489A" w:rsidRDefault="00A175EA" w:rsidP="00C5489A">
      <w:pPr>
        <w:spacing w:after="0" w:line="240" w:lineRule="auto"/>
        <w:jc w:val="right"/>
        <w:rPr>
          <w:rFonts w:ascii="Times New Roman" w:hAnsi="Times New Roman"/>
          <w:sz w:val="24"/>
          <w:szCs w:val="24"/>
          <w:vertAlign w:val="superscript"/>
        </w:rPr>
      </w:pPr>
      <w:r w:rsidRPr="00C5489A">
        <w:rPr>
          <w:rFonts w:ascii="Times New Roman" w:hAnsi="Times New Roman"/>
          <w:sz w:val="24"/>
          <w:szCs w:val="24"/>
        </w:rPr>
        <w:t xml:space="preserve">______________________________________                                                                 </w:t>
      </w:r>
      <w:r w:rsidRPr="00C5489A">
        <w:rPr>
          <w:rFonts w:ascii="Times New Roman" w:hAnsi="Times New Roman"/>
          <w:sz w:val="24"/>
          <w:szCs w:val="24"/>
          <w:vertAlign w:val="superscript"/>
        </w:rPr>
        <w:t xml:space="preserve">                                             (почтовый адрес юридического лица)</w:t>
      </w:r>
    </w:p>
    <w:p w:rsidR="00A175EA" w:rsidRPr="00C5489A" w:rsidRDefault="00A175EA" w:rsidP="00C5489A">
      <w:pPr>
        <w:spacing w:after="0" w:line="240" w:lineRule="auto"/>
        <w:jc w:val="center"/>
        <w:rPr>
          <w:rFonts w:ascii="Times New Roman" w:hAnsi="Times New Roman"/>
          <w:b/>
          <w:sz w:val="24"/>
          <w:szCs w:val="24"/>
        </w:rPr>
      </w:pPr>
      <w:r w:rsidRPr="00C5489A">
        <w:rPr>
          <w:rFonts w:ascii="Times New Roman" w:hAnsi="Times New Roman"/>
          <w:b/>
          <w:sz w:val="24"/>
          <w:szCs w:val="24"/>
        </w:rPr>
        <w:t>З А Я В Л Е Н И Е</w:t>
      </w:r>
    </w:p>
    <w:p w:rsidR="00A175EA" w:rsidRPr="00C5489A" w:rsidRDefault="00A175EA" w:rsidP="00C5489A">
      <w:pPr>
        <w:spacing w:after="0" w:line="240" w:lineRule="auto"/>
        <w:jc w:val="center"/>
        <w:rPr>
          <w:rFonts w:ascii="Times New Roman" w:hAnsi="Times New Roman"/>
          <w:b/>
          <w:sz w:val="24"/>
          <w:szCs w:val="24"/>
        </w:rPr>
      </w:pPr>
      <w:r w:rsidRPr="00C5489A">
        <w:rPr>
          <w:rFonts w:ascii="Times New Roman" w:hAnsi="Times New Roman"/>
          <w:b/>
          <w:sz w:val="24"/>
          <w:szCs w:val="24"/>
        </w:rPr>
        <w:t>о выдаче, продлении срока действия, переоформлении</w:t>
      </w:r>
    </w:p>
    <w:p w:rsidR="00A175EA" w:rsidRPr="008347E3" w:rsidRDefault="00A175EA" w:rsidP="008347E3">
      <w:pPr>
        <w:spacing w:after="0" w:line="240" w:lineRule="auto"/>
        <w:jc w:val="center"/>
        <w:rPr>
          <w:rFonts w:ascii="Times New Roman" w:hAnsi="Times New Roman"/>
          <w:b/>
          <w:sz w:val="24"/>
          <w:szCs w:val="24"/>
          <w:vertAlign w:val="superscript"/>
        </w:rPr>
      </w:pPr>
      <w:r w:rsidRPr="00C5489A">
        <w:rPr>
          <w:rFonts w:ascii="Times New Roman" w:hAnsi="Times New Roman"/>
          <w:b/>
          <w:sz w:val="24"/>
          <w:szCs w:val="24"/>
        </w:rPr>
        <w:t>разрешения на право организации розничного рынка</w:t>
      </w:r>
      <w:r w:rsidRPr="00C5489A">
        <w:rPr>
          <w:rFonts w:ascii="Times New Roman" w:hAnsi="Times New Roman"/>
          <w:b/>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gridCol w:w="4679"/>
      </w:tblGrid>
      <w:tr w:rsidR="00A175EA" w:rsidRPr="00C5489A" w:rsidTr="000C030A">
        <w:tc>
          <w:tcPr>
            <w:tcW w:w="9464" w:type="dxa"/>
            <w:gridSpan w:val="2"/>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Сведения о заявителе:</w:t>
            </w: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Организационно-правовая форма, полное и сокращенное наименования (в т.ч. фирменное наименование)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Местонахождение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Телефон</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Факс</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Электронный адрес</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Идентификационный номер налогоплательщика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Данные документа о постановке на учет в налоговом органе</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Государственный регистрационный номер записи о создании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rPr>
          <w:trHeight w:val="773"/>
        </w:trPr>
        <w:tc>
          <w:tcPr>
            <w:tcW w:w="9464" w:type="dxa"/>
            <w:gridSpan w:val="2"/>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Просит выдать, продлить срок действия, переоформить разрешение на право организации розничного рынка</w:t>
            </w:r>
            <w:r w:rsidRPr="00C5489A">
              <w:rPr>
                <w:rFonts w:ascii="Times New Roman" w:hAnsi="Times New Roman"/>
                <w:b/>
                <w:sz w:val="24"/>
                <w:szCs w:val="24"/>
                <w:vertAlign w:val="superscript"/>
              </w:rPr>
              <w:t>*</w:t>
            </w:r>
            <w:r w:rsidRPr="00C5489A">
              <w:rPr>
                <w:rFonts w:ascii="Times New Roman" w:hAnsi="Times New Roman"/>
                <w:b/>
                <w:sz w:val="24"/>
                <w:szCs w:val="24"/>
              </w:rPr>
              <w:t xml:space="preserve">  ______________________________________________ </w:t>
            </w:r>
          </w:p>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 xml:space="preserve">по адресу  ____________________________________________ на срок _______________                                              </w:t>
            </w: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Сведения о рынке:</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Тип рынка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Специализация</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Место нахождения объекта (объектов) недвижимости для организации розничного рынка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Площадь рынка, количество торговых мест</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bl>
    <w:p w:rsidR="00A175EA" w:rsidRPr="00C5489A" w:rsidRDefault="00A175EA" w:rsidP="00C5489A">
      <w:pPr>
        <w:spacing w:before="120" w:after="0" w:line="240" w:lineRule="auto"/>
        <w:ind w:hanging="180"/>
        <w:jc w:val="both"/>
        <w:rPr>
          <w:rFonts w:ascii="Times New Roman" w:hAnsi="Times New Roman"/>
          <w:sz w:val="24"/>
          <w:szCs w:val="24"/>
        </w:rPr>
      </w:pPr>
      <w:r w:rsidRPr="00C5489A">
        <w:rPr>
          <w:rFonts w:ascii="Times New Roman" w:hAnsi="Times New Roman"/>
          <w:sz w:val="24"/>
          <w:szCs w:val="24"/>
        </w:rPr>
        <w:t xml:space="preserve"> Способ получения результата предоставления услуги (нужное подчеркнуть):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лично в Администрации Кривошеинского района;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лично в МФЦ,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почтовое отправление по указанному адресу;  </w:t>
      </w:r>
    </w:p>
    <w:p w:rsidR="00A175EA" w:rsidRPr="00C5489A" w:rsidRDefault="00A175EA" w:rsidP="00C5489A">
      <w:pPr>
        <w:spacing w:after="0" w:line="240" w:lineRule="auto"/>
        <w:ind w:hanging="180"/>
        <w:jc w:val="both"/>
        <w:rPr>
          <w:rFonts w:ascii="Times New Roman" w:hAnsi="Times New Roman"/>
          <w:sz w:val="24"/>
          <w:szCs w:val="24"/>
        </w:rPr>
      </w:pP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Руководитель юридического лица               _____________              ____________________ </w:t>
      </w:r>
    </w:p>
    <w:p w:rsidR="00A175EA" w:rsidRPr="00C5489A" w:rsidRDefault="00A175EA" w:rsidP="00C5489A">
      <w:pPr>
        <w:spacing w:after="0" w:line="240" w:lineRule="auto"/>
        <w:ind w:hanging="180"/>
        <w:jc w:val="both"/>
        <w:rPr>
          <w:rFonts w:ascii="Times New Roman" w:hAnsi="Times New Roman"/>
          <w:sz w:val="24"/>
          <w:szCs w:val="24"/>
          <w:vertAlign w:val="superscript"/>
        </w:rPr>
      </w:pP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t xml:space="preserve">           (подпись)                                                     (Ф.И.О.(при наличии))</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М.П.</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«______»  ___________________  20____г.</w:t>
      </w:r>
    </w:p>
    <w:p w:rsidR="00A175EA" w:rsidRPr="00C5489A" w:rsidRDefault="00A175EA" w:rsidP="00C5489A">
      <w:pPr>
        <w:pStyle w:val="ConsPlusNormal"/>
        <w:jc w:val="right"/>
        <w:outlineLvl w:val="1"/>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t>Приложение N 3</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к административному регламенту предоставления муниципальной услуги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 xml:space="preserve"> "Выдача разрешений на право  организации розничных рынков"</w:t>
      </w:r>
    </w:p>
    <w:p w:rsidR="00A175EA" w:rsidRPr="00C5489A" w:rsidRDefault="00A175EA" w:rsidP="00C5489A">
      <w:pPr>
        <w:spacing w:after="0" w:line="240" w:lineRule="auto"/>
        <w:jc w:val="both"/>
        <w:rPr>
          <w:rFonts w:ascii="Times New Roman" w:hAnsi="Times New Roman"/>
          <w:sz w:val="24"/>
          <w:szCs w:val="24"/>
        </w:rPr>
      </w:pPr>
    </w:p>
    <w:p w:rsidR="00A175EA" w:rsidRPr="00C5489A" w:rsidRDefault="00A175EA" w:rsidP="00C5489A">
      <w:pPr>
        <w:spacing w:after="0" w:line="240" w:lineRule="auto"/>
        <w:jc w:val="both"/>
        <w:rPr>
          <w:rFonts w:ascii="Times New Roman" w:hAnsi="Times New Roman"/>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5489A">
        <w:rPr>
          <w:rFonts w:ascii="Times New Roman" w:hAnsi="Times New Roman"/>
          <w:sz w:val="24"/>
          <w:szCs w:val="24"/>
        </w:rPr>
        <w:t>БЛОК-СХЕМА</w:t>
      </w:r>
    </w:p>
    <w:p w:rsidR="00A175EA" w:rsidRPr="00C5489A" w:rsidRDefault="00A175EA" w:rsidP="00C5489A">
      <w:pPr>
        <w:keepNext/>
        <w:keepLines/>
        <w:tabs>
          <w:tab w:val="left" w:pos="1134"/>
        </w:tabs>
        <w:autoSpaceDE w:val="0"/>
        <w:autoSpaceDN w:val="0"/>
        <w:adjustRightInd w:val="0"/>
        <w:spacing w:after="0" w:line="240" w:lineRule="auto"/>
        <w:jc w:val="center"/>
        <w:rPr>
          <w:rFonts w:ascii="Times New Roman" w:eastAsia="PMingLiU" w:hAnsi="Times New Roman"/>
          <w:sz w:val="24"/>
          <w:szCs w:val="24"/>
        </w:rPr>
      </w:pPr>
      <w:r w:rsidRPr="00C5489A">
        <w:rPr>
          <w:rFonts w:ascii="Times New Roman" w:hAnsi="Times New Roman"/>
          <w:sz w:val="24"/>
          <w:szCs w:val="24"/>
        </w:rPr>
        <w:t xml:space="preserve">предоставления муниципальной услуги </w:t>
      </w:r>
      <w:r w:rsidRPr="00C5489A">
        <w:rPr>
          <w:rFonts w:ascii="Times New Roman" w:eastAsia="PMingLiU" w:hAnsi="Times New Roman"/>
          <w:bCs/>
          <w:sz w:val="24"/>
          <w:szCs w:val="24"/>
        </w:rPr>
        <w:t>«</w:t>
      </w:r>
      <w:r w:rsidRPr="00C5489A">
        <w:rPr>
          <w:rFonts w:ascii="Times New Roman" w:eastAsia="PMingLiU" w:hAnsi="Times New Roman"/>
          <w:sz w:val="24"/>
          <w:szCs w:val="24"/>
        </w:rPr>
        <w:t>Выдача разрешений на право организации розничного рынка</w:t>
      </w:r>
    </w:p>
    <w:p w:rsidR="00A175EA" w:rsidRPr="00C5489A" w:rsidRDefault="00A175EA" w:rsidP="00C5489A">
      <w:pPr>
        <w:keepNext/>
        <w:keepLines/>
        <w:tabs>
          <w:tab w:val="left" w:pos="1134"/>
        </w:tabs>
        <w:autoSpaceDE w:val="0"/>
        <w:autoSpaceDN w:val="0"/>
        <w:adjustRightInd w:val="0"/>
        <w:spacing w:after="0" w:line="240" w:lineRule="auto"/>
        <w:jc w:val="center"/>
        <w:rPr>
          <w:rFonts w:ascii="Times New Roman" w:eastAsia="PMingLiU" w:hAnsi="Times New Roman"/>
          <w:sz w:val="24"/>
          <w:szCs w:val="24"/>
        </w:rPr>
      </w:pPr>
    </w:p>
    <w:p w:rsidR="00A175EA" w:rsidRPr="00C5489A" w:rsidRDefault="00A175EA" w:rsidP="001B7F74">
      <w:pPr>
        <w:widowControl w:val="0"/>
        <w:tabs>
          <w:tab w:val="left" w:pos="1134"/>
        </w:tabs>
        <w:autoSpaceDE w:val="0"/>
        <w:autoSpaceDN w:val="0"/>
        <w:adjustRightInd w:val="0"/>
        <w:spacing w:after="0" w:line="360" w:lineRule="auto"/>
        <w:ind w:firstLine="709"/>
        <w:jc w:val="center"/>
        <w:rPr>
          <w:rFonts w:ascii="Times New Roman" w:eastAsia="PMingLiU" w:hAnsi="Times New Roman"/>
          <w:b/>
          <w:bCs/>
          <w:sz w:val="24"/>
          <w:szCs w:val="24"/>
        </w:rPr>
      </w:pPr>
      <w:r w:rsidRPr="0047009B">
        <w:rPr>
          <w:rFonts w:ascii="Times New Roman" w:hAnsi="Times New Roman"/>
          <w:sz w:val="24"/>
          <w:szCs w:val="24"/>
        </w:rPr>
        <w:object w:dxaOrig="9563" w:dyaOrig="1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85pt;height:582.25pt" o:ole="">
            <v:imagedata r:id="rId20" o:title=""/>
          </v:shape>
          <o:OLEObject Type="Embed" ProgID="Visio.Drawing.11" ShapeID="_x0000_i1025" DrawAspect="Content" ObjectID="_1718191953" r:id="rId21"/>
        </w:object>
      </w:r>
    </w:p>
    <w:p w:rsidR="00A175EA" w:rsidRPr="00C5489A" w:rsidRDefault="00A175EA" w:rsidP="001B7F74">
      <w:pPr>
        <w:tabs>
          <w:tab w:val="left" w:pos="1134"/>
        </w:tabs>
        <w:autoSpaceDE w:val="0"/>
        <w:autoSpaceDN w:val="0"/>
        <w:adjustRightInd w:val="0"/>
        <w:spacing w:after="0" w:line="240" w:lineRule="auto"/>
        <w:ind w:firstLine="709"/>
        <w:jc w:val="right"/>
        <w:rPr>
          <w:rFonts w:ascii="Times New Roman" w:hAnsi="Times New Roman"/>
          <w:sz w:val="24"/>
          <w:szCs w:val="24"/>
        </w:rPr>
      </w:pPr>
    </w:p>
    <w:sectPr w:rsidR="00A175EA" w:rsidRPr="00C5489A" w:rsidSect="00680351">
      <w:footerReference w:type="default" r:id="rId22"/>
      <w:pgSz w:w="11906" w:h="16838"/>
      <w:pgMar w:top="54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AD" w:rsidRDefault="000A03AD" w:rsidP="008D5C8E">
      <w:pPr>
        <w:spacing w:after="0" w:line="240" w:lineRule="auto"/>
      </w:pPr>
      <w:r>
        <w:separator/>
      </w:r>
    </w:p>
  </w:endnote>
  <w:endnote w:type="continuationSeparator" w:id="1">
    <w:p w:rsidR="000A03AD" w:rsidRDefault="000A03A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DF" w:rsidRPr="008D5C8E" w:rsidRDefault="00664CB2">
    <w:pPr>
      <w:pStyle w:val="ad"/>
      <w:jc w:val="right"/>
      <w:rPr>
        <w:rFonts w:ascii="Times New Roman" w:hAnsi="Times New Roman"/>
      </w:rPr>
    </w:pPr>
    <w:r w:rsidRPr="008D5C8E">
      <w:rPr>
        <w:rFonts w:ascii="Times New Roman" w:hAnsi="Times New Roman"/>
      </w:rPr>
      <w:fldChar w:fldCharType="begin"/>
    </w:r>
    <w:r w:rsidR="00366CDF" w:rsidRPr="008D5C8E">
      <w:rPr>
        <w:rFonts w:ascii="Times New Roman" w:hAnsi="Times New Roman"/>
      </w:rPr>
      <w:instrText>PAGE   \* MERGEFORMAT</w:instrText>
    </w:r>
    <w:r w:rsidRPr="008D5C8E">
      <w:rPr>
        <w:rFonts w:ascii="Times New Roman" w:hAnsi="Times New Roman"/>
      </w:rPr>
      <w:fldChar w:fldCharType="separate"/>
    </w:r>
    <w:r w:rsidR="00703D93">
      <w:rPr>
        <w:rFonts w:ascii="Times New Roman" w:hAnsi="Times New Roman"/>
        <w:noProof/>
      </w:rPr>
      <w:t>3</w:t>
    </w:r>
    <w:r w:rsidRPr="008D5C8E">
      <w:rPr>
        <w:rFonts w:ascii="Times New Roman" w:hAnsi="Times New Roman"/>
      </w:rPr>
      <w:fldChar w:fldCharType="end"/>
    </w:r>
  </w:p>
  <w:p w:rsidR="00366CDF" w:rsidRDefault="00366C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AD" w:rsidRDefault="000A03AD" w:rsidP="008D5C8E">
      <w:pPr>
        <w:spacing w:after="0" w:line="240" w:lineRule="auto"/>
      </w:pPr>
      <w:r>
        <w:separator/>
      </w:r>
    </w:p>
  </w:footnote>
  <w:footnote w:type="continuationSeparator" w:id="1">
    <w:p w:rsidR="000A03AD" w:rsidRDefault="000A03AD"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BE6"/>
    <w:multiLevelType w:val="hybridMultilevel"/>
    <w:tmpl w:val="21F4DA62"/>
    <w:lvl w:ilvl="0" w:tplc="0419000F">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D81186"/>
    <w:multiLevelType w:val="multilevel"/>
    <w:tmpl w:val="BC6E78AA"/>
    <w:lvl w:ilvl="0">
      <w:start w:val="21"/>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925B2A"/>
    <w:multiLevelType w:val="hybridMultilevel"/>
    <w:tmpl w:val="47FCFEDE"/>
    <w:lvl w:ilvl="0" w:tplc="A66AC2B8">
      <w:start w:val="23"/>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946D5A"/>
    <w:multiLevelType w:val="multilevel"/>
    <w:tmpl w:val="202CB8EC"/>
    <w:lvl w:ilvl="0">
      <w:start w:val="2"/>
      <w:numFmt w:val="decimal"/>
      <w:lvlText w:val="%1."/>
      <w:lvlJc w:val="left"/>
      <w:pPr>
        <w:tabs>
          <w:tab w:val="num" w:pos="-67"/>
        </w:tabs>
        <w:ind w:left="283" w:firstLine="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A37374"/>
    <w:multiLevelType w:val="multilevel"/>
    <w:tmpl w:val="21F4DA62"/>
    <w:lvl w:ilvl="0">
      <w:start w:val="2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CF762A"/>
    <w:multiLevelType w:val="hybridMultilevel"/>
    <w:tmpl w:val="153AB13A"/>
    <w:lvl w:ilvl="0" w:tplc="FC6A3968">
      <w:start w:val="67"/>
      <w:numFmt w:val="decimal"/>
      <w:lvlText w:val="%1."/>
      <w:lvlJc w:val="left"/>
      <w:pPr>
        <w:tabs>
          <w:tab w:val="num" w:pos="-350"/>
        </w:tabs>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296F83"/>
    <w:multiLevelType w:val="hybridMultilevel"/>
    <w:tmpl w:val="7230F8C2"/>
    <w:lvl w:ilvl="0" w:tplc="E0C204FA">
      <w:start w:val="33"/>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152323"/>
    <w:multiLevelType w:val="hybridMultilevel"/>
    <w:tmpl w:val="072C7286"/>
    <w:lvl w:ilvl="0" w:tplc="204C7B2E">
      <w:start w:val="20"/>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20686F7B"/>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4440C4"/>
    <w:multiLevelType w:val="multilevel"/>
    <w:tmpl w:val="072C7286"/>
    <w:lvl w:ilvl="0">
      <w:start w:val="20"/>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0">
    <w:nsid w:val="26D56DE7"/>
    <w:multiLevelType w:val="hybridMultilevel"/>
    <w:tmpl w:val="A76E98D8"/>
    <w:lvl w:ilvl="0" w:tplc="0C2EB7CC">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D8A4392"/>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3708D5"/>
    <w:multiLevelType w:val="multilevel"/>
    <w:tmpl w:val="EA0C60FA"/>
    <w:lvl w:ilvl="0">
      <w:start w:val="35"/>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84403C"/>
    <w:multiLevelType w:val="multilevel"/>
    <w:tmpl w:val="4C2C8DEA"/>
    <w:lvl w:ilvl="0">
      <w:start w:val="20"/>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511398"/>
    <w:multiLevelType w:val="hybridMultilevel"/>
    <w:tmpl w:val="37286FD4"/>
    <w:lvl w:ilvl="0" w:tplc="B0A8C234">
      <w:start w:val="2"/>
      <w:numFmt w:val="decimal"/>
      <w:lvlText w:val="%1."/>
      <w:lvlJc w:val="left"/>
      <w:pPr>
        <w:tabs>
          <w:tab w:val="num" w:pos="-67"/>
        </w:tabs>
        <w:ind w:left="283" w:firstLine="284"/>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D20743"/>
    <w:multiLevelType w:val="hybridMultilevel"/>
    <w:tmpl w:val="6B2E43CC"/>
    <w:lvl w:ilvl="0" w:tplc="2BB66AFC">
      <w:start w:val="2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332141"/>
    <w:multiLevelType w:val="multilevel"/>
    <w:tmpl w:val="6B2E43CC"/>
    <w:lvl w:ilvl="0">
      <w:start w:val="27"/>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16DE4"/>
    <w:multiLevelType w:val="hybridMultilevel"/>
    <w:tmpl w:val="C246765E"/>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1467AA"/>
    <w:multiLevelType w:val="multilevel"/>
    <w:tmpl w:val="FBF0F006"/>
    <w:lvl w:ilvl="0">
      <w:start w:val="64"/>
      <w:numFmt w:val="decimal"/>
      <w:lvlText w:val="%1."/>
      <w:lvlJc w:val="left"/>
      <w:pPr>
        <w:ind w:left="1070" w:hanging="360"/>
      </w:pPr>
      <w:rPr>
        <w:rFonts w:ascii="Times New Roman" w:eastAsia="Times New Roman" w:hAnsi="Times New Roman" w:cs="Times New Roman" w:hint="default"/>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9">
    <w:nsid w:val="47041E2B"/>
    <w:multiLevelType w:val="hybridMultilevel"/>
    <w:tmpl w:val="3AAADB34"/>
    <w:lvl w:ilvl="0" w:tplc="CA56FD20">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AC52E43"/>
    <w:multiLevelType w:val="hybridMultilevel"/>
    <w:tmpl w:val="3B0CB3F0"/>
    <w:lvl w:ilvl="0" w:tplc="A8C62D06">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1917318"/>
    <w:multiLevelType w:val="multilevel"/>
    <w:tmpl w:val="6B2E43CC"/>
    <w:lvl w:ilvl="0">
      <w:start w:val="27"/>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1775A9"/>
    <w:multiLevelType w:val="multilevel"/>
    <w:tmpl w:val="21F4DA62"/>
    <w:lvl w:ilvl="0">
      <w:start w:val="2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2182B6F"/>
    <w:multiLevelType w:val="multilevel"/>
    <w:tmpl w:val="47F28D34"/>
    <w:lvl w:ilvl="0">
      <w:start w:val="20"/>
      <w:numFmt w:val="decimal"/>
      <w:lvlText w:val="%1."/>
      <w:lvlJc w:val="left"/>
      <w:pPr>
        <w:tabs>
          <w:tab w:val="num" w:pos="-67"/>
        </w:tabs>
        <w:ind w:left="283" w:firstLine="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3011EBA"/>
    <w:multiLevelType w:val="hybridMultilevel"/>
    <w:tmpl w:val="F1783C2E"/>
    <w:lvl w:ilvl="0" w:tplc="C8B2D372">
      <w:start w:val="35"/>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41B5406"/>
    <w:multiLevelType w:val="hybridMultilevel"/>
    <w:tmpl w:val="47F28D34"/>
    <w:lvl w:ilvl="0" w:tplc="ECB22662">
      <w:start w:val="20"/>
      <w:numFmt w:val="decimal"/>
      <w:lvlText w:val="%1."/>
      <w:lvlJc w:val="left"/>
      <w:pPr>
        <w:tabs>
          <w:tab w:val="num" w:pos="266"/>
        </w:tabs>
        <w:ind w:left="616"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C94EE3"/>
    <w:multiLevelType w:val="hybridMultilevel"/>
    <w:tmpl w:val="4C2C8DEA"/>
    <w:lvl w:ilvl="0" w:tplc="8CE81C4A">
      <w:start w:val="20"/>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9ED2277"/>
    <w:multiLevelType w:val="multilevel"/>
    <w:tmpl w:val="92843BB8"/>
    <w:lvl w:ilvl="0">
      <w:start w:val="22"/>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D096610"/>
    <w:multiLevelType w:val="multilevel"/>
    <w:tmpl w:val="92843BB8"/>
    <w:lvl w:ilvl="0">
      <w:start w:val="22"/>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045732"/>
    <w:multiLevelType w:val="hybridMultilevel"/>
    <w:tmpl w:val="BC6E78AA"/>
    <w:lvl w:ilvl="0" w:tplc="D2AE0AD0">
      <w:start w:val="21"/>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FD20DF"/>
    <w:multiLevelType w:val="multilevel"/>
    <w:tmpl w:val="13B420AA"/>
    <w:lvl w:ilvl="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6C2F1003"/>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4EE3223"/>
    <w:multiLevelType w:val="multilevel"/>
    <w:tmpl w:val="0E981C82"/>
    <w:lvl w:ilvl="0">
      <w:start w:val="2"/>
      <w:numFmt w:val="decimal"/>
      <w:lvlText w:val="%1."/>
      <w:lvlJc w:val="left"/>
      <w:pPr>
        <w:tabs>
          <w:tab w:val="num" w:pos="-67"/>
        </w:tabs>
        <w:ind w:left="283" w:firstLine="284"/>
      </w:pPr>
      <w:rPr>
        <w:rFonts w:ascii="Times New Roman" w:hAnsi="Times New Roman" w:cs="Times New Roman" w:hint="default"/>
        <w:b/>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6BA1E6A"/>
    <w:multiLevelType w:val="hybridMultilevel"/>
    <w:tmpl w:val="7296875E"/>
    <w:lvl w:ilvl="0" w:tplc="FCA04966">
      <w:start w:val="65"/>
      <w:numFmt w:val="decimal"/>
      <w:lvlText w:val="%1."/>
      <w:lvlJc w:val="left"/>
      <w:pPr>
        <w:tabs>
          <w:tab w:val="num" w:pos="0"/>
        </w:tabs>
        <w:ind w:left="107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EA70F17"/>
    <w:multiLevelType w:val="hybridMultilevel"/>
    <w:tmpl w:val="202CB8EC"/>
    <w:lvl w:ilvl="0" w:tplc="B0A8C234">
      <w:start w:val="2"/>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E903A7"/>
    <w:multiLevelType w:val="hybridMultilevel"/>
    <w:tmpl w:val="92843BB8"/>
    <w:lvl w:ilvl="0" w:tplc="10FAB700">
      <w:start w:val="22"/>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19"/>
  </w:num>
  <w:num w:numId="4">
    <w:abstractNumId w:val="33"/>
  </w:num>
  <w:num w:numId="5">
    <w:abstractNumId w:val="17"/>
  </w:num>
  <w:num w:numId="6">
    <w:abstractNumId w:val="0"/>
  </w:num>
  <w:num w:numId="7">
    <w:abstractNumId w:val="18"/>
  </w:num>
  <w:num w:numId="8">
    <w:abstractNumId w:val="5"/>
  </w:num>
  <w:num w:numId="9">
    <w:abstractNumId w:val="7"/>
  </w:num>
  <w:num w:numId="10">
    <w:abstractNumId w:val="30"/>
  </w:num>
  <w:num w:numId="11">
    <w:abstractNumId w:val="14"/>
  </w:num>
  <w:num w:numId="12">
    <w:abstractNumId w:val="9"/>
  </w:num>
  <w:num w:numId="13">
    <w:abstractNumId w:val="29"/>
  </w:num>
  <w:num w:numId="14">
    <w:abstractNumId w:val="1"/>
  </w:num>
  <w:num w:numId="15">
    <w:abstractNumId w:val="35"/>
  </w:num>
  <w:num w:numId="16">
    <w:abstractNumId w:val="4"/>
  </w:num>
  <w:num w:numId="17">
    <w:abstractNumId w:val="22"/>
  </w:num>
  <w:num w:numId="18">
    <w:abstractNumId w:val="15"/>
  </w:num>
  <w:num w:numId="19">
    <w:abstractNumId w:val="11"/>
  </w:num>
  <w:num w:numId="20">
    <w:abstractNumId w:val="8"/>
  </w:num>
  <w:num w:numId="21">
    <w:abstractNumId w:val="6"/>
  </w:num>
  <w:num w:numId="22">
    <w:abstractNumId w:val="28"/>
  </w:num>
  <w:num w:numId="23">
    <w:abstractNumId w:val="24"/>
  </w:num>
  <w:num w:numId="24">
    <w:abstractNumId w:val="12"/>
  </w:num>
  <w:num w:numId="25">
    <w:abstractNumId w:val="31"/>
  </w:num>
  <w:num w:numId="26">
    <w:abstractNumId w:val="32"/>
  </w:num>
  <w:num w:numId="27">
    <w:abstractNumId w:val="27"/>
  </w:num>
  <w:num w:numId="28">
    <w:abstractNumId w:val="26"/>
  </w:num>
  <w:num w:numId="29">
    <w:abstractNumId w:val="13"/>
  </w:num>
  <w:num w:numId="30">
    <w:abstractNumId w:val="34"/>
  </w:num>
  <w:num w:numId="31">
    <w:abstractNumId w:val="3"/>
  </w:num>
  <w:num w:numId="32">
    <w:abstractNumId w:val="25"/>
  </w:num>
  <w:num w:numId="33">
    <w:abstractNumId w:val="23"/>
  </w:num>
  <w:num w:numId="34">
    <w:abstractNumId w:val="2"/>
  </w:num>
  <w:num w:numId="35">
    <w:abstractNumId w:val="16"/>
  </w:num>
  <w:num w:numId="3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characterSpacingControl w:val="doNotCompress"/>
  <w:footnotePr>
    <w:footnote w:id="0"/>
    <w:footnote w:id="1"/>
  </w:footnotePr>
  <w:endnotePr>
    <w:endnote w:id="0"/>
    <w:endnote w:id="1"/>
  </w:endnotePr>
  <w:compat/>
  <w:rsids>
    <w:rsidRoot w:val="0086328E"/>
    <w:rsid w:val="00002DCE"/>
    <w:rsid w:val="000110C2"/>
    <w:rsid w:val="000115A9"/>
    <w:rsid w:val="000133CA"/>
    <w:rsid w:val="00015B38"/>
    <w:rsid w:val="0002102E"/>
    <w:rsid w:val="00024FB4"/>
    <w:rsid w:val="000269E4"/>
    <w:rsid w:val="000339F4"/>
    <w:rsid w:val="00051626"/>
    <w:rsid w:val="000518FB"/>
    <w:rsid w:val="00055F1B"/>
    <w:rsid w:val="000630FC"/>
    <w:rsid w:val="00063525"/>
    <w:rsid w:val="00064F45"/>
    <w:rsid w:val="0007567A"/>
    <w:rsid w:val="000804DD"/>
    <w:rsid w:val="00081D60"/>
    <w:rsid w:val="000949DD"/>
    <w:rsid w:val="00094DED"/>
    <w:rsid w:val="00096DF9"/>
    <w:rsid w:val="000A03AD"/>
    <w:rsid w:val="000A1C0D"/>
    <w:rsid w:val="000A1F3A"/>
    <w:rsid w:val="000B1D81"/>
    <w:rsid w:val="000B64D4"/>
    <w:rsid w:val="000B6D2A"/>
    <w:rsid w:val="000C030A"/>
    <w:rsid w:val="000C50A5"/>
    <w:rsid w:val="000C6C3F"/>
    <w:rsid w:val="000E379B"/>
    <w:rsid w:val="000E7F2B"/>
    <w:rsid w:val="00100C5D"/>
    <w:rsid w:val="001015FF"/>
    <w:rsid w:val="00101A69"/>
    <w:rsid w:val="00105495"/>
    <w:rsid w:val="001109B0"/>
    <w:rsid w:val="00114E58"/>
    <w:rsid w:val="001272E7"/>
    <w:rsid w:val="001273E4"/>
    <w:rsid w:val="001354D5"/>
    <w:rsid w:val="001515E5"/>
    <w:rsid w:val="00160265"/>
    <w:rsid w:val="00160C0C"/>
    <w:rsid w:val="0016422E"/>
    <w:rsid w:val="00164CBA"/>
    <w:rsid w:val="00170000"/>
    <w:rsid w:val="00170699"/>
    <w:rsid w:val="00174757"/>
    <w:rsid w:val="0018420A"/>
    <w:rsid w:val="001852A6"/>
    <w:rsid w:val="00190A6A"/>
    <w:rsid w:val="00193161"/>
    <w:rsid w:val="001969F2"/>
    <w:rsid w:val="001A2CF1"/>
    <w:rsid w:val="001B6372"/>
    <w:rsid w:val="001B7F74"/>
    <w:rsid w:val="001C7718"/>
    <w:rsid w:val="001D6835"/>
    <w:rsid w:val="001E12C6"/>
    <w:rsid w:val="001E5CF3"/>
    <w:rsid w:val="001F5CAB"/>
    <w:rsid w:val="001F6F3E"/>
    <w:rsid w:val="001F778E"/>
    <w:rsid w:val="002019AA"/>
    <w:rsid w:val="00211A3B"/>
    <w:rsid w:val="002205C6"/>
    <w:rsid w:val="002208BE"/>
    <w:rsid w:val="002212C4"/>
    <w:rsid w:val="00227111"/>
    <w:rsid w:val="002309A7"/>
    <w:rsid w:val="00231402"/>
    <w:rsid w:val="00231C98"/>
    <w:rsid w:val="00232229"/>
    <w:rsid w:val="00233255"/>
    <w:rsid w:val="0023665D"/>
    <w:rsid w:val="002426E4"/>
    <w:rsid w:val="00256BBC"/>
    <w:rsid w:val="002636B1"/>
    <w:rsid w:val="00265A27"/>
    <w:rsid w:val="002804FE"/>
    <w:rsid w:val="002810B9"/>
    <w:rsid w:val="00295ADA"/>
    <w:rsid w:val="002A09FA"/>
    <w:rsid w:val="002A4353"/>
    <w:rsid w:val="002A5530"/>
    <w:rsid w:val="002B05D4"/>
    <w:rsid w:val="002B34CB"/>
    <w:rsid w:val="002B3828"/>
    <w:rsid w:val="002B6F6A"/>
    <w:rsid w:val="002C2F41"/>
    <w:rsid w:val="002D182C"/>
    <w:rsid w:val="002D733F"/>
    <w:rsid w:val="002D7E1F"/>
    <w:rsid w:val="002E3C85"/>
    <w:rsid w:val="002F0FA6"/>
    <w:rsid w:val="002F169B"/>
    <w:rsid w:val="002F183F"/>
    <w:rsid w:val="002F3768"/>
    <w:rsid w:val="002F431D"/>
    <w:rsid w:val="002F7CE3"/>
    <w:rsid w:val="0030023D"/>
    <w:rsid w:val="003041ED"/>
    <w:rsid w:val="00312A29"/>
    <w:rsid w:val="00315910"/>
    <w:rsid w:val="00316F8A"/>
    <w:rsid w:val="00325551"/>
    <w:rsid w:val="00332CAF"/>
    <w:rsid w:val="00333F01"/>
    <w:rsid w:val="0034271B"/>
    <w:rsid w:val="0034651B"/>
    <w:rsid w:val="00354AFD"/>
    <w:rsid w:val="00362C0A"/>
    <w:rsid w:val="00363A66"/>
    <w:rsid w:val="0036616F"/>
    <w:rsid w:val="003661DE"/>
    <w:rsid w:val="00366CDF"/>
    <w:rsid w:val="00367BA5"/>
    <w:rsid w:val="00377130"/>
    <w:rsid w:val="00382B9B"/>
    <w:rsid w:val="003904B7"/>
    <w:rsid w:val="00390F0E"/>
    <w:rsid w:val="003B1ED4"/>
    <w:rsid w:val="003B25A4"/>
    <w:rsid w:val="003B3A1C"/>
    <w:rsid w:val="003B3ECF"/>
    <w:rsid w:val="003C08C6"/>
    <w:rsid w:val="003C57AE"/>
    <w:rsid w:val="003C765D"/>
    <w:rsid w:val="003D2084"/>
    <w:rsid w:val="003D364A"/>
    <w:rsid w:val="003E2022"/>
    <w:rsid w:val="003E3696"/>
    <w:rsid w:val="003E3D92"/>
    <w:rsid w:val="003E50A4"/>
    <w:rsid w:val="003E5AB9"/>
    <w:rsid w:val="003F2734"/>
    <w:rsid w:val="003F3313"/>
    <w:rsid w:val="004013E9"/>
    <w:rsid w:val="00405B02"/>
    <w:rsid w:val="00411AFD"/>
    <w:rsid w:val="0041557A"/>
    <w:rsid w:val="00420C05"/>
    <w:rsid w:val="00424034"/>
    <w:rsid w:val="004248CD"/>
    <w:rsid w:val="004272E4"/>
    <w:rsid w:val="00430A87"/>
    <w:rsid w:val="00431787"/>
    <w:rsid w:val="00432002"/>
    <w:rsid w:val="00435E9A"/>
    <w:rsid w:val="00441897"/>
    <w:rsid w:val="00455557"/>
    <w:rsid w:val="00461A6F"/>
    <w:rsid w:val="00464229"/>
    <w:rsid w:val="004669AC"/>
    <w:rsid w:val="0047009B"/>
    <w:rsid w:val="00471ED3"/>
    <w:rsid w:val="00474E64"/>
    <w:rsid w:val="00480314"/>
    <w:rsid w:val="0048758F"/>
    <w:rsid w:val="00490D9A"/>
    <w:rsid w:val="00491C63"/>
    <w:rsid w:val="00492369"/>
    <w:rsid w:val="00493524"/>
    <w:rsid w:val="00493D1E"/>
    <w:rsid w:val="00494015"/>
    <w:rsid w:val="00496455"/>
    <w:rsid w:val="004A214F"/>
    <w:rsid w:val="004B24B8"/>
    <w:rsid w:val="004B4E41"/>
    <w:rsid w:val="004C0F3B"/>
    <w:rsid w:val="004D1686"/>
    <w:rsid w:val="004D229A"/>
    <w:rsid w:val="004D7424"/>
    <w:rsid w:val="004E3B7B"/>
    <w:rsid w:val="004F07CD"/>
    <w:rsid w:val="00501A44"/>
    <w:rsid w:val="005042FB"/>
    <w:rsid w:val="005059A7"/>
    <w:rsid w:val="00505FA0"/>
    <w:rsid w:val="00507F51"/>
    <w:rsid w:val="00514744"/>
    <w:rsid w:val="00517BFC"/>
    <w:rsid w:val="0052147D"/>
    <w:rsid w:val="00521640"/>
    <w:rsid w:val="00524C19"/>
    <w:rsid w:val="0052607D"/>
    <w:rsid w:val="00526EE0"/>
    <w:rsid w:val="00537CBD"/>
    <w:rsid w:val="00555A6F"/>
    <w:rsid w:val="005562E8"/>
    <w:rsid w:val="0055735E"/>
    <w:rsid w:val="005605D0"/>
    <w:rsid w:val="00567B91"/>
    <w:rsid w:val="00573195"/>
    <w:rsid w:val="005756EA"/>
    <w:rsid w:val="005766EA"/>
    <w:rsid w:val="00576831"/>
    <w:rsid w:val="005773B0"/>
    <w:rsid w:val="00577F67"/>
    <w:rsid w:val="005864EF"/>
    <w:rsid w:val="00590AC3"/>
    <w:rsid w:val="005931B0"/>
    <w:rsid w:val="00594D11"/>
    <w:rsid w:val="005978F2"/>
    <w:rsid w:val="00597C69"/>
    <w:rsid w:val="005A1036"/>
    <w:rsid w:val="005A4995"/>
    <w:rsid w:val="005A4E57"/>
    <w:rsid w:val="005B5631"/>
    <w:rsid w:val="005B7C2D"/>
    <w:rsid w:val="005C1203"/>
    <w:rsid w:val="005C1F11"/>
    <w:rsid w:val="005C3798"/>
    <w:rsid w:val="005C4863"/>
    <w:rsid w:val="005C67CD"/>
    <w:rsid w:val="005D6CD3"/>
    <w:rsid w:val="005D7F76"/>
    <w:rsid w:val="005F115E"/>
    <w:rsid w:val="00603207"/>
    <w:rsid w:val="00604ED3"/>
    <w:rsid w:val="00627336"/>
    <w:rsid w:val="00627706"/>
    <w:rsid w:val="00640831"/>
    <w:rsid w:val="00640FE6"/>
    <w:rsid w:val="00641721"/>
    <w:rsid w:val="00641C90"/>
    <w:rsid w:val="0064373B"/>
    <w:rsid w:val="00644333"/>
    <w:rsid w:val="006478E2"/>
    <w:rsid w:val="00647C5E"/>
    <w:rsid w:val="00654AC9"/>
    <w:rsid w:val="00660E40"/>
    <w:rsid w:val="00664CB2"/>
    <w:rsid w:val="00671644"/>
    <w:rsid w:val="0067338D"/>
    <w:rsid w:val="00680351"/>
    <w:rsid w:val="00690F56"/>
    <w:rsid w:val="00695595"/>
    <w:rsid w:val="006A2440"/>
    <w:rsid w:val="006A5CE4"/>
    <w:rsid w:val="006B1B2C"/>
    <w:rsid w:val="006B2C23"/>
    <w:rsid w:val="006B4110"/>
    <w:rsid w:val="006B6798"/>
    <w:rsid w:val="006B789C"/>
    <w:rsid w:val="006C3AAB"/>
    <w:rsid w:val="006D1CA4"/>
    <w:rsid w:val="006D4DBA"/>
    <w:rsid w:val="006E040F"/>
    <w:rsid w:val="006E1824"/>
    <w:rsid w:val="006F0093"/>
    <w:rsid w:val="006F2EEF"/>
    <w:rsid w:val="006F3DB5"/>
    <w:rsid w:val="00700DE9"/>
    <w:rsid w:val="00701077"/>
    <w:rsid w:val="00701289"/>
    <w:rsid w:val="007020A7"/>
    <w:rsid w:val="007026BC"/>
    <w:rsid w:val="00703D93"/>
    <w:rsid w:val="00710A03"/>
    <w:rsid w:val="00712600"/>
    <w:rsid w:val="00714431"/>
    <w:rsid w:val="007261F2"/>
    <w:rsid w:val="00726BFC"/>
    <w:rsid w:val="007278E0"/>
    <w:rsid w:val="00730C50"/>
    <w:rsid w:val="00730CA5"/>
    <w:rsid w:val="007316B7"/>
    <w:rsid w:val="00731F35"/>
    <w:rsid w:val="00733332"/>
    <w:rsid w:val="0073453D"/>
    <w:rsid w:val="007347FF"/>
    <w:rsid w:val="00744F10"/>
    <w:rsid w:val="00745CFB"/>
    <w:rsid w:val="00752C99"/>
    <w:rsid w:val="00755B85"/>
    <w:rsid w:val="00756554"/>
    <w:rsid w:val="00757DD3"/>
    <w:rsid w:val="0076041B"/>
    <w:rsid w:val="007619B5"/>
    <w:rsid w:val="00762578"/>
    <w:rsid w:val="0077070A"/>
    <w:rsid w:val="00770A49"/>
    <w:rsid w:val="00770CFE"/>
    <w:rsid w:val="00777DF4"/>
    <w:rsid w:val="00785CD2"/>
    <w:rsid w:val="0079535C"/>
    <w:rsid w:val="007955F4"/>
    <w:rsid w:val="007A7436"/>
    <w:rsid w:val="007A788C"/>
    <w:rsid w:val="007B1E37"/>
    <w:rsid w:val="007B2438"/>
    <w:rsid w:val="007B289D"/>
    <w:rsid w:val="007B303D"/>
    <w:rsid w:val="007B556C"/>
    <w:rsid w:val="007B5BF6"/>
    <w:rsid w:val="007B774A"/>
    <w:rsid w:val="007B7758"/>
    <w:rsid w:val="007C047F"/>
    <w:rsid w:val="007D0324"/>
    <w:rsid w:val="007D0B22"/>
    <w:rsid w:val="007D52ED"/>
    <w:rsid w:val="007E05D2"/>
    <w:rsid w:val="007E0D74"/>
    <w:rsid w:val="007E2552"/>
    <w:rsid w:val="007E442B"/>
    <w:rsid w:val="007F58C9"/>
    <w:rsid w:val="0080460A"/>
    <w:rsid w:val="0081137E"/>
    <w:rsid w:val="00815D2D"/>
    <w:rsid w:val="008347E3"/>
    <w:rsid w:val="00836AA7"/>
    <w:rsid w:val="00840395"/>
    <w:rsid w:val="00840CD9"/>
    <w:rsid w:val="008414A7"/>
    <w:rsid w:val="00842F24"/>
    <w:rsid w:val="0084354E"/>
    <w:rsid w:val="0086328E"/>
    <w:rsid w:val="00863755"/>
    <w:rsid w:val="00865ADD"/>
    <w:rsid w:val="0087298D"/>
    <w:rsid w:val="0087469A"/>
    <w:rsid w:val="00881ACC"/>
    <w:rsid w:val="0089634E"/>
    <w:rsid w:val="00896DD1"/>
    <w:rsid w:val="008A29B0"/>
    <w:rsid w:val="008A2DA4"/>
    <w:rsid w:val="008A5818"/>
    <w:rsid w:val="008B334B"/>
    <w:rsid w:val="008C1537"/>
    <w:rsid w:val="008C42D4"/>
    <w:rsid w:val="008D07A6"/>
    <w:rsid w:val="008D23AF"/>
    <w:rsid w:val="008D3EEB"/>
    <w:rsid w:val="008D5C8E"/>
    <w:rsid w:val="008D77D6"/>
    <w:rsid w:val="008D7BFE"/>
    <w:rsid w:val="008E2592"/>
    <w:rsid w:val="008E3216"/>
    <w:rsid w:val="008E7A9B"/>
    <w:rsid w:val="008F3ED3"/>
    <w:rsid w:val="008F791F"/>
    <w:rsid w:val="0090344D"/>
    <w:rsid w:val="00904936"/>
    <w:rsid w:val="00910CC9"/>
    <w:rsid w:val="0092235B"/>
    <w:rsid w:val="00935273"/>
    <w:rsid w:val="00937657"/>
    <w:rsid w:val="00940EFC"/>
    <w:rsid w:val="00952F87"/>
    <w:rsid w:val="009632E1"/>
    <w:rsid w:val="0096368F"/>
    <w:rsid w:val="00971FA9"/>
    <w:rsid w:val="00977E00"/>
    <w:rsid w:val="00983BBD"/>
    <w:rsid w:val="009874F7"/>
    <w:rsid w:val="00987930"/>
    <w:rsid w:val="00994832"/>
    <w:rsid w:val="00996EA7"/>
    <w:rsid w:val="009A4B8C"/>
    <w:rsid w:val="009B3C6C"/>
    <w:rsid w:val="009B3C72"/>
    <w:rsid w:val="009B7248"/>
    <w:rsid w:val="009D0907"/>
    <w:rsid w:val="009E0721"/>
    <w:rsid w:val="009E20C2"/>
    <w:rsid w:val="009E609D"/>
    <w:rsid w:val="009E7080"/>
    <w:rsid w:val="009F280B"/>
    <w:rsid w:val="009F475B"/>
    <w:rsid w:val="009F4ED1"/>
    <w:rsid w:val="00A02D2B"/>
    <w:rsid w:val="00A175EA"/>
    <w:rsid w:val="00A22FD0"/>
    <w:rsid w:val="00A325F7"/>
    <w:rsid w:val="00A341B8"/>
    <w:rsid w:val="00A42B30"/>
    <w:rsid w:val="00A4637F"/>
    <w:rsid w:val="00A566D2"/>
    <w:rsid w:val="00A568A2"/>
    <w:rsid w:val="00A575D5"/>
    <w:rsid w:val="00A62C96"/>
    <w:rsid w:val="00A7006D"/>
    <w:rsid w:val="00A70292"/>
    <w:rsid w:val="00A76146"/>
    <w:rsid w:val="00A8108B"/>
    <w:rsid w:val="00A967E3"/>
    <w:rsid w:val="00AA6635"/>
    <w:rsid w:val="00AA6983"/>
    <w:rsid w:val="00AB0F2B"/>
    <w:rsid w:val="00AB192B"/>
    <w:rsid w:val="00AB7368"/>
    <w:rsid w:val="00AC0F4B"/>
    <w:rsid w:val="00AC14AB"/>
    <w:rsid w:val="00AC62D6"/>
    <w:rsid w:val="00AD5C9B"/>
    <w:rsid w:val="00AD5D4F"/>
    <w:rsid w:val="00AE1C18"/>
    <w:rsid w:val="00AE33B8"/>
    <w:rsid w:val="00AE76C4"/>
    <w:rsid w:val="00AF10C5"/>
    <w:rsid w:val="00AF1316"/>
    <w:rsid w:val="00AF6275"/>
    <w:rsid w:val="00B00016"/>
    <w:rsid w:val="00B020A3"/>
    <w:rsid w:val="00B0365A"/>
    <w:rsid w:val="00B060E4"/>
    <w:rsid w:val="00B12B38"/>
    <w:rsid w:val="00B179EA"/>
    <w:rsid w:val="00B23D6E"/>
    <w:rsid w:val="00B25E56"/>
    <w:rsid w:val="00B26D9A"/>
    <w:rsid w:val="00B305C8"/>
    <w:rsid w:val="00B31CBB"/>
    <w:rsid w:val="00B33155"/>
    <w:rsid w:val="00B36BAA"/>
    <w:rsid w:val="00B36D22"/>
    <w:rsid w:val="00B44F31"/>
    <w:rsid w:val="00B4601B"/>
    <w:rsid w:val="00B510AA"/>
    <w:rsid w:val="00B56440"/>
    <w:rsid w:val="00B564B8"/>
    <w:rsid w:val="00B70BF3"/>
    <w:rsid w:val="00B758DF"/>
    <w:rsid w:val="00B75916"/>
    <w:rsid w:val="00B77A23"/>
    <w:rsid w:val="00B86C8D"/>
    <w:rsid w:val="00B92AD3"/>
    <w:rsid w:val="00B96C50"/>
    <w:rsid w:val="00BA0E6C"/>
    <w:rsid w:val="00BA2736"/>
    <w:rsid w:val="00BA28B0"/>
    <w:rsid w:val="00BA4749"/>
    <w:rsid w:val="00BA5DC6"/>
    <w:rsid w:val="00BB3D27"/>
    <w:rsid w:val="00BB53DE"/>
    <w:rsid w:val="00BC3D00"/>
    <w:rsid w:val="00BD2190"/>
    <w:rsid w:val="00BD4AC9"/>
    <w:rsid w:val="00BE0252"/>
    <w:rsid w:val="00BE4169"/>
    <w:rsid w:val="00BF0157"/>
    <w:rsid w:val="00C016C2"/>
    <w:rsid w:val="00C02AC6"/>
    <w:rsid w:val="00C05132"/>
    <w:rsid w:val="00C13A85"/>
    <w:rsid w:val="00C15104"/>
    <w:rsid w:val="00C165D0"/>
    <w:rsid w:val="00C2107F"/>
    <w:rsid w:val="00C26566"/>
    <w:rsid w:val="00C27682"/>
    <w:rsid w:val="00C32E31"/>
    <w:rsid w:val="00C343B9"/>
    <w:rsid w:val="00C349F7"/>
    <w:rsid w:val="00C421B9"/>
    <w:rsid w:val="00C5489A"/>
    <w:rsid w:val="00C64849"/>
    <w:rsid w:val="00C65491"/>
    <w:rsid w:val="00C65F9C"/>
    <w:rsid w:val="00C74966"/>
    <w:rsid w:val="00C86050"/>
    <w:rsid w:val="00C976DC"/>
    <w:rsid w:val="00CA3572"/>
    <w:rsid w:val="00CA7377"/>
    <w:rsid w:val="00CA73CB"/>
    <w:rsid w:val="00CA77B3"/>
    <w:rsid w:val="00CB06C6"/>
    <w:rsid w:val="00CC25D1"/>
    <w:rsid w:val="00CC61C2"/>
    <w:rsid w:val="00CE1497"/>
    <w:rsid w:val="00CE2B12"/>
    <w:rsid w:val="00CE3F46"/>
    <w:rsid w:val="00CE6DBC"/>
    <w:rsid w:val="00D0393E"/>
    <w:rsid w:val="00D11758"/>
    <w:rsid w:val="00D13FA6"/>
    <w:rsid w:val="00D1487D"/>
    <w:rsid w:val="00D20429"/>
    <w:rsid w:val="00D20F0C"/>
    <w:rsid w:val="00D2314C"/>
    <w:rsid w:val="00D24874"/>
    <w:rsid w:val="00D30012"/>
    <w:rsid w:val="00D32C5F"/>
    <w:rsid w:val="00D36BEB"/>
    <w:rsid w:val="00D37298"/>
    <w:rsid w:val="00D42112"/>
    <w:rsid w:val="00D445B8"/>
    <w:rsid w:val="00D44E7E"/>
    <w:rsid w:val="00D462B1"/>
    <w:rsid w:val="00D46665"/>
    <w:rsid w:val="00D47511"/>
    <w:rsid w:val="00D502F7"/>
    <w:rsid w:val="00D52529"/>
    <w:rsid w:val="00D53BF9"/>
    <w:rsid w:val="00D64D84"/>
    <w:rsid w:val="00D75F6B"/>
    <w:rsid w:val="00D76F80"/>
    <w:rsid w:val="00D848AF"/>
    <w:rsid w:val="00D9079B"/>
    <w:rsid w:val="00D96158"/>
    <w:rsid w:val="00DA748F"/>
    <w:rsid w:val="00DC2CE6"/>
    <w:rsid w:val="00DC4022"/>
    <w:rsid w:val="00DD2E65"/>
    <w:rsid w:val="00DE5E4F"/>
    <w:rsid w:val="00DF0A3D"/>
    <w:rsid w:val="00DF1EEB"/>
    <w:rsid w:val="00DF4AAF"/>
    <w:rsid w:val="00E0735F"/>
    <w:rsid w:val="00E073F7"/>
    <w:rsid w:val="00E12619"/>
    <w:rsid w:val="00E12DF5"/>
    <w:rsid w:val="00E1422C"/>
    <w:rsid w:val="00E177C5"/>
    <w:rsid w:val="00E17DB7"/>
    <w:rsid w:val="00E2183E"/>
    <w:rsid w:val="00E23A06"/>
    <w:rsid w:val="00E2425F"/>
    <w:rsid w:val="00E31531"/>
    <w:rsid w:val="00E33569"/>
    <w:rsid w:val="00E339CA"/>
    <w:rsid w:val="00E35CFE"/>
    <w:rsid w:val="00E45E37"/>
    <w:rsid w:val="00E519D1"/>
    <w:rsid w:val="00E659AD"/>
    <w:rsid w:val="00E67996"/>
    <w:rsid w:val="00E72E8B"/>
    <w:rsid w:val="00E7499E"/>
    <w:rsid w:val="00E80498"/>
    <w:rsid w:val="00E852AE"/>
    <w:rsid w:val="00E86359"/>
    <w:rsid w:val="00E92E64"/>
    <w:rsid w:val="00E94BD6"/>
    <w:rsid w:val="00E972E2"/>
    <w:rsid w:val="00E975DC"/>
    <w:rsid w:val="00EB2BCA"/>
    <w:rsid w:val="00EB5908"/>
    <w:rsid w:val="00EC329B"/>
    <w:rsid w:val="00ED2642"/>
    <w:rsid w:val="00ED61B5"/>
    <w:rsid w:val="00ED6C77"/>
    <w:rsid w:val="00ED7DA9"/>
    <w:rsid w:val="00EE18D4"/>
    <w:rsid w:val="00EF06FF"/>
    <w:rsid w:val="00EF0B82"/>
    <w:rsid w:val="00EF1EC9"/>
    <w:rsid w:val="00EF7265"/>
    <w:rsid w:val="00F00C38"/>
    <w:rsid w:val="00F10137"/>
    <w:rsid w:val="00F27C69"/>
    <w:rsid w:val="00F3253E"/>
    <w:rsid w:val="00F32DEB"/>
    <w:rsid w:val="00F34DD1"/>
    <w:rsid w:val="00F35E8B"/>
    <w:rsid w:val="00F400D4"/>
    <w:rsid w:val="00F43BBA"/>
    <w:rsid w:val="00F457B0"/>
    <w:rsid w:val="00F47581"/>
    <w:rsid w:val="00F51599"/>
    <w:rsid w:val="00F616A8"/>
    <w:rsid w:val="00F70605"/>
    <w:rsid w:val="00F70B70"/>
    <w:rsid w:val="00F72838"/>
    <w:rsid w:val="00F756A2"/>
    <w:rsid w:val="00F76B21"/>
    <w:rsid w:val="00F8090A"/>
    <w:rsid w:val="00F955A3"/>
    <w:rsid w:val="00F95FA6"/>
    <w:rsid w:val="00F961FA"/>
    <w:rsid w:val="00F9730C"/>
    <w:rsid w:val="00FA7A74"/>
    <w:rsid w:val="00FB0945"/>
    <w:rsid w:val="00FB38E1"/>
    <w:rsid w:val="00FC136F"/>
    <w:rsid w:val="00FD0777"/>
    <w:rsid w:val="00FD0DD7"/>
    <w:rsid w:val="00FD58AD"/>
    <w:rsid w:val="00FE1FA9"/>
    <w:rsid w:val="00FF079C"/>
    <w:rsid w:val="00FF1876"/>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C5489A"/>
    <w:pPr>
      <w:keepNext/>
      <w:spacing w:after="0" w:line="240" w:lineRule="auto"/>
      <w:jc w:val="center"/>
      <w:outlineLvl w:val="1"/>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20">
    <w:name w:val="Заголовок 2 Знак"/>
    <w:basedOn w:val="a0"/>
    <w:link w:val="2"/>
    <w:uiPriority w:val="99"/>
    <w:semiHidden/>
    <w:locked/>
    <w:rsid w:val="00C5489A"/>
    <w:rPr>
      <w:rFonts w:cs="Times New Roman"/>
      <w:b/>
      <w:sz w:val="24"/>
      <w:szCs w:val="24"/>
      <w:lang w:val="ru-RU" w:eastAsia="ru-RU" w:bidi="ar-SA"/>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customStyle="1" w:styleId="12">
    <w:name w:val="Абзац списка1"/>
    <w:basedOn w:val="a"/>
    <w:link w:val="ListParagraphChar"/>
    <w:uiPriority w:val="99"/>
    <w:rsid w:val="00420C05"/>
    <w:pPr>
      <w:ind w:left="720"/>
      <w:contextualSpacing/>
    </w:pPr>
  </w:style>
  <w:style w:type="paragraph" w:customStyle="1" w:styleId="a3">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4">
    <w:name w:val="annotation reference"/>
    <w:basedOn w:val="a0"/>
    <w:uiPriority w:val="99"/>
    <w:semiHidden/>
    <w:rsid w:val="00D37298"/>
    <w:rPr>
      <w:rFonts w:cs="Times New Roman"/>
      <w:sz w:val="16"/>
      <w:szCs w:val="16"/>
    </w:rPr>
  </w:style>
  <w:style w:type="paragraph" w:styleId="a5">
    <w:name w:val="annotation text"/>
    <w:basedOn w:val="a"/>
    <w:link w:val="a6"/>
    <w:uiPriority w:val="99"/>
    <w:semiHidden/>
    <w:rsid w:val="00D37298"/>
    <w:pPr>
      <w:spacing w:line="240" w:lineRule="auto"/>
    </w:pPr>
    <w:rPr>
      <w:sz w:val="20"/>
      <w:szCs w:val="20"/>
    </w:rPr>
  </w:style>
  <w:style w:type="character" w:customStyle="1" w:styleId="a6">
    <w:name w:val="Текст примечания Знак"/>
    <w:basedOn w:val="a0"/>
    <w:link w:val="a5"/>
    <w:uiPriority w:val="99"/>
    <w:semiHidden/>
    <w:locked/>
    <w:rsid w:val="00D37298"/>
    <w:rPr>
      <w:rFonts w:eastAsia="Times New Roman" w:cs="Times New Roman"/>
      <w:sz w:val="20"/>
      <w:szCs w:val="20"/>
      <w:lang w:eastAsia="ru-RU"/>
    </w:rPr>
  </w:style>
  <w:style w:type="paragraph" w:styleId="a7">
    <w:name w:val="annotation subject"/>
    <w:basedOn w:val="a5"/>
    <w:next w:val="a5"/>
    <w:link w:val="a8"/>
    <w:uiPriority w:val="99"/>
    <w:semiHidden/>
    <w:rsid w:val="00D37298"/>
    <w:rPr>
      <w:b/>
      <w:bCs/>
    </w:rPr>
  </w:style>
  <w:style w:type="character" w:customStyle="1" w:styleId="a8">
    <w:name w:val="Тема примечания Знак"/>
    <w:basedOn w:val="a6"/>
    <w:link w:val="a7"/>
    <w:uiPriority w:val="99"/>
    <w:semiHidden/>
    <w:locked/>
    <w:rsid w:val="00D37298"/>
    <w:rPr>
      <w:b/>
      <w:bCs/>
    </w:rPr>
  </w:style>
  <w:style w:type="paragraph" w:styleId="a9">
    <w:name w:val="Balloon Text"/>
    <w:basedOn w:val="a"/>
    <w:link w:val="aa"/>
    <w:uiPriority w:val="99"/>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37298"/>
    <w:rPr>
      <w:rFonts w:ascii="Tahoma" w:hAnsi="Tahoma" w:cs="Tahoma"/>
      <w:sz w:val="16"/>
      <w:szCs w:val="16"/>
      <w:lang w:eastAsia="ru-RU"/>
    </w:rPr>
  </w:style>
  <w:style w:type="paragraph" w:styleId="ab">
    <w:name w:val="header"/>
    <w:basedOn w:val="a"/>
    <w:link w:val="ac"/>
    <w:uiPriority w:val="99"/>
    <w:rsid w:val="008D5C8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D5C8E"/>
    <w:rPr>
      <w:rFonts w:cs="Times New Roman"/>
    </w:rPr>
  </w:style>
  <w:style w:type="paragraph" w:styleId="ad">
    <w:name w:val="footer"/>
    <w:basedOn w:val="a"/>
    <w:link w:val="ae"/>
    <w:uiPriority w:val="99"/>
    <w:rsid w:val="008D5C8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
    <w:name w:val="Hyperlink"/>
    <w:basedOn w:val="a0"/>
    <w:uiPriority w:val="99"/>
    <w:rsid w:val="000133CA"/>
    <w:rPr>
      <w:rFonts w:cs="Times New Roman"/>
      <w:color w:val="0000FF"/>
      <w:u w:val="single"/>
    </w:rPr>
  </w:style>
  <w:style w:type="paragraph" w:styleId="af0">
    <w:name w:val="footnote text"/>
    <w:basedOn w:val="a"/>
    <w:link w:val="af1"/>
    <w:uiPriority w:val="99"/>
    <w:semiHidden/>
    <w:rsid w:val="00E519D1"/>
    <w:pPr>
      <w:spacing w:after="0" w:line="240" w:lineRule="auto"/>
    </w:pPr>
    <w:rPr>
      <w:sz w:val="20"/>
      <w:szCs w:val="20"/>
    </w:rPr>
  </w:style>
  <w:style w:type="character" w:customStyle="1" w:styleId="af1">
    <w:name w:val="Текст сноски Знак"/>
    <w:basedOn w:val="a0"/>
    <w:link w:val="af0"/>
    <w:uiPriority w:val="99"/>
    <w:semiHidden/>
    <w:locked/>
    <w:rsid w:val="00E519D1"/>
    <w:rPr>
      <w:rFonts w:cs="Times New Roman"/>
      <w:sz w:val="20"/>
      <w:szCs w:val="20"/>
    </w:rPr>
  </w:style>
  <w:style w:type="character" w:styleId="af2">
    <w:name w:val="footnote reference"/>
    <w:basedOn w:val="a0"/>
    <w:uiPriority w:val="99"/>
    <w:semiHidden/>
    <w:rsid w:val="00E519D1"/>
    <w:rPr>
      <w:rFonts w:cs="Times New Roman"/>
      <w:vertAlign w:val="superscript"/>
    </w:rPr>
  </w:style>
  <w:style w:type="paragraph" w:customStyle="1" w:styleId="13">
    <w:name w:val="Мой заголовок 1"/>
    <w:basedOn w:val="1"/>
    <w:uiPriority w:val="99"/>
    <w:rsid w:val="00A7006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ListParagraphChar">
    <w:name w:val="List Paragraph Char"/>
    <w:basedOn w:val="a0"/>
    <w:link w:val="12"/>
    <w:uiPriority w:val="99"/>
    <w:locked/>
    <w:rsid w:val="00E12619"/>
    <w:rPr>
      <w:rFonts w:ascii="Calibri" w:hAnsi="Calibri" w:cs="Times New Roman"/>
      <w:sz w:val="22"/>
      <w:szCs w:val="22"/>
      <w:lang w:val="ru-RU" w:eastAsia="ru-RU" w:bidi="ar-SA"/>
    </w:rPr>
  </w:style>
  <w:style w:type="paragraph" w:styleId="af3">
    <w:name w:val="Normal (Web)"/>
    <w:basedOn w:val="a"/>
    <w:uiPriority w:val="99"/>
    <w:rsid w:val="008A2DA4"/>
    <w:rPr>
      <w:rFonts w:ascii="Times New Roman" w:hAnsi="Times New Roman"/>
      <w:sz w:val="24"/>
      <w:szCs w:val="24"/>
    </w:rPr>
  </w:style>
  <w:style w:type="paragraph" w:customStyle="1" w:styleId="ConsPlusNonformat">
    <w:name w:val="ConsPlusNonformat"/>
    <w:uiPriority w:val="99"/>
    <w:rsid w:val="00C5489A"/>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C5489A"/>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C5489A"/>
    <w:pPr>
      <w:widowControl w:val="0"/>
      <w:autoSpaceDE w:val="0"/>
      <w:autoSpaceDN w:val="0"/>
    </w:pPr>
    <w:rPr>
      <w:rFonts w:ascii="Tahoma" w:hAnsi="Tahoma" w:cs="Tahoma"/>
      <w:sz w:val="20"/>
      <w:szCs w:val="20"/>
    </w:rPr>
  </w:style>
  <w:style w:type="paragraph" w:styleId="af4">
    <w:name w:val="List Paragraph"/>
    <w:basedOn w:val="a"/>
    <w:uiPriority w:val="99"/>
    <w:qFormat/>
    <w:rsid w:val="00C5489A"/>
    <w:pPr>
      <w:ind w:left="720"/>
      <w:contextualSpacing/>
    </w:pPr>
  </w:style>
</w:styles>
</file>

<file path=word/webSettings.xml><?xml version="1.0" encoding="utf-8"?>
<w:webSettings xmlns:r="http://schemas.openxmlformats.org/officeDocument/2006/relationships" xmlns:w="http://schemas.openxmlformats.org/wordprocessingml/2006/main">
  <w:divs>
    <w:div w:id="1930192727">
      <w:marLeft w:val="0"/>
      <w:marRight w:val="0"/>
      <w:marTop w:val="0"/>
      <w:marBottom w:val="0"/>
      <w:divBdr>
        <w:top w:val="none" w:sz="0" w:space="0" w:color="auto"/>
        <w:left w:val="none" w:sz="0" w:space="0" w:color="auto"/>
        <w:bottom w:val="none" w:sz="0" w:space="0" w:color="auto"/>
        <w:right w:val="none" w:sz="0" w:space="0" w:color="auto"/>
      </w:divBdr>
    </w:div>
    <w:div w:id="1930192728">
      <w:marLeft w:val="0"/>
      <w:marRight w:val="0"/>
      <w:marTop w:val="0"/>
      <w:marBottom w:val="0"/>
      <w:divBdr>
        <w:top w:val="none" w:sz="0" w:space="0" w:color="auto"/>
        <w:left w:val="none" w:sz="0" w:space="0" w:color="auto"/>
        <w:bottom w:val="none" w:sz="0" w:space="0" w:color="auto"/>
        <w:right w:val="none" w:sz="0" w:space="0" w:color="auto"/>
      </w:divBdr>
    </w:div>
    <w:div w:id="1930192729">
      <w:marLeft w:val="0"/>
      <w:marRight w:val="0"/>
      <w:marTop w:val="0"/>
      <w:marBottom w:val="0"/>
      <w:divBdr>
        <w:top w:val="none" w:sz="0" w:space="0" w:color="auto"/>
        <w:left w:val="none" w:sz="0" w:space="0" w:color="auto"/>
        <w:bottom w:val="none" w:sz="0" w:space="0" w:color="auto"/>
        <w:right w:val="none" w:sz="0" w:space="0" w:color="auto"/>
      </w:divBdr>
    </w:div>
    <w:div w:id="1930192730">
      <w:marLeft w:val="0"/>
      <w:marRight w:val="0"/>
      <w:marTop w:val="0"/>
      <w:marBottom w:val="0"/>
      <w:divBdr>
        <w:top w:val="none" w:sz="0" w:space="0" w:color="auto"/>
        <w:left w:val="none" w:sz="0" w:space="0" w:color="auto"/>
        <w:bottom w:val="none" w:sz="0" w:space="0" w:color="auto"/>
        <w:right w:val="none" w:sz="0" w:space="0" w:color="auto"/>
      </w:divBdr>
    </w:div>
    <w:div w:id="1930192731">
      <w:marLeft w:val="0"/>
      <w:marRight w:val="0"/>
      <w:marTop w:val="0"/>
      <w:marBottom w:val="0"/>
      <w:divBdr>
        <w:top w:val="none" w:sz="0" w:space="0" w:color="auto"/>
        <w:left w:val="none" w:sz="0" w:space="0" w:color="auto"/>
        <w:bottom w:val="none" w:sz="0" w:space="0" w:color="auto"/>
        <w:right w:val="none" w:sz="0" w:space="0" w:color="auto"/>
      </w:divBdr>
    </w:div>
    <w:div w:id="1930192732">
      <w:marLeft w:val="0"/>
      <w:marRight w:val="0"/>
      <w:marTop w:val="0"/>
      <w:marBottom w:val="0"/>
      <w:divBdr>
        <w:top w:val="none" w:sz="0" w:space="0" w:color="auto"/>
        <w:left w:val="none" w:sz="0" w:space="0" w:color="auto"/>
        <w:bottom w:val="none" w:sz="0" w:space="0" w:color="auto"/>
        <w:right w:val="none" w:sz="0" w:space="0" w:color="auto"/>
      </w:divBdr>
    </w:div>
    <w:div w:id="1930192733">
      <w:marLeft w:val="0"/>
      <w:marRight w:val="0"/>
      <w:marTop w:val="0"/>
      <w:marBottom w:val="0"/>
      <w:divBdr>
        <w:top w:val="none" w:sz="0" w:space="0" w:color="auto"/>
        <w:left w:val="none" w:sz="0" w:space="0" w:color="auto"/>
        <w:bottom w:val="none" w:sz="0" w:space="0" w:color="auto"/>
        <w:right w:val="none" w:sz="0" w:space="0" w:color="auto"/>
      </w:divBdr>
    </w:div>
    <w:div w:id="193019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D253FD2BECD1DACDFB36D6AD1CE96396AC98D1116482DDEEE06E8786838492829FA3E9ECBAA431F5Q5rDC" TargetMode="External"/><Relationship Id="rId18" Type="http://schemas.openxmlformats.org/officeDocument/2006/relationships/hyperlink" Target="http://kradm.tomsk.ru"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D253FD2BECD1DACDFB36D6AD1CE96396AF9FDA196381DDEEE06E8786838492829FA3E9ECBAA431F7Q5r9C"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consultantplus://offline/ref=D253FD2BECD1DACDFB36C8A00A853D92AF938714698CD3BBB931DCDBD48D98D5QDr8C"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3FD2BECD1DACDFB36D6AD1CE96396AC90D01D668CDDEEE06E8786838492829FA3E9ECBAA431FDQ5rA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253FD2BECD1DACDFB36C8A00A853D92AF9387146281D1B0B531DCDBD48D98D5QDr8C" TargetMode="External"/><Relationship Id="rId23" Type="http://schemas.openxmlformats.org/officeDocument/2006/relationships/fontTable" Target="fontTable.xml"/><Relationship Id="rId10" Type="http://schemas.openxmlformats.org/officeDocument/2006/relationships/hyperlink" Target="http://kradm.tomsk.ru" TargetMode="External"/><Relationship Id="rId19" Type="http://schemas.openxmlformats.org/officeDocument/2006/relationships/hyperlink" Target="mailto:kshadm@tomsk.gov.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consultantplus://offline/ref=D253FD2BECD1DACDFB36C8A00A853D92AF9387146282D6BEBD31DCDBD48D98D5QDr8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zakupki49</cp:lastModifiedBy>
  <cp:revision>2</cp:revision>
  <cp:lastPrinted>2019-12-04T04:51:00Z</cp:lastPrinted>
  <dcterms:created xsi:type="dcterms:W3CDTF">2022-07-01T07:46:00Z</dcterms:created>
  <dcterms:modified xsi:type="dcterms:W3CDTF">2022-07-01T07:46:00Z</dcterms:modified>
</cp:coreProperties>
</file>