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0" w:rsidRDefault="00187227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направила в суд </w:t>
      </w:r>
      <w:r w:rsidR="00665710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="00665710">
        <w:rPr>
          <w:sz w:val="28"/>
          <w:szCs w:val="28"/>
        </w:rPr>
        <w:t>с требованием возместить ущерб от незаконного вылова рыбы</w:t>
      </w:r>
    </w:p>
    <w:p w:rsidR="00187227" w:rsidRDefault="00187227" w:rsidP="00187227">
      <w:pPr>
        <w:ind w:firstLine="0"/>
        <w:rPr>
          <w:sz w:val="28"/>
          <w:szCs w:val="28"/>
        </w:rPr>
      </w:pPr>
    </w:p>
    <w:p w:rsidR="00665710" w:rsidRDefault="00665710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>В прокуратуру района поступила информация о возбуждении в отношении местного жителя уголовного дела по признакам состава преступления, предусмотренного пунктами «б, в» части 2 статьи 256 Уголовного кодекса Российской Федерации по факту незаконного вылова 3 экземпляров рыбы ценных пород – стерляди.</w:t>
      </w:r>
    </w:p>
    <w:p w:rsidR="00082472" w:rsidRDefault="00665710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результате совершения данного преступления </w:t>
      </w:r>
      <w:r w:rsidR="00082472">
        <w:rPr>
          <w:sz w:val="28"/>
          <w:szCs w:val="28"/>
        </w:rPr>
        <w:t>ущерб окружающей среде составил более 27 тыс. рублей.</w:t>
      </w:r>
    </w:p>
    <w:p w:rsidR="00C32620" w:rsidRPr="00187227" w:rsidRDefault="00082472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>В связи с этим, в рамках уголовного дела прокуратура района предъявила  местному жителю иск о возмещении ущерба</w:t>
      </w:r>
      <w:bookmarkStart w:id="0" w:name="_GoBack"/>
      <w:bookmarkEnd w:id="0"/>
      <w:r w:rsidR="00B2112F">
        <w:rPr>
          <w:sz w:val="28"/>
          <w:szCs w:val="28"/>
        </w:rPr>
        <w:t>.</w:t>
      </w:r>
    </w:p>
    <w:sectPr w:rsidR="00C32620" w:rsidRPr="00187227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27"/>
    <w:rsid w:val="00082472"/>
    <w:rsid w:val="00187227"/>
    <w:rsid w:val="004A76B2"/>
    <w:rsid w:val="004C3E07"/>
    <w:rsid w:val="005F7AC0"/>
    <w:rsid w:val="00665710"/>
    <w:rsid w:val="00B2112F"/>
    <w:rsid w:val="00C3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2021-06-23T03:38:00Z</dcterms:created>
  <dcterms:modified xsi:type="dcterms:W3CDTF">2021-06-23T04:29:00Z</dcterms:modified>
</cp:coreProperties>
</file>