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B" w:rsidRDefault="005F085B" w:rsidP="009A6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lang w:eastAsia="ru-RU"/>
        </w:rPr>
      </w:pPr>
      <w:r w:rsidRPr="005F085B">
        <w:rPr>
          <w:rFonts w:ascii="Times New Roman" w:hAnsi="Times New Roman" w:cs="Times New Roman"/>
          <w:b/>
          <w:sz w:val="36"/>
          <w:lang w:eastAsia="ru-RU"/>
        </w:rPr>
        <w:t xml:space="preserve">В результате вмешательства транспортного прокурора </w:t>
      </w:r>
      <w:bookmarkStart w:id="0" w:name="_GoBack"/>
      <w:r w:rsidRPr="005F085B">
        <w:rPr>
          <w:rFonts w:ascii="Times New Roman" w:hAnsi="Times New Roman" w:cs="Times New Roman"/>
          <w:b/>
          <w:sz w:val="36"/>
          <w:lang w:eastAsia="ru-RU"/>
        </w:rPr>
        <w:t>пресечены нарушения прав юридических лиц при организации перевозочного процесса на железнодорожном транспорте в Томской области</w:t>
      </w:r>
      <w:bookmarkEnd w:id="0"/>
    </w:p>
    <w:p w:rsidR="005F085B" w:rsidRDefault="005F085B" w:rsidP="009A6C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lang w:eastAsia="ru-RU"/>
        </w:rPr>
      </w:pPr>
    </w:p>
    <w:p w:rsidR="005F085B" w:rsidRPr="005F085B" w:rsidRDefault="005F085B" w:rsidP="005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85B">
        <w:rPr>
          <w:rFonts w:ascii="Times New Roman" w:hAnsi="Times New Roman" w:cs="Times New Roman"/>
          <w:sz w:val="28"/>
          <w:szCs w:val="28"/>
          <w:lang w:eastAsia="ru-RU"/>
        </w:rPr>
        <w:t xml:space="preserve">Томская транспортная прокуратура проверила исполнение законодательства, направленного на защиту прав предпринимателей, в деятельности </w:t>
      </w:r>
      <w:proofErr w:type="spellStart"/>
      <w:r w:rsidRPr="005F085B">
        <w:rPr>
          <w:rFonts w:ascii="Times New Roman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5F085B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организации работы железнодорожных станций – структурного подразделения филиала ОАО «РЖД». </w:t>
      </w:r>
    </w:p>
    <w:p w:rsidR="005F085B" w:rsidRPr="005F085B" w:rsidRDefault="005F085B" w:rsidP="005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85B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на 3-х железнодорожных станциях региона допускались случаи несвоевременной уборки вагонов с путей необщего пользования по заявкам предприятий. </w:t>
      </w:r>
    </w:p>
    <w:p w:rsidR="009A6C4D" w:rsidRPr="009A6C4D" w:rsidRDefault="005F085B" w:rsidP="005F085B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  <w:r w:rsidRPr="005F085B">
        <w:rPr>
          <w:rFonts w:ascii="Times New Roman" w:hAnsi="Times New Roman" w:cs="Times New Roman"/>
          <w:sz w:val="28"/>
          <w:szCs w:val="28"/>
          <w:lang w:eastAsia="ru-RU"/>
        </w:rPr>
        <w:t>В этой связи прокурором начальнику центра внесено представление об устранении нарушений законодательства о защите прав предпринимателей, по результатам рассмотрения которого приняты необходимые организационные меры, 2 должностных лица привлечены к дисциплинарной ответственности.</w:t>
      </w:r>
    </w:p>
    <w:p w:rsidR="0065647F" w:rsidRPr="009A6C4D" w:rsidRDefault="0065647F" w:rsidP="009A6C4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5647F" w:rsidRPr="009A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5F085B"/>
    <w:rsid w:val="0065647F"/>
    <w:rsid w:val="009A6C4D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2023-05-04T02:42:00Z</dcterms:created>
  <dcterms:modified xsi:type="dcterms:W3CDTF">2023-05-04T02:42:00Z</dcterms:modified>
</cp:coreProperties>
</file>