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9" w:rsidRDefault="00242239" w:rsidP="00242239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239" w:rsidRDefault="00B20237" w:rsidP="00B202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="00242239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242239">
        <w:rPr>
          <w:rFonts w:ascii="Times New Roman" w:hAnsi="Times New Roman" w:cs="Times New Roman"/>
          <w:sz w:val="24"/>
          <w:szCs w:val="24"/>
        </w:rPr>
        <w:tab/>
      </w:r>
      <w:r w:rsidR="00242239">
        <w:rPr>
          <w:rFonts w:ascii="Times New Roman" w:hAnsi="Times New Roman" w:cs="Times New Roman"/>
          <w:sz w:val="24"/>
          <w:szCs w:val="24"/>
        </w:rPr>
        <w:tab/>
      </w:r>
      <w:r w:rsidR="00242239">
        <w:rPr>
          <w:rFonts w:ascii="Times New Roman" w:hAnsi="Times New Roman" w:cs="Times New Roman"/>
          <w:sz w:val="24"/>
          <w:szCs w:val="24"/>
        </w:rPr>
        <w:tab/>
      </w:r>
      <w:r w:rsidR="00242239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375</w:t>
      </w:r>
      <w:r w:rsidR="002422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земельного участка с кадастровым номером: 70:09:0000000:134 и части земель кадастрового квартала 70:09:010100</w:t>
      </w:r>
      <w:r w:rsidR="00C90CB1">
        <w:rPr>
          <w:color w:val="000000"/>
        </w:rPr>
        <w:t>3</w:t>
      </w:r>
    </w:p>
    <w:p w:rsidR="00242239" w:rsidRDefault="00242239" w:rsidP="00242239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242239" w:rsidRDefault="00242239" w:rsidP="00242239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242239" w:rsidRDefault="00242239" w:rsidP="002422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</w:t>
      </w:r>
      <w:r w:rsidR="00276235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/23 от </w:t>
      </w:r>
      <w:r w:rsidR="002762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242239" w:rsidRDefault="00242239" w:rsidP="00242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242239" w:rsidRDefault="00242239" w:rsidP="0024223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</w:t>
      </w:r>
      <w:r w:rsidR="00C90CB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90CB1">
        <w:rPr>
          <w:rFonts w:ascii="Times New Roman" w:hAnsi="Times New Roman" w:cs="Times New Roman"/>
          <w:sz w:val="24"/>
          <w:szCs w:val="24"/>
          <w:shd w:val="clear" w:color="auto" w:fill="FFFFFF"/>
        </w:rPr>
        <w:t>1890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Томская область, Кривошеинский район, с. Кривошеино, ул. </w:t>
      </w:r>
      <w:r w:rsidR="00C90CB1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Победы, 36а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</w:t>
      </w:r>
      <w:r w:rsidR="00C90CB1">
        <w:rPr>
          <w:rFonts w:ascii="Times New Roman" w:hAnsi="Times New Roman" w:cs="Times New Roman"/>
          <w:sz w:val="24"/>
          <w:szCs w:val="24"/>
          <w:shd w:val="clear" w:color="auto" w:fill="FFFFFF"/>
        </w:rPr>
        <w:t>ое поселение, с. Кривошеино, пер. Победы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242239" w:rsidRDefault="00242239" w:rsidP="0024223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242239" w:rsidRDefault="00242239" w:rsidP="0024223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</w:t>
      </w:r>
      <w:r w:rsidR="00C90CB1">
        <w:rPr>
          <w:rFonts w:ascii="Times New Roman" w:hAnsi="Times New Roman" w:cs="Times New Roman"/>
          <w:sz w:val="24"/>
          <w:szCs w:val="24"/>
          <w:shd w:val="clear" w:color="auto" w:fill="FFFFFF"/>
        </w:rPr>
        <w:t>101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кв.м.;</w:t>
      </w:r>
    </w:p>
    <w:p w:rsidR="00242239" w:rsidRDefault="00242239" w:rsidP="0024223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</w:t>
      </w:r>
      <w:r w:rsidR="00C90CB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</w:t>
      </w:r>
      <w:r w:rsidR="00C90CB1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</w:t>
      </w:r>
    </w:p>
    <w:p w:rsidR="00242239" w:rsidRDefault="00242239" w:rsidP="0024223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239" w:rsidRDefault="00242239" w:rsidP="0024223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242239" w:rsidRDefault="00242239" w:rsidP="0024223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242239" w:rsidRDefault="00242239" w:rsidP="0024223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установления зон с особыми условиями использования территорий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242239" w:rsidRDefault="00242239" w:rsidP="0024223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242239" w:rsidRDefault="00242239" w:rsidP="0024223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242239" w:rsidRDefault="00242239" w:rsidP="0024223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242239" w:rsidRDefault="00242239" w:rsidP="0024223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242239" w:rsidRDefault="00242239" w:rsidP="00242239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1E3DDA" w:rsidRDefault="001E3DDA" w:rsidP="001E3D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1E3DDA" w:rsidRDefault="001E3DDA" w:rsidP="001E3DDA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1E3DDA" w:rsidRDefault="001E3DDA" w:rsidP="001E3DD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экономического отдела                    (А.Л. Петроченко):</w:t>
      </w:r>
    </w:p>
    <w:p w:rsidR="001E3DDA" w:rsidRDefault="001E3DDA" w:rsidP="001E3DD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1E3DDA" w:rsidRDefault="001E3DDA" w:rsidP="001E3DD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области, 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1E3DDA" w:rsidRDefault="001E3DDA" w:rsidP="001E3DD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E3DDA" w:rsidRDefault="001E3DDA" w:rsidP="001E3DD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242239" w:rsidRDefault="00242239" w:rsidP="00242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242239" w:rsidRDefault="00242239" w:rsidP="00242239">
      <w:pPr>
        <w:rPr>
          <w:rFonts w:ascii="Times New Roman" w:hAnsi="Times New Roman" w:cs="Times New Roman"/>
          <w:sz w:val="20"/>
          <w:szCs w:val="20"/>
        </w:rPr>
      </w:pPr>
    </w:p>
    <w:p w:rsidR="00B20237" w:rsidRDefault="00B20237" w:rsidP="00242239">
      <w:pPr>
        <w:rPr>
          <w:rFonts w:ascii="Times New Roman" w:hAnsi="Times New Roman" w:cs="Times New Roman"/>
          <w:sz w:val="20"/>
          <w:szCs w:val="20"/>
        </w:rPr>
      </w:pPr>
    </w:p>
    <w:p w:rsidR="00B20237" w:rsidRDefault="00B20237" w:rsidP="00242239">
      <w:pPr>
        <w:rPr>
          <w:rFonts w:ascii="Times New Roman" w:hAnsi="Times New Roman" w:cs="Times New Roman"/>
          <w:sz w:val="20"/>
          <w:szCs w:val="20"/>
        </w:rPr>
      </w:pPr>
    </w:p>
    <w:p w:rsidR="00B20237" w:rsidRDefault="00B20237" w:rsidP="00242239">
      <w:pPr>
        <w:rPr>
          <w:rFonts w:ascii="Times New Roman" w:hAnsi="Times New Roman" w:cs="Times New Roman"/>
          <w:sz w:val="20"/>
          <w:szCs w:val="20"/>
        </w:rPr>
      </w:pPr>
    </w:p>
    <w:p w:rsidR="00242239" w:rsidRDefault="00242239" w:rsidP="0024223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42239" w:rsidRDefault="00242239" w:rsidP="0024223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42239" w:rsidRDefault="00242239" w:rsidP="00242239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B20237">
        <w:rPr>
          <w:rFonts w:ascii="Times New Roman" w:hAnsi="Times New Roman" w:cs="Times New Roman"/>
          <w:sz w:val="24"/>
          <w:szCs w:val="24"/>
        </w:rPr>
        <w:t>26.06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B20237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C90CB1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C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C90C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C90CB1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6103,62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C90CB1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</w:tbl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242239" w:rsidRDefault="00242239" w:rsidP="0024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C90CB1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42239" w:rsidTr="006350A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242239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39" w:rsidRDefault="00D64941" w:rsidP="006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</w:tr>
    </w:tbl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242239" w:rsidRDefault="00242239" w:rsidP="0024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242239" w:rsidRDefault="00242239" w:rsidP="002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39" w:rsidRDefault="00242239" w:rsidP="00242239"/>
    <w:p w:rsidR="00242239" w:rsidRDefault="00242239" w:rsidP="00242239"/>
    <w:sectPr w:rsidR="00242239" w:rsidSect="00CA0F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239"/>
    <w:rsid w:val="001E3DDA"/>
    <w:rsid w:val="00242239"/>
    <w:rsid w:val="00276235"/>
    <w:rsid w:val="006C6F10"/>
    <w:rsid w:val="007A5F10"/>
    <w:rsid w:val="00B20237"/>
    <w:rsid w:val="00B31BE8"/>
    <w:rsid w:val="00C90CB1"/>
    <w:rsid w:val="00CE3245"/>
    <w:rsid w:val="00D64941"/>
    <w:rsid w:val="00E7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10"/>
  </w:style>
  <w:style w:type="paragraph" w:styleId="2">
    <w:name w:val="heading 2"/>
    <w:basedOn w:val="a"/>
    <w:next w:val="a"/>
    <w:link w:val="20"/>
    <w:semiHidden/>
    <w:unhideWhenUsed/>
    <w:qFormat/>
    <w:rsid w:val="00242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239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24223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2239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242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24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2023-06-27T02:46:00Z</cp:lastPrinted>
  <dcterms:created xsi:type="dcterms:W3CDTF">2023-06-22T03:26:00Z</dcterms:created>
  <dcterms:modified xsi:type="dcterms:W3CDTF">2023-06-27T02:48:00Z</dcterms:modified>
</cp:coreProperties>
</file>