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BD382F" w:rsidRPr="00BD382F">
        <w:rPr>
          <w:b/>
          <w:noProof/>
          <w:sz w:val="26"/>
          <w:szCs w:val="26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BD382F" w:rsidRDefault="005467BA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BD382F" w:rsidRDefault="00D601E5" w:rsidP="005467BA">
      <w:pPr>
        <w:jc w:val="center"/>
        <w:rPr>
          <w:b/>
          <w:sz w:val="30"/>
          <w:szCs w:val="30"/>
        </w:rPr>
      </w:pPr>
    </w:p>
    <w:p w:rsidR="005467BA" w:rsidRPr="00BD382F" w:rsidRDefault="005171DE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 </w:t>
      </w:r>
      <w:r w:rsidR="004632C4" w:rsidRPr="00BD382F">
        <w:rPr>
          <w:b/>
          <w:sz w:val="30"/>
          <w:szCs w:val="30"/>
        </w:rPr>
        <w:t>ПОСТАНОВЛЕ</w:t>
      </w:r>
      <w:r w:rsidR="005467BA" w:rsidRPr="00BD382F">
        <w:rPr>
          <w:b/>
          <w:sz w:val="30"/>
          <w:szCs w:val="30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2D74AC" w:rsidRDefault="005467BA" w:rsidP="005467BA">
      <w:pPr>
        <w:jc w:val="center"/>
      </w:pPr>
      <w:r w:rsidRPr="002D74AC">
        <w:t>с. Кривошеино</w:t>
      </w:r>
      <w:r w:rsidR="00A751A3" w:rsidRPr="002D74AC">
        <w:t xml:space="preserve">                                               </w:t>
      </w:r>
    </w:p>
    <w:p w:rsidR="005467BA" w:rsidRPr="002D74AC" w:rsidRDefault="005467BA" w:rsidP="005467BA">
      <w:pPr>
        <w:jc w:val="center"/>
      </w:pPr>
      <w:r w:rsidRPr="002D74AC">
        <w:t>Томской области</w:t>
      </w:r>
    </w:p>
    <w:p w:rsidR="00D601E5" w:rsidRPr="002D74AC" w:rsidRDefault="00D601E5" w:rsidP="005467BA">
      <w:pPr>
        <w:jc w:val="center"/>
      </w:pPr>
    </w:p>
    <w:p w:rsidR="005467BA" w:rsidRPr="002D74AC" w:rsidRDefault="00B27127" w:rsidP="00393418">
      <w:pPr>
        <w:tabs>
          <w:tab w:val="left" w:pos="5580"/>
        </w:tabs>
        <w:ind w:left="284" w:right="141"/>
      </w:pPr>
      <w:r w:rsidRPr="002D74AC">
        <w:t>0</w:t>
      </w:r>
      <w:r w:rsidR="004743B3">
        <w:t>9</w:t>
      </w:r>
      <w:r w:rsidRPr="002D74AC">
        <w:t>.0</w:t>
      </w:r>
      <w:r w:rsidR="004743B3">
        <w:t>9</w:t>
      </w:r>
      <w:r w:rsidR="00FA0C0D" w:rsidRPr="002D74AC">
        <w:t>.202</w:t>
      </w:r>
      <w:r w:rsidR="00A923F2" w:rsidRPr="002D74AC">
        <w:t>4</w:t>
      </w:r>
      <w:r w:rsidR="005467BA" w:rsidRPr="002D74AC">
        <w:tab/>
      </w:r>
      <w:r w:rsidR="00EB0410" w:rsidRPr="002D74AC">
        <w:t xml:space="preserve">                               </w:t>
      </w:r>
      <w:r w:rsidR="00234BF1" w:rsidRPr="002D74AC">
        <w:t xml:space="preserve">           </w:t>
      </w:r>
      <w:r w:rsidR="006B2A84" w:rsidRPr="002D74AC">
        <w:t xml:space="preserve">        </w:t>
      </w:r>
      <w:r w:rsidR="00234BF1" w:rsidRPr="002D74AC">
        <w:t xml:space="preserve">    </w:t>
      </w:r>
      <w:r w:rsidR="00194125" w:rsidRPr="002D74AC">
        <w:t xml:space="preserve">   </w:t>
      </w:r>
      <w:r w:rsidR="00EB0410" w:rsidRPr="002D74AC">
        <w:t xml:space="preserve">№ </w:t>
      </w:r>
      <w:r w:rsidR="004743B3">
        <w:t>488</w:t>
      </w:r>
    </w:p>
    <w:p w:rsidR="00D601E5" w:rsidRPr="002D74AC" w:rsidRDefault="00D601E5" w:rsidP="00393418">
      <w:pPr>
        <w:tabs>
          <w:tab w:val="left" w:pos="5580"/>
        </w:tabs>
        <w:ind w:left="284" w:right="141"/>
      </w:pPr>
    </w:p>
    <w:p w:rsidR="002D74AC" w:rsidRPr="002D74AC" w:rsidRDefault="008E2CE0" w:rsidP="002D74AC">
      <w:pPr>
        <w:autoSpaceDE w:val="0"/>
        <w:autoSpaceDN w:val="0"/>
        <w:adjustRightInd w:val="0"/>
        <w:jc w:val="center"/>
        <w:rPr>
          <w:bCs/>
        </w:rPr>
      </w:pPr>
      <w:r w:rsidRPr="002D74AC">
        <w:t xml:space="preserve">Об утверждении </w:t>
      </w:r>
      <w:r w:rsidR="002D74AC" w:rsidRPr="002D74AC">
        <w:t>П</w:t>
      </w:r>
      <w:r w:rsidR="002D74AC" w:rsidRPr="002D74AC">
        <w:rPr>
          <w:bCs/>
        </w:rPr>
        <w:t xml:space="preserve">орядка проведения мониторинга состояния системы теплоснабжения </w:t>
      </w:r>
    </w:p>
    <w:p w:rsidR="008E2CE0" w:rsidRPr="002D74AC" w:rsidRDefault="002D74AC" w:rsidP="002D74AC">
      <w:pPr>
        <w:ind w:left="284" w:right="141" w:firstLine="709"/>
        <w:jc w:val="center"/>
      </w:pPr>
      <w:r w:rsidRPr="002D74AC">
        <w:rPr>
          <w:bCs/>
        </w:rPr>
        <w:t xml:space="preserve">муниципального образования </w:t>
      </w:r>
      <w:proofErr w:type="spellStart"/>
      <w:r w:rsidR="008E2CE0" w:rsidRPr="002D74AC">
        <w:t>Кривошеинск</w:t>
      </w:r>
      <w:r w:rsidRPr="002D74AC">
        <w:t>ий</w:t>
      </w:r>
      <w:proofErr w:type="spellEnd"/>
      <w:r w:rsidR="008E2CE0" w:rsidRPr="002D74AC">
        <w:t xml:space="preserve"> район</w:t>
      </w:r>
      <w:r w:rsidRPr="002D74AC">
        <w:t xml:space="preserve"> Томской области</w:t>
      </w:r>
    </w:p>
    <w:p w:rsidR="008E2CE0" w:rsidRPr="002D74AC" w:rsidRDefault="008E2CE0" w:rsidP="008E2CE0">
      <w:pPr>
        <w:ind w:left="284" w:right="141" w:firstLine="709"/>
        <w:jc w:val="both"/>
      </w:pPr>
    </w:p>
    <w:p w:rsidR="008E2CE0" w:rsidRPr="002D74AC" w:rsidRDefault="008E2CE0" w:rsidP="008E2CE0">
      <w:pPr>
        <w:ind w:left="284" w:right="141" w:firstLine="709"/>
        <w:jc w:val="both"/>
      </w:pPr>
      <w:r w:rsidRPr="002D74AC">
        <w:t>В соответствии с Федеральным законом от 27 июля 2010 года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830B23">
        <w:t xml:space="preserve"> </w:t>
      </w:r>
      <w:r w:rsidR="00830B23" w:rsidRPr="00830B23">
        <w:t>«Об утверждении Правил оценки готовности к отопительному периоду»</w:t>
      </w:r>
      <w:r w:rsidRPr="002D74AC">
        <w:t xml:space="preserve">, в целях обеспечения устойчивого теплоснабжения на территории </w:t>
      </w:r>
      <w:proofErr w:type="spellStart"/>
      <w:r w:rsidRPr="002D74AC">
        <w:t>Кривошеинского</w:t>
      </w:r>
      <w:proofErr w:type="spellEnd"/>
      <w:r w:rsidRPr="002D74AC">
        <w:t xml:space="preserve"> района</w:t>
      </w:r>
    </w:p>
    <w:p w:rsidR="005467BA" w:rsidRPr="002D74AC" w:rsidRDefault="005467BA" w:rsidP="008E2CE0">
      <w:pPr>
        <w:ind w:left="284" w:right="141" w:firstLine="709"/>
        <w:jc w:val="both"/>
      </w:pPr>
      <w:r w:rsidRPr="002D74AC">
        <w:t>ПОСТАНОВЛЯЮ:</w:t>
      </w:r>
    </w:p>
    <w:p w:rsidR="00B27127" w:rsidRPr="002D74AC" w:rsidRDefault="00A60CA4" w:rsidP="002D74AC">
      <w:pPr>
        <w:tabs>
          <w:tab w:val="left" w:pos="1134"/>
          <w:tab w:val="left" w:pos="1418"/>
        </w:tabs>
        <w:ind w:left="284" w:right="141" w:firstLine="709"/>
        <w:jc w:val="both"/>
      </w:pPr>
      <w:r w:rsidRPr="002D74AC">
        <w:t>1.</w:t>
      </w:r>
      <w:r w:rsidR="002D74AC" w:rsidRPr="002D74AC">
        <w:t xml:space="preserve"> Утвердить Порядок проведения мониторинга состояния системы теплоснабжения муниципального образования </w:t>
      </w:r>
      <w:proofErr w:type="spellStart"/>
      <w:r w:rsidR="002D74AC" w:rsidRPr="002D74AC">
        <w:t>Кривошеинский</w:t>
      </w:r>
      <w:proofErr w:type="spellEnd"/>
      <w:r w:rsidR="002D74AC" w:rsidRPr="002D74AC">
        <w:t xml:space="preserve"> район Томской области, согласно </w:t>
      </w:r>
      <w:proofErr w:type="gramStart"/>
      <w:r w:rsidR="002D74AC" w:rsidRPr="002D74AC">
        <w:t>приложению</w:t>
      </w:r>
      <w:proofErr w:type="gramEnd"/>
      <w:r w:rsidR="00830B23">
        <w:t xml:space="preserve"> к настоящему постановлению</w:t>
      </w:r>
      <w:r w:rsidR="002D74AC" w:rsidRPr="002D74AC">
        <w:t>.</w:t>
      </w:r>
    </w:p>
    <w:p w:rsidR="00CF0F50" w:rsidRPr="002D74AC" w:rsidRDefault="00BD382F" w:rsidP="00393418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uppressAutoHyphens/>
        <w:ind w:left="284" w:right="141" w:firstLine="709"/>
        <w:jc w:val="both"/>
      </w:pPr>
      <w:r w:rsidRPr="002D74AC">
        <w:t xml:space="preserve">Настоящее постановление вступает в силу с даты его </w:t>
      </w:r>
      <w:r w:rsidR="00722121" w:rsidRPr="002D74AC">
        <w:t>подписания</w:t>
      </w:r>
      <w:r w:rsidRPr="002D74AC">
        <w:t>.</w:t>
      </w:r>
    </w:p>
    <w:p w:rsidR="00CF0F50" w:rsidRPr="002D74AC" w:rsidRDefault="008E2CE0" w:rsidP="00393418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1134"/>
          <w:tab w:val="left" w:pos="1276"/>
        </w:tabs>
        <w:suppressAutoHyphens/>
        <w:ind w:left="284" w:right="141" w:firstLine="709"/>
        <w:jc w:val="both"/>
      </w:pPr>
      <w:r w:rsidRPr="002D74AC">
        <w:t xml:space="preserve">  </w:t>
      </w:r>
      <w:r w:rsidR="00F45B1D" w:rsidRPr="002D74AC">
        <w:t xml:space="preserve">Настоящее постановление опубликовать в </w:t>
      </w:r>
      <w:r w:rsidR="00830B23">
        <w:t>С</w:t>
      </w:r>
      <w:r w:rsidR="00722121" w:rsidRPr="002D74AC">
        <w:t xml:space="preserve">борнике нормативных актов Администрации Кривошеинского района </w:t>
      </w:r>
      <w:r w:rsidR="00F45B1D" w:rsidRPr="002D74AC">
        <w:t xml:space="preserve">и разместить в </w:t>
      </w:r>
      <w:r w:rsidR="00D601E5" w:rsidRPr="002D74AC">
        <w:t>информационно-телеком</w:t>
      </w:r>
      <w:r w:rsidR="0011356F" w:rsidRPr="002D74AC">
        <w:t>м</w:t>
      </w:r>
      <w:r w:rsidR="00D601E5" w:rsidRPr="002D74AC">
        <w:t xml:space="preserve">уникационной </w:t>
      </w:r>
      <w:r w:rsidR="00F45B1D" w:rsidRPr="002D74AC">
        <w:t xml:space="preserve">сети «Интернет» на официальном сайте муниципального образования </w:t>
      </w:r>
      <w:proofErr w:type="spellStart"/>
      <w:r w:rsidR="00F45B1D" w:rsidRPr="002D74AC">
        <w:t>Кривошеинский</w:t>
      </w:r>
      <w:proofErr w:type="spellEnd"/>
      <w:r w:rsidR="00F45B1D" w:rsidRPr="002D74AC">
        <w:t xml:space="preserve"> район</w:t>
      </w:r>
      <w:r w:rsidR="00830B23">
        <w:t xml:space="preserve"> Томской области</w:t>
      </w:r>
      <w:r w:rsidR="00F45B1D" w:rsidRPr="002D74AC">
        <w:t>.</w:t>
      </w:r>
    </w:p>
    <w:p w:rsidR="00F3260F" w:rsidRPr="002D74AC" w:rsidRDefault="00E8041C" w:rsidP="008E2CE0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uppressAutoHyphens/>
        <w:ind w:left="284" w:right="141" w:firstLine="709"/>
        <w:jc w:val="both"/>
      </w:pPr>
      <w:r w:rsidRPr="002D74AC">
        <w:t xml:space="preserve">Контроль исполнения настоящего постановления </w:t>
      </w:r>
      <w:r w:rsidR="00632EAD" w:rsidRPr="002D74AC">
        <w:t>оставляю за собой.</w:t>
      </w:r>
    </w:p>
    <w:p w:rsidR="00540D66" w:rsidRPr="002D74AC" w:rsidRDefault="00540D66" w:rsidP="00393418">
      <w:pPr>
        <w:ind w:left="284" w:right="141" w:firstLine="709"/>
        <w:jc w:val="both"/>
      </w:pPr>
    </w:p>
    <w:p w:rsidR="00540D66" w:rsidRPr="002D74AC" w:rsidRDefault="00540D66" w:rsidP="00393418">
      <w:pPr>
        <w:tabs>
          <w:tab w:val="left" w:pos="567"/>
        </w:tabs>
        <w:ind w:left="284" w:right="141" w:firstLine="709"/>
        <w:jc w:val="both"/>
      </w:pPr>
    </w:p>
    <w:p w:rsidR="00AA5DFE" w:rsidRPr="002D74AC" w:rsidRDefault="005467BA" w:rsidP="00393418">
      <w:pPr>
        <w:ind w:left="284" w:right="141"/>
        <w:jc w:val="both"/>
      </w:pPr>
      <w:r w:rsidRPr="002D74AC">
        <w:t>Глав</w:t>
      </w:r>
      <w:r w:rsidR="00A67A34" w:rsidRPr="002D74AC">
        <w:t>а</w:t>
      </w:r>
      <w:r w:rsidRPr="002D74AC">
        <w:t xml:space="preserve"> </w:t>
      </w:r>
      <w:r w:rsidR="005C72C8" w:rsidRPr="002D74AC">
        <w:t>Кривошеинского район</w:t>
      </w:r>
      <w:r w:rsidR="002858C7" w:rsidRPr="002D74AC">
        <w:t>а</w:t>
      </w:r>
      <w:r w:rsidR="008F2712" w:rsidRPr="002D74AC">
        <w:t xml:space="preserve">       </w:t>
      </w:r>
      <w:r w:rsidR="00393418" w:rsidRPr="002D74AC">
        <w:t xml:space="preserve"> </w:t>
      </w:r>
      <w:r w:rsidR="008F2712" w:rsidRPr="002D74AC">
        <w:t xml:space="preserve">             </w:t>
      </w:r>
      <w:r w:rsidR="006916AC" w:rsidRPr="002D74AC">
        <w:t xml:space="preserve">        </w:t>
      </w:r>
      <w:r w:rsidR="008F2712" w:rsidRPr="002D74AC">
        <w:t xml:space="preserve"> </w:t>
      </w:r>
      <w:r w:rsidR="00A67A34" w:rsidRPr="002D74AC">
        <w:tab/>
      </w:r>
      <w:r w:rsidR="008F2712" w:rsidRPr="002D74AC">
        <w:t xml:space="preserve"> </w:t>
      </w:r>
      <w:r w:rsidR="006916AC" w:rsidRPr="002D74AC">
        <w:t xml:space="preserve">   </w:t>
      </w:r>
      <w:r w:rsidR="000809E7" w:rsidRPr="002D74AC">
        <w:t xml:space="preserve">       </w:t>
      </w:r>
      <w:r w:rsidR="006B2A84" w:rsidRPr="002D74AC">
        <w:t xml:space="preserve">         </w:t>
      </w:r>
      <w:r w:rsidR="000809E7" w:rsidRPr="002D74AC">
        <w:t xml:space="preserve">  </w:t>
      </w:r>
      <w:r w:rsidR="008F2712" w:rsidRPr="002D74AC">
        <w:t xml:space="preserve"> </w:t>
      </w:r>
      <w:r w:rsidR="00194125" w:rsidRPr="002D74AC">
        <w:t xml:space="preserve">        </w:t>
      </w:r>
      <w:r w:rsidR="002D74AC">
        <w:t xml:space="preserve">      </w:t>
      </w:r>
      <w:r w:rsidR="00830B23">
        <w:t xml:space="preserve">  </w:t>
      </w:r>
      <w:r w:rsidR="002D74AC">
        <w:t xml:space="preserve">       </w:t>
      </w:r>
      <w:r w:rsidR="00194125" w:rsidRPr="002D74AC">
        <w:t xml:space="preserve">   </w:t>
      </w:r>
      <w:r w:rsidR="0091309D" w:rsidRPr="002D74AC">
        <w:t>А.Н.</w:t>
      </w:r>
      <w:r w:rsidR="006916AC" w:rsidRPr="002D74AC">
        <w:t xml:space="preserve"> </w:t>
      </w:r>
      <w:r w:rsidR="0091309D" w:rsidRPr="002D74AC">
        <w:t>Коломин</w:t>
      </w:r>
      <w:r w:rsidRPr="002D74AC">
        <w:t xml:space="preserve"> </w:t>
      </w:r>
    </w:p>
    <w:p w:rsidR="00974294" w:rsidRPr="002D74AC" w:rsidRDefault="00974294" w:rsidP="00393418">
      <w:pPr>
        <w:ind w:left="284" w:right="141"/>
        <w:jc w:val="both"/>
      </w:pPr>
    </w:p>
    <w:p w:rsidR="00F3260F" w:rsidRPr="002D74AC" w:rsidRDefault="00F3260F" w:rsidP="00393418">
      <w:pPr>
        <w:ind w:left="284" w:right="141"/>
        <w:jc w:val="both"/>
      </w:pPr>
    </w:p>
    <w:p w:rsidR="00F3260F" w:rsidRPr="002D74AC" w:rsidRDefault="00F3260F" w:rsidP="00393418">
      <w:pPr>
        <w:ind w:left="284" w:right="141"/>
        <w:jc w:val="both"/>
      </w:pPr>
    </w:p>
    <w:p w:rsidR="00F3260F" w:rsidRPr="002D74AC" w:rsidRDefault="00F3260F" w:rsidP="00393418">
      <w:pPr>
        <w:ind w:left="284" w:right="141"/>
        <w:jc w:val="both"/>
      </w:pPr>
    </w:p>
    <w:p w:rsidR="00F3260F" w:rsidRDefault="00F3260F" w:rsidP="00393418">
      <w:pPr>
        <w:ind w:left="284" w:right="141"/>
        <w:jc w:val="both"/>
      </w:pPr>
    </w:p>
    <w:p w:rsidR="008D2A3F" w:rsidRDefault="008D2A3F" w:rsidP="00393418">
      <w:pPr>
        <w:ind w:left="284" w:right="141"/>
        <w:jc w:val="both"/>
      </w:pPr>
    </w:p>
    <w:p w:rsidR="002858C7" w:rsidRDefault="002858C7" w:rsidP="00393418">
      <w:pPr>
        <w:ind w:left="284" w:right="141"/>
        <w:jc w:val="both"/>
      </w:pPr>
    </w:p>
    <w:p w:rsidR="008E2CE0" w:rsidRDefault="008E2CE0" w:rsidP="00393418">
      <w:pPr>
        <w:ind w:left="284" w:right="141"/>
        <w:jc w:val="both"/>
      </w:pPr>
    </w:p>
    <w:p w:rsidR="008E2CE0" w:rsidRDefault="008E2CE0" w:rsidP="00393418">
      <w:pPr>
        <w:ind w:left="284" w:right="141"/>
        <w:jc w:val="both"/>
      </w:pPr>
    </w:p>
    <w:p w:rsidR="008E2CE0" w:rsidRDefault="008E2CE0" w:rsidP="00393418">
      <w:pPr>
        <w:ind w:left="284" w:right="141"/>
        <w:jc w:val="both"/>
      </w:pPr>
    </w:p>
    <w:p w:rsidR="002D74AC" w:rsidRDefault="002D74AC" w:rsidP="00393418">
      <w:pPr>
        <w:ind w:left="284" w:right="141"/>
        <w:jc w:val="both"/>
      </w:pPr>
    </w:p>
    <w:p w:rsidR="002D74AC" w:rsidRDefault="002D74AC" w:rsidP="00393418">
      <w:pPr>
        <w:ind w:left="284" w:right="141"/>
        <w:jc w:val="both"/>
      </w:pPr>
    </w:p>
    <w:p w:rsidR="002D74AC" w:rsidRDefault="002D74AC" w:rsidP="00393418">
      <w:pPr>
        <w:ind w:left="284" w:right="141"/>
        <w:jc w:val="both"/>
      </w:pPr>
    </w:p>
    <w:p w:rsidR="008E2CE0" w:rsidRDefault="008E2CE0" w:rsidP="00393418">
      <w:pPr>
        <w:ind w:left="284" w:right="141"/>
        <w:jc w:val="both"/>
      </w:pPr>
    </w:p>
    <w:p w:rsidR="008E2CE0" w:rsidRDefault="008E2CE0" w:rsidP="00393418">
      <w:pPr>
        <w:ind w:left="284" w:right="141"/>
        <w:jc w:val="both"/>
      </w:pPr>
    </w:p>
    <w:p w:rsidR="00CD2B8C" w:rsidRDefault="00A923F2" w:rsidP="00393418">
      <w:pPr>
        <w:ind w:left="284" w:right="141"/>
        <w:jc w:val="both"/>
        <w:rPr>
          <w:sz w:val="20"/>
          <w:szCs w:val="20"/>
        </w:rPr>
      </w:pPr>
      <w:r>
        <w:rPr>
          <w:sz w:val="20"/>
          <w:szCs w:val="20"/>
        </w:rPr>
        <w:t>Сущенко В.А.</w:t>
      </w:r>
    </w:p>
    <w:p w:rsidR="00632EAD" w:rsidRDefault="00A67A34" w:rsidP="00393418">
      <w:pPr>
        <w:ind w:left="284" w:right="141"/>
        <w:jc w:val="both"/>
        <w:rPr>
          <w:sz w:val="20"/>
          <w:szCs w:val="20"/>
        </w:rPr>
      </w:pPr>
      <w:r w:rsidRPr="00AC7700">
        <w:rPr>
          <w:sz w:val="20"/>
          <w:szCs w:val="20"/>
        </w:rPr>
        <w:t xml:space="preserve">8(38251) </w:t>
      </w:r>
      <w:r w:rsidR="002858C7">
        <w:rPr>
          <w:sz w:val="20"/>
          <w:szCs w:val="20"/>
        </w:rPr>
        <w:t>2-10-31</w:t>
      </w:r>
    </w:p>
    <w:p w:rsidR="00632EAD" w:rsidRDefault="00632EAD" w:rsidP="00393418">
      <w:pPr>
        <w:ind w:left="284" w:right="141"/>
        <w:jc w:val="both"/>
        <w:rPr>
          <w:sz w:val="20"/>
          <w:szCs w:val="20"/>
        </w:rPr>
      </w:pPr>
    </w:p>
    <w:p w:rsidR="00EF3BC5" w:rsidRDefault="009735DE" w:rsidP="00393418">
      <w:pPr>
        <w:ind w:left="284" w:right="141"/>
        <w:jc w:val="both"/>
        <w:rPr>
          <w:sz w:val="20"/>
          <w:szCs w:val="20"/>
        </w:rPr>
      </w:pPr>
      <w:r>
        <w:rPr>
          <w:sz w:val="20"/>
          <w:szCs w:val="20"/>
        </w:rPr>
        <w:t>Первый заместител</w:t>
      </w:r>
      <w:r w:rsidR="00EF3BC5">
        <w:rPr>
          <w:sz w:val="20"/>
          <w:szCs w:val="20"/>
        </w:rPr>
        <w:t>ь</w:t>
      </w:r>
      <w:r w:rsidR="00A67A34">
        <w:rPr>
          <w:sz w:val="20"/>
          <w:szCs w:val="20"/>
        </w:rPr>
        <w:t xml:space="preserve">, </w:t>
      </w:r>
      <w:r w:rsidR="00A67A34" w:rsidRPr="00930FD4">
        <w:rPr>
          <w:sz w:val="20"/>
          <w:szCs w:val="20"/>
        </w:rPr>
        <w:t xml:space="preserve">МУП «ЖКХ </w:t>
      </w:r>
      <w:proofErr w:type="spellStart"/>
      <w:r w:rsidR="00A67A34" w:rsidRPr="00930FD4">
        <w:rPr>
          <w:sz w:val="20"/>
          <w:szCs w:val="20"/>
        </w:rPr>
        <w:t>Кривошеинского</w:t>
      </w:r>
      <w:proofErr w:type="spellEnd"/>
      <w:r w:rsidR="00A67A34" w:rsidRPr="00930FD4">
        <w:rPr>
          <w:sz w:val="20"/>
          <w:szCs w:val="20"/>
        </w:rPr>
        <w:t xml:space="preserve"> </w:t>
      </w:r>
      <w:r w:rsidR="008D2A3F">
        <w:rPr>
          <w:sz w:val="20"/>
          <w:szCs w:val="20"/>
        </w:rPr>
        <w:t>района</w:t>
      </w:r>
      <w:r w:rsidR="00EF3BC5">
        <w:rPr>
          <w:sz w:val="20"/>
          <w:szCs w:val="20"/>
        </w:rPr>
        <w:t>»</w:t>
      </w:r>
    </w:p>
    <w:p w:rsidR="008E2CE0" w:rsidRDefault="008E2CE0" w:rsidP="00393418">
      <w:pPr>
        <w:ind w:left="284" w:right="14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30EC5" wp14:editId="12DA7A0E">
                <wp:simplePos x="0" y="0"/>
                <wp:positionH relativeFrom="margin">
                  <wp:align>right</wp:align>
                </wp:positionH>
                <wp:positionV relativeFrom="paragraph">
                  <wp:posOffset>-178435</wp:posOffset>
                </wp:positionV>
                <wp:extent cx="2495550" cy="1123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2F" w:rsidRDefault="00CB3A2F" w:rsidP="00CB3A2F">
                            <w:pPr>
                              <w:jc w:val="both"/>
                            </w:pPr>
                          </w:p>
                          <w:p w:rsidR="00CB3A2F" w:rsidRDefault="00CB3A2F" w:rsidP="00CB3A2F">
                            <w:pPr>
                              <w:jc w:val="both"/>
                            </w:pPr>
                            <w:r>
                              <w:t xml:space="preserve">Приложение </w:t>
                            </w:r>
                          </w:p>
                          <w:p w:rsidR="00CB3A2F" w:rsidRDefault="00D46DB1" w:rsidP="00D46DB1">
                            <w:pPr>
                              <w:jc w:val="both"/>
                            </w:pPr>
                            <w:r>
                              <w:t>УТВЕРЖДЕН</w:t>
                            </w:r>
                            <w:r w:rsidR="00BD382F">
                              <w:t xml:space="preserve"> постановлени</w:t>
                            </w:r>
                            <w:r>
                              <w:t>ем</w:t>
                            </w:r>
                            <w:r w:rsidR="00CB3A2F">
                              <w:t xml:space="preserve"> </w:t>
                            </w:r>
                            <w:r w:rsidR="007A23FF">
                              <w:t>А</w:t>
                            </w:r>
                            <w:r w:rsidR="00CB3A2F">
                              <w:t xml:space="preserve">дминистрации </w:t>
                            </w:r>
                            <w:proofErr w:type="spellStart"/>
                            <w:r w:rsidR="007A23FF">
                              <w:t>Кривошеинского</w:t>
                            </w:r>
                            <w:proofErr w:type="spellEnd"/>
                            <w:r w:rsidR="007A23FF">
                              <w:t xml:space="preserve"> района </w:t>
                            </w:r>
                            <w:r w:rsidR="00CB3A2F">
                              <w:t>от</w:t>
                            </w:r>
                            <w:r w:rsidR="00EC224D">
                              <w:t xml:space="preserve"> </w:t>
                            </w:r>
                            <w:r w:rsidR="00B27127">
                              <w:t>0</w:t>
                            </w:r>
                            <w:r w:rsidR="004743B3">
                              <w:t>9</w:t>
                            </w:r>
                            <w:r w:rsidR="00B27127">
                              <w:t>.0</w:t>
                            </w:r>
                            <w:r w:rsidR="004743B3">
                              <w:t>9</w:t>
                            </w:r>
                            <w:r w:rsidR="002858C7">
                              <w:t>.202</w:t>
                            </w:r>
                            <w:r w:rsidR="00A923F2">
                              <w:t>4</w:t>
                            </w:r>
                            <w:r w:rsidR="00CB3A2F">
                              <w:t xml:space="preserve"> №</w:t>
                            </w:r>
                            <w:r w:rsidR="00EB0410">
                              <w:t xml:space="preserve"> </w:t>
                            </w:r>
                            <w:r w:rsidR="004743B3">
                              <w:t>488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0EC5" id="Rectangle 2" o:spid="_x0000_s1026" style="position:absolute;left:0;text-align:left;margin-left:145.3pt;margin-top:-14.05pt;width:196.5pt;height:88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" stroked="f">
                <v:textbox>
                  <w:txbxContent>
                    <w:p w:rsidR="00CB3A2F" w:rsidRDefault="00CB3A2F" w:rsidP="00CB3A2F">
                      <w:pPr>
                        <w:jc w:val="both"/>
                      </w:pPr>
                    </w:p>
                    <w:p w:rsidR="00CB3A2F" w:rsidRDefault="00CB3A2F" w:rsidP="00CB3A2F">
                      <w:pPr>
                        <w:jc w:val="both"/>
                      </w:pPr>
                      <w:r>
                        <w:t xml:space="preserve">Приложение </w:t>
                      </w:r>
                    </w:p>
                    <w:p w:rsidR="00CB3A2F" w:rsidRDefault="00D46DB1" w:rsidP="00D46DB1">
                      <w:pPr>
                        <w:jc w:val="both"/>
                      </w:pPr>
                      <w:r>
                        <w:t>УТВЕРЖДЕН</w:t>
                      </w:r>
                      <w:r w:rsidR="00BD382F">
                        <w:t xml:space="preserve"> постановлени</w:t>
                      </w:r>
                      <w:r>
                        <w:t>ем</w:t>
                      </w:r>
                      <w:r w:rsidR="00CB3A2F">
                        <w:t xml:space="preserve"> </w:t>
                      </w:r>
                      <w:r w:rsidR="007A23FF">
                        <w:t>А</w:t>
                      </w:r>
                      <w:r w:rsidR="00CB3A2F">
                        <w:t xml:space="preserve">дминистрации </w:t>
                      </w:r>
                      <w:proofErr w:type="spellStart"/>
                      <w:r w:rsidR="007A23FF">
                        <w:t>Кривошеинского</w:t>
                      </w:r>
                      <w:proofErr w:type="spellEnd"/>
                      <w:r w:rsidR="007A23FF">
                        <w:t xml:space="preserve"> района </w:t>
                      </w:r>
                      <w:r w:rsidR="00CB3A2F">
                        <w:t>от</w:t>
                      </w:r>
                      <w:r w:rsidR="00EC224D">
                        <w:t xml:space="preserve"> </w:t>
                      </w:r>
                      <w:r w:rsidR="00B27127">
                        <w:t>0</w:t>
                      </w:r>
                      <w:r w:rsidR="004743B3">
                        <w:t>9</w:t>
                      </w:r>
                      <w:r w:rsidR="00B27127">
                        <w:t>.0</w:t>
                      </w:r>
                      <w:r w:rsidR="004743B3">
                        <w:t>9</w:t>
                      </w:r>
                      <w:r w:rsidR="002858C7">
                        <w:t>.202</w:t>
                      </w:r>
                      <w:r w:rsidR="00A923F2">
                        <w:t>4</w:t>
                      </w:r>
                      <w:r w:rsidR="00CB3A2F">
                        <w:t xml:space="preserve"> №</w:t>
                      </w:r>
                      <w:r w:rsidR="00EB0410">
                        <w:t xml:space="preserve"> </w:t>
                      </w:r>
                      <w:r w:rsidR="004743B3">
                        <w:t>488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0D66" w:rsidRDefault="00540D66" w:rsidP="00393418">
      <w:pPr>
        <w:ind w:left="284" w:right="141"/>
        <w:jc w:val="both"/>
      </w:pPr>
    </w:p>
    <w:p w:rsidR="00341590" w:rsidRDefault="00341590" w:rsidP="00393418">
      <w:pPr>
        <w:ind w:left="284" w:right="141"/>
        <w:jc w:val="center"/>
        <w:rPr>
          <w:sz w:val="26"/>
          <w:szCs w:val="26"/>
        </w:rPr>
      </w:pPr>
    </w:p>
    <w:p w:rsidR="00CB3A2F" w:rsidRDefault="00CB3A2F" w:rsidP="00393418">
      <w:pPr>
        <w:ind w:left="284" w:right="141"/>
        <w:jc w:val="center"/>
        <w:rPr>
          <w:sz w:val="26"/>
          <w:szCs w:val="26"/>
        </w:rPr>
      </w:pPr>
    </w:p>
    <w:p w:rsidR="00CB3A2F" w:rsidRDefault="00CB3A2F" w:rsidP="00393418">
      <w:pPr>
        <w:ind w:left="284" w:right="141"/>
        <w:jc w:val="center"/>
        <w:rPr>
          <w:sz w:val="26"/>
          <w:szCs w:val="26"/>
        </w:rPr>
      </w:pPr>
    </w:p>
    <w:p w:rsidR="007A23FF" w:rsidRDefault="007A23FF" w:rsidP="00393418">
      <w:pPr>
        <w:ind w:left="284" w:right="141"/>
        <w:jc w:val="center"/>
      </w:pPr>
    </w:p>
    <w:p w:rsidR="002D74AC" w:rsidRPr="002D74AC" w:rsidRDefault="002D74AC" w:rsidP="002D74AC">
      <w:pPr>
        <w:autoSpaceDE w:val="0"/>
        <w:autoSpaceDN w:val="0"/>
        <w:adjustRightInd w:val="0"/>
        <w:jc w:val="center"/>
        <w:rPr>
          <w:bCs/>
        </w:rPr>
      </w:pPr>
      <w:r w:rsidRPr="002D74AC">
        <w:rPr>
          <w:bCs/>
        </w:rPr>
        <w:t xml:space="preserve">ПОРЯДОК </w:t>
      </w:r>
    </w:p>
    <w:p w:rsidR="002D74AC" w:rsidRPr="002D74AC" w:rsidRDefault="002D74AC" w:rsidP="002D74AC">
      <w:pPr>
        <w:autoSpaceDE w:val="0"/>
        <w:autoSpaceDN w:val="0"/>
        <w:adjustRightInd w:val="0"/>
        <w:jc w:val="center"/>
        <w:rPr>
          <w:bCs/>
        </w:rPr>
      </w:pPr>
      <w:r w:rsidRPr="002D74AC">
        <w:rPr>
          <w:bCs/>
        </w:rPr>
        <w:t>проведения мониторинга состояния системы теплоснабжения</w:t>
      </w:r>
    </w:p>
    <w:p w:rsidR="002D74AC" w:rsidRPr="002D74AC" w:rsidRDefault="0028253F" w:rsidP="002D74AC">
      <w:pPr>
        <w:autoSpaceDE w:val="0"/>
        <w:autoSpaceDN w:val="0"/>
        <w:adjustRightInd w:val="0"/>
        <w:jc w:val="center"/>
        <w:rPr>
          <w:bCs/>
        </w:rPr>
      </w:pPr>
      <w:r w:rsidRPr="0028253F">
        <w:rPr>
          <w:bCs/>
        </w:rPr>
        <w:t xml:space="preserve">на территории </w:t>
      </w:r>
      <w:proofErr w:type="spellStart"/>
      <w:r w:rsidRPr="0028253F">
        <w:rPr>
          <w:bCs/>
        </w:rPr>
        <w:t>Кривошеинского</w:t>
      </w:r>
      <w:proofErr w:type="spellEnd"/>
      <w:r w:rsidRPr="0028253F">
        <w:rPr>
          <w:bCs/>
        </w:rPr>
        <w:t xml:space="preserve"> района</w:t>
      </w:r>
    </w:p>
    <w:p w:rsidR="002D74AC" w:rsidRPr="002D74AC" w:rsidRDefault="002D74AC" w:rsidP="002D74AC">
      <w:pPr>
        <w:autoSpaceDE w:val="0"/>
        <w:autoSpaceDN w:val="0"/>
        <w:adjustRightInd w:val="0"/>
        <w:jc w:val="center"/>
        <w:rPr>
          <w:bCs/>
        </w:rPr>
      </w:pPr>
      <w:r w:rsidRPr="002D74AC">
        <w:rPr>
          <w:bCs/>
        </w:rPr>
        <w:t>1. Общие положения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 xml:space="preserve">1.1. Порядок проведения мониторинга состояния системы теплоснабжения </w:t>
      </w:r>
      <w:r w:rsidR="0028253F" w:rsidRPr="0028253F">
        <w:t xml:space="preserve">на территории </w:t>
      </w:r>
      <w:proofErr w:type="spellStart"/>
      <w:r w:rsidR="0028253F" w:rsidRPr="0028253F">
        <w:t>Кривошеинского</w:t>
      </w:r>
      <w:proofErr w:type="spellEnd"/>
      <w:r w:rsidR="0028253F" w:rsidRPr="0028253F">
        <w:t xml:space="preserve"> района</w:t>
      </w:r>
      <w:r>
        <w:t xml:space="preserve"> Томской области</w:t>
      </w:r>
      <w:r w:rsidRPr="002D74AC">
        <w:t xml:space="preserve"> (далее - Порядок) разработан в соответствии с требованиями Федерального закона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 xml:space="preserve">1.2. Настоящий Порядок определяет механизм взаимодействия Администрации </w:t>
      </w:r>
      <w:proofErr w:type="spellStart"/>
      <w:r>
        <w:t>Кривошеинского</w:t>
      </w:r>
      <w:proofErr w:type="spellEnd"/>
      <w:r>
        <w:t xml:space="preserve"> района</w:t>
      </w:r>
      <w:r w:rsidR="00705384">
        <w:t xml:space="preserve"> и</w:t>
      </w:r>
      <w:r w:rsidRPr="002D74AC">
        <w:t xml:space="preserve"> теплоснабжающих</w:t>
      </w:r>
      <w:r w:rsidR="00705384">
        <w:t>,</w:t>
      </w:r>
      <w:r w:rsidRPr="002D74AC">
        <w:t xml:space="preserve"> </w:t>
      </w:r>
      <w:proofErr w:type="spellStart"/>
      <w:r w:rsidRPr="002D74AC">
        <w:t>теплосетевых</w:t>
      </w:r>
      <w:proofErr w:type="spellEnd"/>
      <w:r w:rsidRPr="002D74AC">
        <w:t xml:space="preserve"> организаций при проведении мониторинга состояния системы теплоснабжения муниципального образования </w:t>
      </w:r>
      <w:proofErr w:type="spellStart"/>
      <w:r>
        <w:t>Кривошеинский</w:t>
      </w:r>
      <w:proofErr w:type="spellEnd"/>
      <w:r>
        <w:t xml:space="preserve"> район Томской области</w:t>
      </w:r>
      <w:r w:rsidRPr="002D74AC">
        <w:t>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>1.3. Система мониторинга состояния системы теплоснабжения представляет комплексную систему наблюдений, оценки и прогноза состояния источников тепловой энергии и тепловых сетей.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</w:p>
    <w:p w:rsidR="002D74AC" w:rsidRPr="002D74AC" w:rsidRDefault="002D74AC" w:rsidP="002D74AC">
      <w:pPr>
        <w:autoSpaceDE w:val="0"/>
        <w:autoSpaceDN w:val="0"/>
        <w:adjustRightInd w:val="0"/>
        <w:jc w:val="center"/>
        <w:rPr>
          <w:bCs/>
        </w:rPr>
      </w:pPr>
      <w:r w:rsidRPr="002D74AC">
        <w:rPr>
          <w:bCs/>
        </w:rPr>
        <w:t>2. Цель и задачи системы мониторинга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>2.1. Целями создания и функционирования системы мониторинга системы теплоснабжения являются: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>- контроль за состоянием и функционированием системы теплоснабжения;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>- повышение надежности и безопасности системы теплоснабжения;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>-снижение количества аварийных ремонтов и переход к планово-предупредительным ремонтам;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>-снижение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>2.2. Основными задачами системы мониторинга являются: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 xml:space="preserve">- сбор, обработка и анализ данных о состоянии объектов теплоснабжения муниципального образования </w:t>
      </w:r>
      <w:proofErr w:type="spellStart"/>
      <w:r>
        <w:t>Кривошеинский</w:t>
      </w:r>
      <w:proofErr w:type="spellEnd"/>
      <w:r>
        <w:t xml:space="preserve"> район Томской области</w:t>
      </w:r>
      <w:r w:rsidRPr="002D74AC">
        <w:t>, об аварийности на объектах теплоснабжения и проводимых на них ремонтных работах;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 xml:space="preserve">- оптимизация процесса формирования планов проведения ремонтных работ на объектах теплоснабжения муниципального образования </w:t>
      </w:r>
      <w:proofErr w:type="spellStart"/>
      <w:r>
        <w:t>Кривошеинский</w:t>
      </w:r>
      <w:proofErr w:type="spellEnd"/>
      <w:r>
        <w:t xml:space="preserve"> район Томской области</w:t>
      </w:r>
      <w:r w:rsidRPr="002D74AC">
        <w:t>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  <w:r w:rsidRPr="002D74AC">
        <w:t xml:space="preserve">- эффективное планирование выделения финансовых средств на содержание и проведение ремонтных работ на объектах теплоснабжения муниципального образования </w:t>
      </w:r>
      <w:proofErr w:type="spellStart"/>
      <w:r>
        <w:t>Кривошеинский</w:t>
      </w:r>
      <w:proofErr w:type="spellEnd"/>
      <w:r>
        <w:t xml:space="preserve"> район Томской области</w:t>
      </w:r>
      <w:r w:rsidRPr="002D74AC">
        <w:t>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</w:pPr>
    </w:p>
    <w:p w:rsidR="002D74AC" w:rsidRPr="002D74AC" w:rsidRDefault="002D74AC" w:rsidP="002D74AC">
      <w:pPr>
        <w:autoSpaceDE w:val="0"/>
        <w:autoSpaceDN w:val="0"/>
        <w:adjustRightInd w:val="0"/>
        <w:jc w:val="center"/>
        <w:rPr>
          <w:bCs/>
        </w:rPr>
      </w:pPr>
      <w:r w:rsidRPr="002D74AC">
        <w:rPr>
          <w:bCs/>
        </w:rPr>
        <w:t>3. Функционирование системы мониторинга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3.1. Функционирование системы мониторинга осуществляется на муниципальном и объектовом уровнях.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 xml:space="preserve">3.2. 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proofErr w:type="spellStart"/>
      <w:r>
        <w:t>Кривошеинского</w:t>
      </w:r>
      <w:proofErr w:type="spellEnd"/>
      <w:r>
        <w:t xml:space="preserve"> района</w:t>
      </w:r>
      <w:r w:rsidRPr="002D74AC">
        <w:rPr>
          <w:bCs/>
        </w:rPr>
        <w:t>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 xml:space="preserve">3.3. На объектовом уровне организационно-методическое руководство и координацию деятельности системы мониторинга осуществляют теплоснабжающие и </w:t>
      </w:r>
      <w:proofErr w:type="spellStart"/>
      <w:r w:rsidRPr="002D74AC">
        <w:rPr>
          <w:bCs/>
        </w:rPr>
        <w:t>теплосетевые</w:t>
      </w:r>
      <w:proofErr w:type="spellEnd"/>
      <w:r w:rsidRPr="002D74AC">
        <w:rPr>
          <w:bCs/>
        </w:rPr>
        <w:t xml:space="preserve"> организации.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3.4. Система мониторинга включает в себя: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- сбор и предоставление данных;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- обработку и хранение данных;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- анализ данных мониторинга.</w:t>
      </w:r>
    </w:p>
    <w:p w:rsid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</w:p>
    <w:p w:rsidR="00795CC5" w:rsidRPr="002D74AC" w:rsidRDefault="00795CC5" w:rsidP="002D74AC">
      <w:pPr>
        <w:autoSpaceDE w:val="0"/>
        <w:autoSpaceDN w:val="0"/>
        <w:adjustRightInd w:val="0"/>
        <w:jc w:val="both"/>
        <w:rPr>
          <w:bCs/>
        </w:rPr>
      </w:pPr>
    </w:p>
    <w:p w:rsidR="002D74AC" w:rsidRDefault="002D74AC" w:rsidP="002D74AC">
      <w:pPr>
        <w:autoSpaceDE w:val="0"/>
        <w:autoSpaceDN w:val="0"/>
        <w:adjustRightInd w:val="0"/>
        <w:jc w:val="center"/>
        <w:rPr>
          <w:bCs/>
        </w:rPr>
      </w:pPr>
    </w:p>
    <w:p w:rsidR="002D74AC" w:rsidRPr="002D74AC" w:rsidRDefault="002D74AC" w:rsidP="002D74AC">
      <w:pPr>
        <w:autoSpaceDE w:val="0"/>
        <w:autoSpaceDN w:val="0"/>
        <w:adjustRightInd w:val="0"/>
        <w:jc w:val="center"/>
        <w:rPr>
          <w:bCs/>
        </w:rPr>
      </w:pPr>
      <w:r w:rsidRPr="002D74AC">
        <w:rPr>
          <w:bCs/>
        </w:rPr>
        <w:lastRenderedPageBreak/>
        <w:t>4. Сбор, хранение и обработка данных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4.1. Сбор данных организуется на бумажных и электронных носителях.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4.2. На объектовом уровне собирается следующая информация: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4.2.1. паспортная база данных технологического оборудования и тепловых сетей;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4.2.2. расположение смежных коммуникаций в 5-метровой зоне вдоль прокладки теплосети, схема дренажных и канализационных сетей;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4.2.3. исполнительная документация (схемы теплопроводов);</w:t>
      </w:r>
    </w:p>
    <w:p w:rsidR="00795CC5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 xml:space="preserve">4.2.4. </w:t>
      </w:r>
      <w:r w:rsidR="00795CC5" w:rsidRPr="002D74AC">
        <w:rPr>
          <w:bCs/>
        </w:rPr>
        <w:t>данные о проведенных ремонтных работах на объектах теплоснабжения;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 xml:space="preserve">4.2.5. </w:t>
      </w:r>
      <w:r w:rsidR="00795CC5" w:rsidRPr="002D74AC">
        <w:rPr>
          <w:bCs/>
        </w:rPr>
        <w:t>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4.2.6.</w:t>
      </w:r>
      <w:r>
        <w:rPr>
          <w:bCs/>
        </w:rPr>
        <w:t xml:space="preserve"> </w:t>
      </w:r>
      <w:r w:rsidR="00795CC5" w:rsidRPr="002D74AC">
        <w:rPr>
          <w:bCs/>
        </w:rPr>
        <w:t>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4.3. На муниципальном уровне собирается следующая информация: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4.3.1. данные о проведенных ремонтных работах на объектах теплоснабжения;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4.3.2.</w:t>
      </w:r>
      <w:r>
        <w:rPr>
          <w:bCs/>
        </w:rPr>
        <w:t xml:space="preserve"> </w:t>
      </w:r>
      <w:r w:rsidRPr="002D74AC">
        <w:rPr>
          <w:bCs/>
        </w:rPr>
        <w:t>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4.3.3.</w:t>
      </w:r>
      <w:r>
        <w:rPr>
          <w:bCs/>
        </w:rPr>
        <w:t xml:space="preserve"> </w:t>
      </w:r>
      <w:r w:rsidRPr="002D74AC">
        <w:rPr>
          <w:bCs/>
        </w:rPr>
        <w:t>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4.4. Теплоснабжающие</w:t>
      </w:r>
      <w:r w:rsidR="00705384">
        <w:rPr>
          <w:bCs/>
        </w:rPr>
        <w:t>,</w:t>
      </w:r>
      <w:r w:rsidRPr="002D74AC">
        <w:rPr>
          <w:bCs/>
        </w:rPr>
        <w:t xml:space="preserve"> </w:t>
      </w:r>
      <w:proofErr w:type="spellStart"/>
      <w:r w:rsidRPr="002D74AC">
        <w:rPr>
          <w:bCs/>
        </w:rPr>
        <w:t>теплосетевые</w:t>
      </w:r>
      <w:proofErr w:type="spellEnd"/>
      <w:r w:rsidRPr="002D74AC">
        <w:rPr>
          <w:bCs/>
        </w:rPr>
        <w:t xml:space="preserve"> организации ежемесячно, до 5 числа месяца, следующего за отчетным, представляют в </w:t>
      </w:r>
      <w:r>
        <w:t xml:space="preserve">администрацию </w:t>
      </w:r>
      <w:proofErr w:type="spellStart"/>
      <w:r>
        <w:t>Кривошеинского</w:t>
      </w:r>
      <w:proofErr w:type="spellEnd"/>
      <w:r>
        <w:t xml:space="preserve"> района </w:t>
      </w:r>
      <w:r w:rsidRPr="002D74AC">
        <w:rPr>
          <w:bCs/>
        </w:rPr>
        <w:t>информацию в соответствии с пунктами 4.2.5, 4.2.6, 4.2.7 настоящего Порядка.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 xml:space="preserve">4.5. Обработка собранных данных осуществляется </w:t>
      </w:r>
      <w:r>
        <w:rPr>
          <w:bCs/>
        </w:rPr>
        <w:t>а</w:t>
      </w:r>
      <w:r w:rsidRPr="002D74AC">
        <w:rPr>
          <w:bCs/>
        </w:rPr>
        <w:t xml:space="preserve">дминистрацией </w:t>
      </w:r>
      <w:proofErr w:type="spellStart"/>
      <w:r>
        <w:t>Кривошеинского</w:t>
      </w:r>
      <w:proofErr w:type="spellEnd"/>
      <w:r>
        <w:t xml:space="preserve"> района</w:t>
      </w:r>
      <w:r w:rsidRPr="002D74AC">
        <w:t xml:space="preserve"> </w:t>
      </w:r>
      <w:r w:rsidRPr="002D74AC">
        <w:rPr>
          <w:bCs/>
        </w:rPr>
        <w:t>совместно с организациями, эксплуатирующими объекты теплоснабжения и теплосети.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</w:p>
    <w:p w:rsidR="002D74AC" w:rsidRPr="002D74AC" w:rsidRDefault="002D74AC" w:rsidP="002D74AC">
      <w:pPr>
        <w:autoSpaceDE w:val="0"/>
        <w:autoSpaceDN w:val="0"/>
        <w:adjustRightInd w:val="0"/>
        <w:jc w:val="center"/>
        <w:rPr>
          <w:bCs/>
        </w:rPr>
      </w:pPr>
      <w:r w:rsidRPr="002D74AC">
        <w:rPr>
          <w:bCs/>
        </w:rPr>
        <w:t>5. Анализ данных мониторинга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5.1. Система анализа данных мониторинга направлена на оптимизацию планов ремонта на основе выбора из объектов, имеющих повреждения, самых ненадежных исходя из заданного объема финансирования.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 xml:space="preserve">5.2. Основным источником информации для статистической обработки данных являются результаты </w:t>
      </w:r>
      <w:proofErr w:type="spellStart"/>
      <w:r w:rsidRPr="002D74AC">
        <w:rPr>
          <w:bCs/>
        </w:rPr>
        <w:t>опрессовки</w:t>
      </w:r>
      <w:proofErr w:type="spellEnd"/>
      <w:r w:rsidRPr="002D74AC">
        <w:rPr>
          <w:bCs/>
        </w:rPr>
        <w:t xml:space="preserve"> в ремонтный период, которые применяются как основной метод диагностики и планирования ремонтов и перекладок тепловых сетей.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 xml:space="preserve">5.3. Анализ данных мониторинга на муниципальном уровне проводится </w:t>
      </w:r>
      <w:r>
        <w:rPr>
          <w:bCs/>
        </w:rPr>
        <w:t>а</w:t>
      </w:r>
      <w:r w:rsidRPr="002D74AC">
        <w:rPr>
          <w:bCs/>
        </w:rPr>
        <w:t xml:space="preserve">дминистрацией </w:t>
      </w:r>
      <w:proofErr w:type="spellStart"/>
      <w:r>
        <w:t>Кривошеинского</w:t>
      </w:r>
      <w:proofErr w:type="spellEnd"/>
      <w:r>
        <w:t xml:space="preserve"> района </w:t>
      </w:r>
      <w:r w:rsidRPr="002D74AC">
        <w:rPr>
          <w:bCs/>
        </w:rPr>
        <w:t>на объектовом уровне теплоснабжающими</w:t>
      </w:r>
      <w:r w:rsidR="00705384">
        <w:rPr>
          <w:bCs/>
        </w:rPr>
        <w:t xml:space="preserve">, </w:t>
      </w:r>
      <w:proofErr w:type="spellStart"/>
      <w:r w:rsidRPr="002D74AC">
        <w:rPr>
          <w:bCs/>
        </w:rPr>
        <w:t>теплосетевыми</w:t>
      </w:r>
      <w:proofErr w:type="spellEnd"/>
      <w:r w:rsidRPr="002D74AC">
        <w:rPr>
          <w:bCs/>
        </w:rPr>
        <w:t xml:space="preserve"> организациями.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5.4. 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:rsidR="002D74AC" w:rsidRPr="002D74AC" w:rsidRDefault="002D74AC" w:rsidP="002D74AC">
      <w:pPr>
        <w:autoSpaceDE w:val="0"/>
        <w:autoSpaceDN w:val="0"/>
        <w:adjustRightInd w:val="0"/>
        <w:jc w:val="both"/>
        <w:rPr>
          <w:bCs/>
        </w:rPr>
      </w:pPr>
      <w:r w:rsidRPr="002D74AC">
        <w:rPr>
          <w:bCs/>
        </w:rPr>
        <w:t>5.5.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660820" w:rsidRPr="002D74AC" w:rsidRDefault="00660820" w:rsidP="002D74AC">
      <w:pPr>
        <w:jc w:val="center"/>
      </w:pPr>
    </w:p>
    <w:sectPr w:rsidR="00660820" w:rsidRPr="002D74AC" w:rsidSect="00194125">
      <w:pgSz w:w="11906" w:h="16838" w:code="9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 w15:restartNumberingAfterBreak="0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23"/>
  </w:num>
  <w:num w:numId="13">
    <w:abstractNumId w:val="25"/>
  </w:num>
  <w:num w:numId="14">
    <w:abstractNumId w:val="22"/>
  </w:num>
  <w:num w:numId="15">
    <w:abstractNumId w:val="9"/>
  </w:num>
  <w:num w:numId="16">
    <w:abstractNumId w:val="1"/>
  </w:num>
  <w:num w:numId="17">
    <w:abstractNumId w:val="21"/>
  </w:num>
  <w:num w:numId="18">
    <w:abstractNumId w:val="13"/>
  </w:num>
  <w:num w:numId="19">
    <w:abstractNumId w:val="10"/>
  </w:num>
  <w:num w:numId="20">
    <w:abstractNumId w:val="27"/>
  </w:num>
  <w:num w:numId="21">
    <w:abstractNumId w:val="3"/>
  </w:num>
  <w:num w:numId="22">
    <w:abstractNumId w:val="24"/>
  </w:num>
  <w:num w:numId="23">
    <w:abstractNumId w:val="5"/>
  </w:num>
  <w:num w:numId="24">
    <w:abstractNumId w:val="14"/>
  </w:num>
  <w:num w:numId="25">
    <w:abstractNumId w:val="19"/>
  </w:num>
  <w:num w:numId="26">
    <w:abstractNumId w:val="0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3"/>
    <w:rsid w:val="000247FB"/>
    <w:rsid w:val="0003110F"/>
    <w:rsid w:val="00032261"/>
    <w:rsid w:val="00033673"/>
    <w:rsid w:val="00034CB0"/>
    <w:rsid w:val="00037DEC"/>
    <w:rsid w:val="00050253"/>
    <w:rsid w:val="000809E7"/>
    <w:rsid w:val="00081D89"/>
    <w:rsid w:val="000A6C21"/>
    <w:rsid w:val="000B10B3"/>
    <w:rsid w:val="000B3019"/>
    <w:rsid w:val="000C2111"/>
    <w:rsid w:val="000C2597"/>
    <w:rsid w:val="000D7D80"/>
    <w:rsid w:val="000E7548"/>
    <w:rsid w:val="000E761B"/>
    <w:rsid w:val="000F240C"/>
    <w:rsid w:val="0010744E"/>
    <w:rsid w:val="0011356F"/>
    <w:rsid w:val="00117BEA"/>
    <w:rsid w:val="00150B63"/>
    <w:rsid w:val="001514F6"/>
    <w:rsid w:val="00151B53"/>
    <w:rsid w:val="00151CD0"/>
    <w:rsid w:val="001545D9"/>
    <w:rsid w:val="001546FA"/>
    <w:rsid w:val="00162E1F"/>
    <w:rsid w:val="00167BF1"/>
    <w:rsid w:val="001709E6"/>
    <w:rsid w:val="0017106A"/>
    <w:rsid w:val="0019325B"/>
    <w:rsid w:val="00193E67"/>
    <w:rsid w:val="00194125"/>
    <w:rsid w:val="001951DB"/>
    <w:rsid w:val="001A7CCF"/>
    <w:rsid w:val="001B5E05"/>
    <w:rsid w:val="001C41FD"/>
    <w:rsid w:val="001C52CC"/>
    <w:rsid w:val="001E0661"/>
    <w:rsid w:val="001E36BE"/>
    <w:rsid w:val="001E3D96"/>
    <w:rsid w:val="001E5568"/>
    <w:rsid w:val="002038F6"/>
    <w:rsid w:val="002065ED"/>
    <w:rsid w:val="0021712C"/>
    <w:rsid w:val="00221ADC"/>
    <w:rsid w:val="002347B7"/>
    <w:rsid w:val="00234BF1"/>
    <w:rsid w:val="002460AD"/>
    <w:rsid w:val="00251C91"/>
    <w:rsid w:val="002760A1"/>
    <w:rsid w:val="002777D1"/>
    <w:rsid w:val="0028253F"/>
    <w:rsid w:val="00284C7F"/>
    <w:rsid w:val="002858C7"/>
    <w:rsid w:val="002C2847"/>
    <w:rsid w:val="002C2969"/>
    <w:rsid w:val="002D5CC3"/>
    <w:rsid w:val="002D74AC"/>
    <w:rsid w:val="002F63FE"/>
    <w:rsid w:val="00301ECF"/>
    <w:rsid w:val="00306F60"/>
    <w:rsid w:val="00320385"/>
    <w:rsid w:val="00320822"/>
    <w:rsid w:val="003312B3"/>
    <w:rsid w:val="00336230"/>
    <w:rsid w:val="00341590"/>
    <w:rsid w:val="00343E0F"/>
    <w:rsid w:val="003520A6"/>
    <w:rsid w:val="00352EC9"/>
    <w:rsid w:val="00387330"/>
    <w:rsid w:val="00392D09"/>
    <w:rsid w:val="00393418"/>
    <w:rsid w:val="0039769B"/>
    <w:rsid w:val="003B0DA7"/>
    <w:rsid w:val="003C16CE"/>
    <w:rsid w:val="003C22D5"/>
    <w:rsid w:val="003E347F"/>
    <w:rsid w:val="003E3586"/>
    <w:rsid w:val="003E4FA3"/>
    <w:rsid w:val="003F0778"/>
    <w:rsid w:val="003F2F17"/>
    <w:rsid w:val="004161E4"/>
    <w:rsid w:val="00426F1E"/>
    <w:rsid w:val="00435387"/>
    <w:rsid w:val="0044022E"/>
    <w:rsid w:val="00453CCC"/>
    <w:rsid w:val="00454546"/>
    <w:rsid w:val="004632C4"/>
    <w:rsid w:val="00465E4F"/>
    <w:rsid w:val="00470EB4"/>
    <w:rsid w:val="004743B3"/>
    <w:rsid w:val="004907A9"/>
    <w:rsid w:val="004B7868"/>
    <w:rsid w:val="004B7CF8"/>
    <w:rsid w:val="004C0745"/>
    <w:rsid w:val="004D3335"/>
    <w:rsid w:val="004D4931"/>
    <w:rsid w:val="004E3F72"/>
    <w:rsid w:val="004E739E"/>
    <w:rsid w:val="005171DE"/>
    <w:rsid w:val="00540D66"/>
    <w:rsid w:val="00544555"/>
    <w:rsid w:val="00546616"/>
    <w:rsid w:val="005467BA"/>
    <w:rsid w:val="00553270"/>
    <w:rsid w:val="0055534B"/>
    <w:rsid w:val="005617AF"/>
    <w:rsid w:val="0057568C"/>
    <w:rsid w:val="00590DC7"/>
    <w:rsid w:val="00591036"/>
    <w:rsid w:val="0059744D"/>
    <w:rsid w:val="005C0932"/>
    <w:rsid w:val="005C28EC"/>
    <w:rsid w:val="005C34A9"/>
    <w:rsid w:val="005C72C8"/>
    <w:rsid w:val="005D5FDA"/>
    <w:rsid w:val="005E77EA"/>
    <w:rsid w:val="005F4363"/>
    <w:rsid w:val="005F5A14"/>
    <w:rsid w:val="00614D5D"/>
    <w:rsid w:val="00632EAD"/>
    <w:rsid w:val="006351BC"/>
    <w:rsid w:val="006357D4"/>
    <w:rsid w:val="00660820"/>
    <w:rsid w:val="006648BE"/>
    <w:rsid w:val="00664ECA"/>
    <w:rsid w:val="006916AC"/>
    <w:rsid w:val="00695381"/>
    <w:rsid w:val="006A4E9A"/>
    <w:rsid w:val="006B14E4"/>
    <w:rsid w:val="006B1C7C"/>
    <w:rsid w:val="006B2A84"/>
    <w:rsid w:val="006C3CBF"/>
    <w:rsid w:val="006C6906"/>
    <w:rsid w:val="006D30F6"/>
    <w:rsid w:val="007018E1"/>
    <w:rsid w:val="007034E1"/>
    <w:rsid w:val="00705384"/>
    <w:rsid w:val="00715363"/>
    <w:rsid w:val="00722121"/>
    <w:rsid w:val="0072550A"/>
    <w:rsid w:val="007279D7"/>
    <w:rsid w:val="007445CD"/>
    <w:rsid w:val="00745C7A"/>
    <w:rsid w:val="00760C79"/>
    <w:rsid w:val="00761881"/>
    <w:rsid w:val="00763B16"/>
    <w:rsid w:val="00773310"/>
    <w:rsid w:val="00795CC5"/>
    <w:rsid w:val="0079741B"/>
    <w:rsid w:val="007A02C5"/>
    <w:rsid w:val="007A23FF"/>
    <w:rsid w:val="007B58E6"/>
    <w:rsid w:val="007B70C5"/>
    <w:rsid w:val="007C6A93"/>
    <w:rsid w:val="007D7FEE"/>
    <w:rsid w:val="007E5141"/>
    <w:rsid w:val="007F1AE3"/>
    <w:rsid w:val="007F746A"/>
    <w:rsid w:val="00800C38"/>
    <w:rsid w:val="00802F67"/>
    <w:rsid w:val="00824D56"/>
    <w:rsid w:val="0082515E"/>
    <w:rsid w:val="00827E41"/>
    <w:rsid w:val="00830B23"/>
    <w:rsid w:val="00837201"/>
    <w:rsid w:val="00860646"/>
    <w:rsid w:val="00861586"/>
    <w:rsid w:val="0086485C"/>
    <w:rsid w:val="008664C0"/>
    <w:rsid w:val="008808DA"/>
    <w:rsid w:val="008A63D3"/>
    <w:rsid w:val="008A68E6"/>
    <w:rsid w:val="008B4483"/>
    <w:rsid w:val="008C256D"/>
    <w:rsid w:val="008C500A"/>
    <w:rsid w:val="008C6208"/>
    <w:rsid w:val="008D03C7"/>
    <w:rsid w:val="008D2A3F"/>
    <w:rsid w:val="008E29FA"/>
    <w:rsid w:val="008E2CE0"/>
    <w:rsid w:val="008E4068"/>
    <w:rsid w:val="008F2712"/>
    <w:rsid w:val="00906851"/>
    <w:rsid w:val="0091309D"/>
    <w:rsid w:val="00920D15"/>
    <w:rsid w:val="00927712"/>
    <w:rsid w:val="00930FD4"/>
    <w:rsid w:val="009325F2"/>
    <w:rsid w:val="00933812"/>
    <w:rsid w:val="00950CDD"/>
    <w:rsid w:val="0095171F"/>
    <w:rsid w:val="0095441A"/>
    <w:rsid w:val="00957B34"/>
    <w:rsid w:val="00963D2B"/>
    <w:rsid w:val="009735DE"/>
    <w:rsid w:val="00974294"/>
    <w:rsid w:val="00976B18"/>
    <w:rsid w:val="00981D33"/>
    <w:rsid w:val="00982BA6"/>
    <w:rsid w:val="009930C9"/>
    <w:rsid w:val="009A60FC"/>
    <w:rsid w:val="009B38F8"/>
    <w:rsid w:val="009C15B5"/>
    <w:rsid w:val="009C51B3"/>
    <w:rsid w:val="009C52BD"/>
    <w:rsid w:val="009F29E1"/>
    <w:rsid w:val="00A058E4"/>
    <w:rsid w:val="00A12C64"/>
    <w:rsid w:val="00A20A33"/>
    <w:rsid w:val="00A21246"/>
    <w:rsid w:val="00A316DC"/>
    <w:rsid w:val="00A35421"/>
    <w:rsid w:val="00A5317C"/>
    <w:rsid w:val="00A60CA4"/>
    <w:rsid w:val="00A67A34"/>
    <w:rsid w:val="00A74FF7"/>
    <w:rsid w:val="00A751A3"/>
    <w:rsid w:val="00A827EE"/>
    <w:rsid w:val="00A86308"/>
    <w:rsid w:val="00A923F2"/>
    <w:rsid w:val="00A93F2F"/>
    <w:rsid w:val="00A9755C"/>
    <w:rsid w:val="00AA1A50"/>
    <w:rsid w:val="00AA5DFE"/>
    <w:rsid w:val="00AB4174"/>
    <w:rsid w:val="00AC65B0"/>
    <w:rsid w:val="00AC7656"/>
    <w:rsid w:val="00AD53EC"/>
    <w:rsid w:val="00AF089A"/>
    <w:rsid w:val="00AF4CE2"/>
    <w:rsid w:val="00B041E3"/>
    <w:rsid w:val="00B11F11"/>
    <w:rsid w:val="00B138CD"/>
    <w:rsid w:val="00B27127"/>
    <w:rsid w:val="00B310D4"/>
    <w:rsid w:val="00B32AE0"/>
    <w:rsid w:val="00B32C09"/>
    <w:rsid w:val="00B81A4B"/>
    <w:rsid w:val="00B866F0"/>
    <w:rsid w:val="00B96200"/>
    <w:rsid w:val="00BA46F6"/>
    <w:rsid w:val="00BB32C0"/>
    <w:rsid w:val="00BB5184"/>
    <w:rsid w:val="00BD382F"/>
    <w:rsid w:val="00BD4A58"/>
    <w:rsid w:val="00BE6624"/>
    <w:rsid w:val="00BF0026"/>
    <w:rsid w:val="00C11E98"/>
    <w:rsid w:val="00C13364"/>
    <w:rsid w:val="00C26F16"/>
    <w:rsid w:val="00C43085"/>
    <w:rsid w:val="00C43D66"/>
    <w:rsid w:val="00C80864"/>
    <w:rsid w:val="00C93480"/>
    <w:rsid w:val="00C94900"/>
    <w:rsid w:val="00CA0B97"/>
    <w:rsid w:val="00CB1A45"/>
    <w:rsid w:val="00CB3A2F"/>
    <w:rsid w:val="00CC0FE2"/>
    <w:rsid w:val="00CD2B8C"/>
    <w:rsid w:val="00CD5E7F"/>
    <w:rsid w:val="00CE0145"/>
    <w:rsid w:val="00CE2F5E"/>
    <w:rsid w:val="00CF0F50"/>
    <w:rsid w:val="00CF1FD6"/>
    <w:rsid w:val="00D031B6"/>
    <w:rsid w:val="00D052A2"/>
    <w:rsid w:val="00D0640B"/>
    <w:rsid w:val="00D06A21"/>
    <w:rsid w:val="00D153A3"/>
    <w:rsid w:val="00D201A0"/>
    <w:rsid w:val="00D227D6"/>
    <w:rsid w:val="00D415DC"/>
    <w:rsid w:val="00D46DB1"/>
    <w:rsid w:val="00D601E5"/>
    <w:rsid w:val="00D66894"/>
    <w:rsid w:val="00D71B17"/>
    <w:rsid w:val="00D846B7"/>
    <w:rsid w:val="00D91079"/>
    <w:rsid w:val="00D94859"/>
    <w:rsid w:val="00D94E64"/>
    <w:rsid w:val="00D97163"/>
    <w:rsid w:val="00D9758F"/>
    <w:rsid w:val="00DA25F9"/>
    <w:rsid w:val="00DA71FB"/>
    <w:rsid w:val="00DC6573"/>
    <w:rsid w:val="00DE0B43"/>
    <w:rsid w:val="00DE6340"/>
    <w:rsid w:val="00DE7671"/>
    <w:rsid w:val="00DF0D64"/>
    <w:rsid w:val="00DF59F9"/>
    <w:rsid w:val="00E011B8"/>
    <w:rsid w:val="00E04217"/>
    <w:rsid w:val="00E078CE"/>
    <w:rsid w:val="00E1314E"/>
    <w:rsid w:val="00E14070"/>
    <w:rsid w:val="00E6748A"/>
    <w:rsid w:val="00E721F6"/>
    <w:rsid w:val="00E7525E"/>
    <w:rsid w:val="00E8041C"/>
    <w:rsid w:val="00E83BA0"/>
    <w:rsid w:val="00E84141"/>
    <w:rsid w:val="00E92FF7"/>
    <w:rsid w:val="00EA34F5"/>
    <w:rsid w:val="00EA6505"/>
    <w:rsid w:val="00EA7544"/>
    <w:rsid w:val="00EB0410"/>
    <w:rsid w:val="00EC0D0B"/>
    <w:rsid w:val="00EC224D"/>
    <w:rsid w:val="00EE2213"/>
    <w:rsid w:val="00EE6185"/>
    <w:rsid w:val="00EF3BC5"/>
    <w:rsid w:val="00F0338D"/>
    <w:rsid w:val="00F11286"/>
    <w:rsid w:val="00F3260F"/>
    <w:rsid w:val="00F45B1D"/>
    <w:rsid w:val="00F52BCC"/>
    <w:rsid w:val="00F6112F"/>
    <w:rsid w:val="00F70A97"/>
    <w:rsid w:val="00F76B7A"/>
    <w:rsid w:val="00F8733F"/>
    <w:rsid w:val="00FA0C0D"/>
    <w:rsid w:val="00FA1629"/>
    <w:rsid w:val="00FB64A3"/>
    <w:rsid w:val="00FC028B"/>
    <w:rsid w:val="00FC419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3F6E3"/>
  <w15:docId w15:val="{69AD5AFB-BE8F-444D-872F-D0339FD7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A975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9755C"/>
    <w:rPr>
      <w:sz w:val="24"/>
      <w:szCs w:val="24"/>
    </w:rPr>
  </w:style>
  <w:style w:type="paragraph" w:styleId="a9">
    <w:name w:val="Normal (Web)"/>
    <w:basedOn w:val="a"/>
    <w:uiPriority w:val="99"/>
    <w:unhideWhenUsed/>
    <w:rsid w:val="00A9755C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A9755C"/>
    <w:rPr>
      <w:color w:val="0000FF"/>
      <w:u w:val="single"/>
    </w:rPr>
  </w:style>
  <w:style w:type="character" w:customStyle="1" w:styleId="apple-converted-space">
    <w:name w:val="apple-converted-space"/>
    <w:rsid w:val="00A9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10</cp:revision>
  <cp:lastPrinted>2024-08-23T08:45:00Z</cp:lastPrinted>
  <dcterms:created xsi:type="dcterms:W3CDTF">2024-08-23T10:06:00Z</dcterms:created>
  <dcterms:modified xsi:type="dcterms:W3CDTF">2024-09-10T02:17:00Z</dcterms:modified>
</cp:coreProperties>
</file>