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290" w:rsidRDefault="001D3290" w:rsidP="007434BD">
      <w:pPr>
        <w:keepNext/>
        <w:tabs>
          <w:tab w:val="left" w:pos="4962"/>
        </w:tabs>
        <w:spacing w:after="0" w:line="240" w:lineRule="auto"/>
        <w:jc w:val="right"/>
        <w:outlineLvl w:val="1"/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800100"/>
            <wp:effectExtent l="19050" t="0" r="0" b="0"/>
            <wp:wrapSquare wrapText="right"/>
            <wp:docPr id="2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  <w:br w:type="textWrapping" w:clear="all"/>
      </w:r>
    </w:p>
    <w:p w:rsidR="001D3290" w:rsidRDefault="001D3290" w:rsidP="001D3290">
      <w:pPr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290" w:rsidRDefault="00532AE1" w:rsidP="001D3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="004B278A">
        <w:rPr>
          <w:rFonts w:ascii="Times New Roman" w:hAnsi="Times New Roman"/>
          <w:sz w:val="24"/>
          <w:szCs w:val="24"/>
        </w:rPr>
        <w:t>0</w:t>
      </w:r>
      <w:r w:rsidR="0089762E">
        <w:rPr>
          <w:rFonts w:ascii="Times New Roman" w:hAnsi="Times New Roman"/>
          <w:sz w:val="24"/>
          <w:szCs w:val="24"/>
        </w:rPr>
        <w:t>5</w:t>
      </w:r>
      <w:r w:rsidR="004B278A">
        <w:rPr>
          <w:rFonts w:ascii="Times New Roman" w:hAnsi="Times New Roman"/>
          <w:sz w:val="24"/>
          <w:szCs w:val="24"/>
        </w:rPr>
        <w:t>.</w:t>
      </w:r>
      <w:r w:rsidR="008727F7">
        <w:rPr>
          <w:rFonts w:ascii="Times New Roman" w:hAnsi="Times New Roman"/>
          <w:sz w:val="24"/>
          <w:szCs w:val="24"/>
        </w:rPr>
        <w:t>20</w:t>
      </w:r>
      <w:r w:rsidR="00136816">
        <w:rPr>
          <w:rFonts w:ascii="Times New Roman" w:hAnsi="Times New Roman"/>
          <w:sz w:val="24"/>
          <w:szCs w:val="24"/>
        </w:rPr>
        <w:t>2</w:t>
      </w:r>
      <w:r w:rsidR="008727F7">
        <w:rPr>
          <w:rFonts w:ascii="Times New Roman" w:hAnsi="Times New Roman"/>
          <w:sz w:val="24"/>
          <w:szCs w:val="24"/>
        </w:rPr>
        <w:t>1</w:t>
      </w:r>
      <w:r w:rsidR="001D3290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943A4">
        <w:rPr>
          <w:rFonts w:ascii="Times New Roman" w:hAnsi="Times New Roman"/>
          <w:sz w:val="24"/>
          <w:szCs w:val="24"/>
        </w:rPr>
        <w:t xml:space="preserve">  </w:t>
      </w:r>
      <w:r w:rsidR="000943A4">
        <w:rPr>
          <w:rFonts w:ascii="Times New Roman" w:hAnsi="Times New Roman"/>
          <w:sz w:val="24"/>
          <w:szCs w:val="24"/>
        </w:rPr>
        <w:tab/>
      </w:r>
      <w:r w:rsidR="000943A4">
        <w:rPr>
          <w:rFonts w:ascii="Times New Roman" w:hAnsi="Times New Roman"/>
          <w:sz w:val="24"/>
          <w:szCs w:val="24"/>
        </w:rPr>
        <w:tab/>
      </w:r>
      <w:r w:rsidR="001D3290">
        <w:rPr>
          <w:rFonts w:ascii="Times New Roman" w:hAnsi="Times New Roman"/>
          <w:sz w:val="24"/>
          <w:szCs w:val="24"/>
        </w:rPr>
        <w:t xml:space="preserve">                               </w:t>
      </w:r>
      <w:r w:rsidR="0089762E">
        <w:rPr>
          <w:rFonts w:ascii="Times New Roman" w:hAnsi="Times New Roman"/>
          <w:sz w:val="24"/>
          <w:szCs w:val="24"/>
        </w:rPr>
        <w:t xml:space="preserve">   </w:t>
      </w:r>
      <w:r w:rsidR="001D3290">
        <w:rPr>
          <w:rFonts w:ascii="Times New Roman" w:hAnsi="Times New Roman"/>
          <w:sz w:val="24"/>
          <w:szCs w:val="24"/>
        </w:rPr>
        <w:t xml:space="preserve">   </w:t>
      </w:r>
      <w:r w:rsidR="00F742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№</w:t>
      </w:r>
      <w:r w:rsidR="001D3290">
        <w:rPr>
          <w:rFonts w:ascii="Times New Roman" w:hAnsi="Times New Roman"/>
          <w:sz w:val="24"/>
          <w:szCs w:val="24"/>
        </w:rPr>
        <w:t xml:space="preserve"> </w:t>
      </w:r>
      <w:r w:rsidR="00A66E1C">
        <w:rPr>
          <w:rFonts w:ascii="Times New Roman" w:hAnsi="Times New Roman"/>
          <w:sz w:val="24"/>
          <w:szCs w:val="24"/>
        </w:rPr>
        <w:t>330</w:t>
      </w: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Кривошеино</w:t>
      </w:r>
    </w:p>
    <w:p w:rsidR="001D3290" w:rsidRDefault="001D3290" w:rsidP="001D329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FF7C9F" w:rsidRDefault="00FF7C9F" w:rsidP="001D329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3522C" w:rsidRDefault="0053522C" w:rsidP="0053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Совете по делам инвалидов</w:t>
      </w:r>
      <w:r w:rsidR="006B2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Главе </w:t>
      </w:r>
      <w:proofErr w:type="spellStart"/>
      <w:r w:rsidR="006B2B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  <w:r w:rsidR="006B2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FF7C9F" w:rsidRPr="00BA3BBA" w:rsidRDefault="00BA3BBA" w:rsidP="00BA3BBA">
      <w:pPr>
        <w:spacing w:after="360" w:line="240" w:lineRule="auto"/>
        <w:ind w:left="283" w:right="28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3BBA">
        <w:rPr>
          <w:rFonts w:ascii="Times New Roman" w:hAnsi="Times New Roman" w:cs="Times New Roman"/>
          <w:i/>
          <w:sz w:val="24"/>
          <w:szCs w:val="24"/>
        </w:rPr>
        <w:t>(</w:t>
      </w:r>
      <w:r w:rsidRPr="00BA3BBA">
        <w:rPr>
          <w:rFonts w:ascii="Times New Roman" w:hAnsi="Times New Roman" w:cs="Times New Roman"/>
          <w:i/>
          <w:sz w:val="24"/>
          <w:szCs w:val="24"/>
        </w:rPr>
        <w:t>в редакции Постановлени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BA3BBA">
        <w:rPr>
          <w:rFonts w:ascii="Times New Roman" w:hAnsi="Times New Roman" w:cs="Times New Roman"/>
          <w:i/>
          <w:sz w:val="24"/>
          <w:szCs w:val="24"/>
        </w:rPr>
        <w:t xml:space="preserve"> Администрации </w:t>
      </w:r>
      <w:proofErr w:type="spellStart"/>
      <w:r w:rsidRPr="00BA3BBA">
        <w:rPr>
          <w:rFonts w:ascii="Times New Roman" w:hAnsi="Times New Roman" w:cs="Times New Roman"/>
          <w:i/>
          <w:sz w:val="24"/>
          <w:szCs w:val="24"/>
        </w:rPr>
        <w:t>Кривошеи</w:t>
      </w:r>
      <w:r>
        <w:rPr>
          <w:rFonts w:ascii="Times New Roman" w:hAnsi="Times New Roman" w:cs="Times New Roman"/>
          <w:i/>
          <w:sz w:val="24"/>
          <w:szCs w:val="24"/>
        </w:rPr>
        <w:t>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района                             от 26.08.2024 № 441</w:t>
      </w:r>
      <w:r w:rsidRPr="00BA3BBA">
        <w:rPr>
          <w:rFonts w:ascii="Times New Roman" w:hAnsi="Times New Roman" w:cs="Times New Roman"/>
          <w:i/>
          <w:sz w:val="24"/>
          <w:szCs w:val="24"/>
        </w:rPr>
        <w:t>)</w:t>
      </w:r>
    </w:p>
    <w:p w:rsidR="001D3290" w:rsidRPr="000A06E7" w:rsidRDefault="0053522C" w:rsidP="00D21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5FF">
        <w:rPr>
          <w:rFonts w:ascii="Times New Roman" w:hAnsi="Times New Roman" w:cs="Times New Roman"/>
          <w:sz w:val="24"/>
          <w:szCs w:val="24"/>
        </w:rPr>
        <w:t>В целях рассмотрения вопросов по формированию и проведению политики по профилактике инвалидности, реабилитации инвалидов, обеспечения им равных с другими гражданами возможностей в реализации конституционных прав и свобод, а также в целях обеспечения согласованных действий органов социальной защиты населения, других ведомств и общественных организаций по решению проблем инвалидности и инвалидов</w:t>
      </w:r>
    </w:p>
    <w:p w:rsidR="001D3290" w:rsidRPr="00136816" w:rsidRDefault="001D3290" w:rsidP="00D217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6816">
        <w:rPr>
          <w:rFonts w:ascii="Times New Roman" w:hAnsi="Times New Roman"/>
          <w:sz w:val="24"/>
          <w:szCs w:val="24"/>
        </w:rPr>
        <w:t>ПОСТАНОВЛЯЮ:</w:t>
      </w:r>
    </w:p>
    <w:p w:rsidR="0053522C" w:rsidRPr="00F305FF" w:rsidRDefault="0053522C" w:rsidP="00D21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1.Создать Совет по делам инвалидов при Главе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53522C" w:rsidRPr="00F305FF" w:rsidRDefault="0053522C" w:rsidP="00D21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2.Утвердить положение о Совете по делам инвалидов при Главе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согласно приложению 1 к настоящему постановлению.</w:t>
      </w:r>
    </w:p>
    <w:p w:rsidR="0053522C" w:rsidRPr="00F305FF" w:rsidRDefault="0053522C" w:rsidP="00D21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3.Утвердить состав Совета по делам инвалидов при Главе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района, </w:t>
      </w:r>
    </w:p>
    <w:p w:rsidR="0053522C" w:rsidRDefault="0053522C" w:rsidP="006B2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2 к настоящему постановлению.</w:t>
      </w:r>
    </w:p>
    <w:p w:rsidR="006B2BD2" w:rsidRDefault="006B2BD2" w:rsidP="00D217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4.Признать утратившим силу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от 10.05.2018 № 230 «О Совете по делам инвалидов».</w:t>
      </w:r>
    </w:p>
    <w:p w:rsidR="006B2BD2" w:rsidRDefault="006B2BD2" w:rsidP="006B2BD2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2932A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</w:t>
      </w:r>
      <w:r>
        <w:rPr>
          <w:rFonts w:ascii="Times New Roman" w:hAnsi="Times New Roman"/>
          <w:sz w:val="24"/>
          <w:szCs w:val="24"/>
        </w:rPr>
        <w:t>даты его подписания.</w:t>
      </w:r>
    </w:p>
    <w:p w:rsidR="002A3F52" w:rsidRPr="002932A1" w:rsidRDefault="006B2BD2" w:rsidP="006B2B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932A1">
        <w:rPr>
          <w:rFonts w:ascii="Times New Roman" w:hAnsi="Times New Roman"/>
          <w:sz w:val="24"/>
          <w:szCs w:val="24"/>
        </w:rPr>
        <w:t>.</w:t>
      </w:r>
      <w:r w:rsidR="001D3290">
        <w:rPr>
          <w:rFonts w:ascii="Times New Roman" w:hAnsi="Times New Roman"/>
          <w:sz w:val="24"/>
          <w:szCs w:val="24"/>
        </w:rPr>
        <w:t xml:space="preserve">Разместить настоящее постановление на официальном сайте муниципального образования </w:t>
      </w:r>
      <w:proofErr w:type="spellStart"/>
      <w:r w:rsidR="001D3290">
        <w:rPr>
          <w:rFonts w:ascii="Times New Roman" w:hAnsi="Times New Roman"/>
          <w:sz w:val="24"/>
          <w:szCs w:val="24"/>
        </w:rPr>
        <w:t>Кривошеинский</w:t>
      </w:r>
      <w:proofErr w:type="spellEnd"/>
      <w:r w:rsidR="001D3290">
        <w:rPr>
          <w:rFonts w:ascii="Times New Roman" w:hAnsi="Times New Roman"/>
          <w:sz w:val="24"/>
          <w:szCs w:val="24"/>
        </w:rPr>
        <w:t xml:space="preserve"> район в </w:t>
      </w:r>
      <w:r w:rsidR="00136816">
        <w:rPr>
          <w:rFonts w:ascii="Times New Roman" w:hAnsi="Times New Roman"/>
          <w:sz w:val="24"/>
          <w:szCs w:val="24"/>
        </w:rPr>
        <w:t xml:space="preserve">информационно-коммуникационной </w:t>
      </w:r>
      <w:r w:rsidR="001D3290">
        <w:rPr>
          <w:rFonts w:ascii="Times New Roman" w:hAnsi="Times New Roman"/>
          <w:sz w:val="24"/>
          <w:szCs w:val="24"/>
        </w:rPr>
        <w:t xml:space="preserve">сети «Интернет» и опубликовать в </w:t>
      </w:r>
      <w:r w:rsidR="004B278A">
        <w:rPr>
          <w:rFonts w:ascii="Times New Roman" w:hAnsi="Times New Roman"/>
          <w:sz w:val="24"/>
          <w:szCs w:val="24"/>
        </w:rPr>
        <w:t>С</w:t>
      </w:r>
      <w:r w:rsidR="002932A1">
        <w:rPr>
          <w:rFonts w:ascii="Times New Roman" w:hAnsi="Times New Roman"/>
          <w:sz w:val="24"/>
          <w:szCs w:val="24"/>
        </w:rPr>
        <w:t xml:space="preserve">борнике нормативно правовых актов Администрации </w:t>
      </w:r>
      <w:proofErr w:type="spellStart"/>
      <w:r w:rsidR="002932A1">
        <w:rPr>
          <w:rFonts w:ascii="Times New Roman" w:hAnsi="Times New Roman"/>
          <w:sz w:val="24"/>
          <w:szCs w:val="24"/>
        </w:rPr>
        <w:t>Кривошеинского</w:t>
      </w:r>
      <w:proofErr w:type="spellEnd"/>
      <w:r w:rsidR="002932A1">
        <w:rPr>
          <w:rFonts w:ascii="Times New Roman" w:hAnsi="Times New Roman"/>
          <w:sz w:val="24"/>
          <w:szCs w:val="24"/>
        </w:rPr>
        <w:t xml:space="preserve"> района</w:t>
      </w:r>
      <w:r w:rsidR="001D3290">
        <w:rPr>
          <w:rFonts w:ascii="Times New Roman" w:hAnsi="Times New Roman"/>
          <w:sz w:val="24"/>
          <w:szCs w:val="24"/>
        </w:rPr>
        <w:t>.</w:t>
      </w:r>
    </w:p>
    <w:p w:rsidR="001D3290" w:rsidRDefault="002A3F52" w:rsidP="00D21770">
      <w:pPr>
        <w:pStyle w:val="a4"/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932A1">
        <w:rPr>
          <w:rFonts w:ascii="Times New Roman" w:hAnsi="Times New Roman"/>
          <w:sz w:val="24"/>
          <w:szCs w:val="24"/>
        </w:rPr>
        <w:t>.</w:t>
      </w:r>
      <w:r w:rsidR="001D3290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53522C" w:rsidRPr="00F305FF">
        <w:rPr>
          <w:rFonts w:ascii="Times New Roman" w:hAnsi="Times New Roman"/>
          <w:sz w:val="24"/>
          <w:szCs w:val="24"/>
        </w:rPr>
        <w:t xml:space="preserve">заместителя Главы </w:t>
      </w:r>
      <w:proofErr w:type="spellStart"/>
      <w:r w:rsidR="0053522C">
        <w:rPr>
          <w:rFonts w:ascii="Times New Roman" w:hAnsi="Times New Roman"/>
          <w:sz w:val="24"/>
          <w:szCs w:val="24"/>
        </w:rPr>
        <w:t>Кривошеинского</w:t>
      </w:r>
      <w:proofErr w:type="spellEnd"/>
      <w:r w:rsidR="0053522C">
        <w:rPr>
          <w:rFonts w:ascii="Times New Roman" w:hAnsi="Times New Roman"/>
          <w:sz w:val="24"/>
          <w:szCs w:val="24"/>
        </w:rPr>
        <w:t xml:space="preserve"> </w:t>
      </w:r>
      <w:r w:rsidR="0053522C" w:rsidRPr="00F305FF">
        <w:rPr>
          <w:rFonts w:ascii="Times New Roman" w:hAnsi="Times New Roman"/>
          <w:sz w:val="24"/>
          <w:szCs w:val="24"/>
        </w:rPr>
        <w:t>района</w:t>
      </w:r>
      <w:r w:rsidR="00136816">
        <w:rPr>
          <w:rFonts w:ascii="Times New Roman" w:hAnsi="Times New Roman"/>
          <w:sz w:val="24"/>
          <w:szCs w:val="24"/>
        </w:rPr>
        <w:t xml:space="preserve"> по социально-экономическим вопросам</w:t>
      </w:r>
      <w:r w:rsidR="0053522C">
        <w:rPr>
          <w:rFonts w:ascii="Times New Roman" w:hAnsi="Times New Roman"/>
          <w:sz w:val="24"/>
          <w:szCs w:val="24"/>
        </w:rPr>
        <w:t>.</w:t>
      </w:r>
    </w:p>
    <w:p w:rsidR="001D3290" w:rsidRDefault="001D3290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22C" w:rsidRDefault="0053522C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22C" w:rsidRDefault="0053522C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AE1" w:rsidRDefault="001D3290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89762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="00C05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3290" w:rsidRDefault="00532AE1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(Глава </w:t>
      </w:r>
      <w:proofErr w:type="gramStart"/>
      <w:r>
        <w:rPr>
          <w:rFonts w:ascii="Times New Roman" w:hAnsi="Times New Roman"/>
          <w:sz w:val="24"/>
          <w:szCs w:val="24"/>
        </w:rPr>
        <w:t>Администрации)</w:t>
      </w:r>
      <w:r w:rsidR="001D32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1D3290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D21770">
        <w:rPr>
          <w:rFonts w:ascii="Times New Roman" w:hAnsi="Times New Roman"/>
          <w:sz w:val="24"/>
          <w:szCs w:val="24"/>
        </w:rPr>
        <w:t xml:space="preserve">             </w:t>
      </w:r>
      <w:r w:rsidR="001D3290">
        <w:rPr>
          <w:rFonts w:ascii="Times New Roman" w:hAnsi="Times New Roman"/>
          <w:sz w:val="24"/>
          <w:szCs w:val="24"/>
        </w:rPr>
        <w:t xml:space="preserve">  А.</w:t>
      </w:r>
      <w:r w:rsidR="0089762E">
        <w:rPr>
          <w:rFonts w:ascii="Times New Roman" w:hAnsi="Times New Roman"/>
          <w:sz w:val="24"/>
          <w:szCs w:val="24"/>
        </w:rPr>
        <w:t>Н</w:t>
      </w:r>
      <w:r w:rsidR="00136816">
        <w:rPr>
          <w:rFonts w:ascii="Times New Roman" w:hAnsi="Times New Roman"/>
          <w:sz w:val="24"/>
          <w:szCs w:val="24"/>
        </w:rPr>
        <w:t>.</w:t>
      </w:r>
      <w:r w:rsidR="001D3290">
        <w:rPr>
          <w:rFonts w:ascii="Times New Roman" w:hAnsi="Times New Roman"/>
          <w:sz w:val="24"/>
          <w:szCs w:val="24"/>
        </w:rPr>
        <w:t xml:space="preserve"> </w:t>
      </w:r>
      <w:r w:rsidR="0089762E">
        <w:rPr>
          <w:rFonts w:ascii="Times New Roman" w:hAnsi="Times New Roman"/>
          <w:sz w:val="24"/>
          <w:szCs w:val="24"/>
        </w:rPr>
        <w:t>Коломин</w:t>
      </w:r>
    </w:p>
    <w:p w:rsidR="001D3290" w:rsidRDefault="001D3290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3522C" w:rsidRDefault="0053522C" w:rsidP="008727F7">
      <w:pPr>
        <w:pStyle w:val="a5"/>
        <w:rPr>
          <w:sz w:val="20"/>
        </w:rPr>
      </w:pPr>
    </w:p>
    <w:p w:rsidR="005D1600" w:rsidRDefault="005D1600" w:rsidP="008727F7">
      <w:pPr>
        <w:pStyle w:val="a5"/>
        <w:rPr>
          <w:sz w:val="20"/>
        </w:rPr>
      </w:pPr>
    </w:p>
    <w:p w:rsidR="0053522C" w:rsidRDefault="0053522C" w:rsidP="008727F7">
      <w:pPr>
        <w:pStyle w:val="a5"/>
        <w:rPr>
          <w:sz w:val="20"/>
        </w:rPr>
      </w:pPr>
    </w:p>
    <w:p w:rsidR="006B2BD2" w:rsidRDefault="006B2BD2" w:rsidP="008727F7">
      <w:pPr>
        <w:pStyle w:val="a5"/>
        <w:rPr>
          <w:sz w:val="20"/>
        </w:rPr>
      </w:pPr>
    </w:p>
    <w:p w:rsidR="006B2BD2" w:rsidRDefault="006B2BD2" w:rsidP="008727F7">
      <w:pPr>
        <w:pStyle w:val="a5"/>
        <w:rPr>
          <w:sz w:val="20"/>
        </w:rPr>
      </w:pPr>
    </w:p>
    <w:p w:rsidR="00C05730" w:rsidRDefault="00C05730" w:rsidP="008727F7">
      <w:pPr>
        <w:pStyle w:val="a5"/>
        <w:rPr>
          <w:sz w:val="20"/>
        </w:rPr>
      </w:pPr>
    </w:p>
    <w:p w:rsidR="008727F7" w:rsidRDefault="00136816" w:rsidP="008727F7">
      <w:pPr>
        <w:pStyle w:val="a5"/>
        <w:rPr>
          <w:sz w:val="20"/>
        </w:rPr>
      </w:pPr>
      <w:proofErr w:type="spellStart"/>
      <w:r>
        <w:rPr>
          <w:sz w:val="20"/>
        </w:rPr>
        <w:t>Шлапаков</w:t>
      </w:r>
      <w:proofErr w:type="spellEnd"/>
      <w:r>
        <w:rPr>
          <w:sz w:val="20"/>
        </w:rPr>
        <w:t xml:space="preserve"> Александр Васильевич</w:t>
      </w:r>
    </w:p>
    <w:p w:rsidR="008727F7" w:rsidRDefault="008727F7" w:rsidP="008727F7">
      <w:pPr>
        <w:pStyle w:val="a5"/>
      </w:pPr>
      <w:r>
        <w:rPr>
          <w:sz w:val="20"/>
        </w:rPr>
        <w:t>(38251)</w:t>
      </w:r>
      <w:r w:rsidR="00136816">
        <w:rPr>
          <w:sz w:val="20"/>
        </w:rPr>
        <w:t xml:space="preserve"> </w:t>
      </w:r>
      <w:r>
        <w:rPr>
          <w:sz w:val="20"/>
        </w:rPr>
        <w:t>2-1</w:t>
      </w:r>
      <w:r w:rsidR="00136816">
        <w:rPr>
          <w:sz w:val="20"/>
        </w:rPr>
        <w:t>3</w:t>
      </w:r>
      <w:r>
        <w:rPr>
          <w:sz w:val="20"/>
        </w:rPr>
        <w:t>-</w:t>
      </w:r>
      <w:r w:rsidR="00136816">
        <w:rPr>
          <w:sz w:val="20"/>
        </w:rPr>
        <w:t>54</w:t>
      </w:r>
    </w:p>
    <w:p w:rsidR="008727F7" w:rsidRDefault="008727F7" w:rsidP="008727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27F7" w:rsidRDefault="008727F7" w:rsidP="002932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Прокуратура, </w:t>
      </w:r>
      <w:proofErr w:type="spellStart"/>
      <w:r w:rsidR="00136816">
        <w:rPr>
          <w:rFonts w:ascii="Times New Roman" w:hAnsi="Times New Roman" w:cs="Times New Roman"/>
          <w:sz w:val="20"/>
          <w:szCs w:val="20"/>
        </w:rPr>
        <w:t>Шлапаков</w:t>
      </w:r>
      <w:proofErr w:type="spellEnd"/>
      <w:r w:rsidR="00344388">
        <w:rPr>
          <w:rFonts w:ascii="Times New Roman" w:hAnsi="Times New Roman" w:cs="Times New Roman"/>
          <w:sz w:val="20"/>
          <w:szCs w:val="20"/>
        </w:rPr>
        <w:t xml:space="preserve"> А.В.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05730">
        <w:rPr>
          <w:rFonts w:ascii="Times New Roman" w:hAnsi="Times New Roman" w:cs="Times New Roman"/>
          <w:sz w:val="20"/>
          <w:szCs w:val="20"/>
        </w:rPr>
        <w:t>Крайсман</w:t>
      </w:r>
      <w:proofErr w:type="spellEnd"/>
      <w:r w:rsidR="004B278A">
        <w:rPr>
          <w:rFonts w:ascii="Times New Roman" w:hAnsi="Times New Roman" w:cs="Times New Roman"/>
          <w:sz w:val="20"/>
          <w:szCs w:val="20"/>
        </w:rPr>
        <w:t xml:space="preserve"> </w:t>
      </w:r>
      <w:r w:rsidR="00C05730">
        <w:rPr>
          <w:rFonts w:ascii="Times New Roman" w:hAnsi="Times New Roman" w:cs="Times New Roman"/>
          <w:sz w:val="20"/>
          <w:szCs w:val="20"/>
        </w:rPr>
        <w:t>М</w:t>
      </w:r>
      <w:r w:rsidR="00136816">
        <w:rPr>
          <w:rFonts w:ascii="Times New Roman" w:hAnsi="Times New Roman" w:cs="Times New Roman"/>
          <w:sz w:val="20"/>
          <w:szCs w:val="20"/>
        </w:rPr>
        <w:t>.</w:t>
      </w:r>
      <w:r w:rsidR="00C05730">
        <w:rPr>
          <w:rFonts w:ascii="Times New Roman" w:hAnsi="Times New Roman" w:cs="Times New Roman"/>
          <w:sz w:val="20"/>
          <w:szCs w:val="20"/>
        </w:rPr>
        <w:t>П</w:t>
      </w:r>
      <w:r w:rsidR="00136816">
        <w:rPr>
          <w:rFonts w:ascii="Times New Roman" w:hAnsi="Times New Roman" w:cs="Times New Roman"/>
          <w:sz w:val="20"/>
          <w:szCs w:val="20"/>
        </w:rPr>
        <w:t>.</w:t>
      </w:r>
      <w:r w:rsidR="004B278A">
        <w:rPr>
          <w:rFonts w:ascii="Times New Roman" w:hAnsi="Times New Roman" w:cs="Times New Roman"/>
          <w:sz w:val="20"/>
          <w:szCs w:val="20"/>
        </w:rPr>
        <w:t>,</w:t>
      </w:r>
      <w:r w:rsidR="00136816">
        <w:rPr>
          <w:rFonts w:ascii="Times New Roman" w:hAnsi="Times New Roman" w:cs="Times New Roman"/>
          <w:sz w:val="20"/>
          <w:szCs w:val="20"/>
        </w:rPr>
        <w:t xml:space="preserve"> Левко В.П.</w:t>
      </w:r>
      <w:r w:rsidR="009E5790">
        <w:rPr>
          <w:rFonts w:ascii="Times New Roman" w:hAnsi="Times New Roman" w:cs="Times New Roman"/>
          <w:sz w:val="20"/>
          <w:szCs w:val="20"/>
        </w:rPr>
        <w:t xml:space="preserve">, </w:t>
      </w:r>
      <w:r w:rsidR="005D1600">
        <w:rPr>
          <w:rFonts w:ascii="Times New Roman" w:hAnsi="Times New Roman" w:cs="Times New Roman"/>
          <w:sz w:val="20"/>
          <w:szCs w:val="20"/>
        </w:rPr>
        <w:t xml:space="preserve">Лебедева Н.Г. </w:t>
      </w:r>
      <w:proofErr w:type="spellStart"/>
      <w:r w:rsidR="005D1600">
        <w:rPr>
          <w:rFonts w:ascii="Times New Roman" w:hAnsi="Times New Roman" w:cs="Times New Roman"/>
          <w:sz w:val="20"/>
          <w:szCs w:val="20"/>
        </w:rPr>
        <w:t>Полубятко</w:t>
      </w:r>
      <w:proofErr w:type="spellEnd"/>
      <w:r w:rsidR="005D1600">
        <w:rPr>
          <w:rFonts w:ascii="Times New Roman" w:hAnsi="Times New Roman" w:cs="Times New Roman"/>
          <w:sz w:val="20"/>
          <w:szCs w:val="20"/>
        </w:rPr>
        <w:t xml:space="preserve"> Т.А. Главы сельских поселений</w:t>
      </w:r>
    </w:p>
    <w:p w:rsidR="006C6D85" w:rsidRDefault="006C6D85" w:rsidP="0053522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BD2" w:rsidRDefault="0053522C" w:rsidP="0053522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="0013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15D5" w:rsidRDefault="006B2BD2" w:rsidP="0053522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015D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15D5" w:rsidRDefault="002015D5" w:rsidP="0053522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3522C"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="006B2BD2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22C"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53522C"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  <w:r w:rsidR="0053522C"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53522C" w:rsidRPr="0053522C" w:rsidRDefault="0053522C" w:rsidP="0053522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63A58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4B278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976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B27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368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t>1г. N</w:t>
      </w:r>
      <w:r w:rsidR="004B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522C" w:rsidRDefault="0053522C" w:rsidP="0053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2C" w:rsidRDefault="0053522C" w:rsidP="0053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2C" w:rsidRPr="00F305FF" w:rsidRDefault="0053522C" w:rsidP="0053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53522C" w:rsidRPr="00F305FF" w:rsidRDefault="0053522C" w:rsidP="0053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Совете по делам инвалидов при Главе</w:t>
      </w:r>
    </w:p>
    <w:p w:rsidR="0053522C" w:rsidRDefault="0053522C" w:rsidP="0053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48138B" w:rsidRPr="00F305FF" w:rsidRDefault="0048138B" w:rsidP="0053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2C" w:rsidRPr="00F305FF" w:rsidRDefault="0053522C" w:rsidP="006B2BD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1.Совет</w:t>
      </w:r>
      <w:proofErr w:type="gramEnd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делам инвалидов при Главе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(далее –Совет) является совещательным органом, созданным в целях обеспечения согласованного функционирования и взаимодействия государственных и муниципальных органов управления, предприятий, организаций, учреждений, общественных объединений, фондов, иных организаций и граждан при рассмотрении вопросов, связанных с решением проблем инвалидности и инвалидов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1.2.В своей деятельности Совет руководствуется федеральным законодательством, законодательством Томской области, муниципальными правовыми актами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настоящим Положением.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3.Совет</w:t>
      </w:r>
      <w:proofErr w:type="gramEnd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коллегиальным органом, представляющим и согласующим интересы всех заинтересованных сторон по решению проблем инвалидности и инвалидов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районе.</w:t>
      </w:r>
    </w:p>
    <w:p w:rsidR="006B2BD2" w:rsidRDefault="006B2BD2" w:rsidP="006B2BD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2C" w:rsidRPr="00F305FF" w:rsidRDefault="0053522C" w:rsidP="006B2BD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направления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 пределах своей компетенции осуществляет по следующим направлениям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.Выявление</w:t>
      </w:r>
      <w:proofErr w:type="gramEnd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анализ причин инвалидности, принятие мер по ее предупреждению.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.Повышение</w:t>
      </w:r>
      <w:proofErr w:type="gramEnd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медицинской, профессиональной и социальной реабилитации инвалидов.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.Контроль</w:t>
      </w:r>
      <w:proofErr w:type="gramEnd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обеспечением беспрепятственного доступа инвалидов к информации и объектам социальной инфраструктуры -</w:t>
      </w:r>
      <w:r w:rsidR="0013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жилым, общественным, производственным, культурно-зрелищным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.Совершенствование</w:t>
      </w:r>
      <w:proofErr w:type="gramEnd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и профессионального образования инвалидов.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.Содействие</w:t>
      </w:r>
      <w:proofErr w:type="gramEnd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инвалидам условий для реализации права на труд и обеспечения их занятости.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.Сотрудничество</w:t>
      </w:r>
      <w:proofErr w:type="gramEnd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предприятиями, учреждениями, организациями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по созданию инвалидам условий для полноценного отдыха, активного занятия спортом и участия их в культурной жизни района.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.Согласование</w:t>
      </w:r>
      <w:proofErr w:type="gramEnd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проектов и программ общественных объединений и организаций, инициатив граждан.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.Другие</w:t>
      </w:r>
      <w:proofErr w:type="gramEnd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социальной политики, связанные с интересами инвалидов и решением проблем инвалидности.</w:t>
      </w:r>
    </w:p>
    <w:p w:rsidR="0053522C" w:rsidRPr="00F305FF" w:rsidRDefault="0053522C" w:rsidP="006B2BD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3. Функции Совета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1.Рассматривает</w:t>
      </w:r>
      <w:proofErr w:type="gramEnd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своих заседаниях вопросы, отнесенные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компетенции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.Взаимодействует</w:t>
      </w:r>
      <w:proofErr w:type="gramEnd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органами государственной власти Томской области, органами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и поселений в границах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массовой информации и иными заинтересованными организациями, работающими в направлении реализации политики в сфере профилактики инвалидности, реабилитации инвалидов и обеспечения им равных возможностей по вопросам, отнесенным к компетенции Совета.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.Осуществляет</w:t>
      </w:r>
      <w:proofErr w:type="gramEnd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и анализ информации, необходимой для принятия решений по вопросам, отнесенным к компетенции Совета.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.Осуществляет</w:t>
      </w:r>
      <w:proofErr w:type="gramEnd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исполнения муниципальных правовых актов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направленных на реализацию политики в сфере профилактики инвалидности, реабилитации инвалидов и обеспечения им равных возможностей.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.Содействует</w:t>
      </w:r>
      <w:proofErr w:type="gramEnd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 и гражданам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 реализации их инициативы, направленной на решение проблем инвалидности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инвалидов.</w:t>
      </w:r>
    </w:p>
    <w:p w:rsidR="006B2BD2" w:rsidRDefault="006B2BD2" w:rsidP="006B2BD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BD2" w:rsidRDefault="0053522C" w:rsidP="006B2BD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Совета</w:t>
      </w:r>
      <w:r w:rsidR="006E6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522C" w:rsidRPr="00F305FF" w:rsidRDefault="0053522C" w:rsidP="006B2B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функций Совет вправе: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1.Участвовать</w:t>
      </w:r>
      <w:proofErr w:type="gramEnd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разработке проектов муниципальных правовых актов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затрагивающих интересы инвалидов и проблемы инвалидности.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2.Принимать</w:t>
      </w:r>
      <w:proofErr w:type="gramEnd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разработке мероприятий, затрагивающих интересы инвалидов и проблемы инвалидности.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.Запрашивать</w:t>
      </w:r>
      <w:proofErr w:type="gramEnd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получать от органов местного самоуправления поселений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  <w:r w:rsidR="006E6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района, структурных подразделений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района, предприятий, организаций и учреждений, общественных объединений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необходимую информацию по вопросам, относящимся к его компетенции.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4.Привлекать</w:t>
      </w:r>
      <w:proofErr w:type="gramEnd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 органов местного самоуправления поселений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  <w:r w:rsidR="00897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структурных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предприятий, учреждений района для участия в подготовке решений по вопросам, входящим в компетенцию Совета.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5.Организовывать</w:t>
      </w:r>
      <w:proofErr w:type="gramEnd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проводить конференции, семинары, совещания, круглые столы,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онсультации и другие мероприятия, направленные на решение проблем инвалидов и инвалидности.</w:t>
      </w:r>
    </w:p>
    <w:p w:rsidR="0053522C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6.Направлять</w:t>
      </w:r>
      <w:proofErr w:type="gramEnd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представителей для участия в конференциях, семинарах,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овещаниях, круглых столах и других мероприятий, затрагивающих интересы инвалидов и проблемы инвалидности.</w:t>
      </w:r>
    </w:p>
    <w:p w:rsidR="006B2BD2" w:rsidRDefault="006B2BD2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2C" w:rsidRPr="00524964" w:rsidRDefault="0053522C" w:rsidP="006B2BD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Состав и организация работы Совета</w:t>
      </w:r>
    </w:p>
    <w:p w:rsidR="0053522C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1.Совет</w:t>
      </w:r>
      <w:proofErr w:type="gramEnd"/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председателя, заместителя председателя, ответственного секретаря и членов Совета.</w:t>
      </w:r>
    </w:p>
    <w:p w:rsidR="0053522C" w:rsidRPr="00524964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2.Заседания</w:t>
      </w:r>
      <w:proofErr w:type="gramEnd"/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проводятся </w:t>
      </w:r>
      <w:r w:rsidR="004B27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необходимости, но не реже одного раза в полгода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522C" w:rsidRPr="00524964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3.Совет</w:t>
      </w:r>
      <w:proofErr w:type="gramEnd"/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свою деятельность в соответствии с планом работы, утвержденным на заседании.</w:t>
      </w:r>
    </w:p>
    <w:p w:rsidR="0053522C" w:rsidRPr="00524964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4.Проект</w:t>
      </w:r>
      <w:proofErr w:type="gramEnd"/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повестки дня очередного заседания Совета формируется </w:t>
      </w:r>
      <w:r w:rsidR="004B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секретарем Совета и утверждается председателем</w:t>
      </w:r>
      <w:r w:rsidR="004B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522C" w:rsidRPr="00524964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5.Члены</w:t>
      </w:r>
      <w:proofErr w:type="gramEnd"/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ответственные за подготовку планируемых вопросов повестки дня, должны не позднее,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5 дней представить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по рассматриваемому вопросу и свои предложения для проекта решения.</w:t>
      </w:r>
    </w:p>
    <w:p w:rsidR="0053522C" w:rsidRPr="00524964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6.Заседание</w:t>
      </w:r>
      <w:proofErr w:type="gramEnd"/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ведет председатель Совета</w:t>
      </w:r>
      <w:r w:rsidR="004B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4B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отсутствия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заместитель.</w:t>
      </w:r>
    </w:p>
    <w:p w:rsidR="0053522C" w:rsidRPr="00524964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7.Заседание</w:t>
      </w:r>
      <w:proofErr w:type="gramEnd"/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правомочным, если на нем присутствует не менее половины членов Совета.</w:t>
      </w:r>
    </w:p>
    <w:p w:rsidR="0053522C" w:rsidRPr="00524964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.8.В заседаниях Совета кроме его 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участвовать должностные лица органов местного самоуправления поселений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района, структурных подразделений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и других ведомств, имеющих отношение к обсуждаемым вопросам.</w:t>
      </w:r>
    </w:p>
    <w:p w:rsidR="0053522C" w:rsidRPr="00524964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9.Решение</w:t>
      </w:r>
      <w:proofErr w:type="gramEnd"/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считается принятым, если за него проголосовало более половины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частвующих в заседании членов Совета.</w:t>
      </w:r>
    </w:p>
    <w:p w:rsidR="0053522C" w:rsidRPr="00524964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10.Решение</w:t>
      </w:r>
      <w:proofErr w:type="gramEnd"/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оформляется в виде протокола, который подписывает председатель Совета либо лицо, председательствующее на заседании Совета.</w:t>
      </w:r>
    </w:p>
    <w:p w:rsidR="0053522C" w:rsidRPr="00524964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11.Совет</w:t>
      </w:r>
      <w:proofErr w:type="gramEnd"/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возложенными на него задачами может создавать из числа,</w:t>
      </w:r>
      <w:r w:rsidR="006E6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своих членов, так и представителей общественных объединений, научных и других организаций, не входящих в состав Совета (по согласованию с ними), постоянные и временные рабочие группы (комиссии) для проведения аналитических и экспертных работ. Руководство деятельностью таких групп (комиссий) осуществляют члены Совета.</w:t>
      </w:r>
    </w:p>
    <w:p w:rsidR="0053522C" w:rsidRPr="00524964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12.Осуществление</w:t>
      </w:r>
      <w:proofErr w:type="gramEnd"/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текущей организационной работы, ведение документации, извещение членов Совета и приглашение на заседания, формирование повестки дня, рассылку проектов документов, подлежащих обсуждению, организацию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аседаний Совета 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секретарь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522C" w:rsidRPr="00524964" w:rsidRDefault="0053522C" w:rsidP="0053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2C" w:rsidRPr="00F305FF" w:rsidRDefault="0053522C" w:rsidP="0053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BBA" w:rsidRDefault="00BA3BBA" w:rsidP="00BA3BBA">
      <w:pPr>
        <w:tabs>
          <w:tab w:val="left" w:pos="6521"/>
          <w:tab w:val="left" w:pos="6804"/>
          <w:tab w:val="left" w:pos="7230"/>
        </w:tabs>
        <w:jc w:val="both"/>
      </w:pPr>
      <w:r>
        <w:t xml:space="preserve">                                                                                                           </w:t>
      </w:r>
    </w:p>
    <w:p w:rsidR="00BA3BBA" w:rsidRDefault="00BA3BBA" w:rsidP="00BA3BBA">
      <w:pPr>
        <w:tabs>
          <w:tab w:val="left" w:pos="6521"/>
          <w:tab w:val="left" w:pos="6804"/>
          <w:tab w:val="left" w:pos="7230"/>
        </w:tabs>
        <w:jc w:val="both"/>
      </w:pPr>
    </w:p>
    <w:p w:rsidR="00BA3BBA" w:rsidRDefault="00BA3BBA" w:rsidP="00BA3BBA">
      <w:pPr>
        <w:tabs>
          <w:tab w:val="left" w:pos="6521"/>
          <w:tab w:val="left" w:pos="6804"/>
          <w:tab w:val="left" w:pos="7230"/>
        </w:tabs>
        <w:jc w:val="both"/>
      </w:pPr>
    </w:p>
    <w:p w:rsidR="00BA3BBA" w:rsidRDefault="00BA3BBA" w:rsidP="00BA3BBA">
      <w:pPr>
        <w:tabs>
          <w:tab w:val="left" w:pos="6521"/>
          <w:tab w:val="left" w:pos="6804"/>
          <w:tab w:val="left" w:pos="7230"/>
        </w:tabs>
        <w:jc w:val="both"/>
      </w:pPr>
    </w:p>
    <w:p w:rsidR="00BA3BBA" w:rsidRDefault="00BA3BBA" w:rsidP="00BA3BBA">
      <w:pPr>
        <w:tabs>
          <w:tab w:val="left" w:pos="6521"/>
          <w:tab w:val="left" w:pos="6804"/>
          <w:tab w:val="left" w:pos="7230"/>
        </w:tabs>
        <w:jc w:val="both"/>
      </w:pPr>
    </w:p>
    <w:p w:rsidR="00BA3BBA" w:rsidRDefault="00BA3BBA" w:rsidP="00BA3BBA">
      <w:pPr>
        <w:tabs>
          <w:tab w:val="left" w:pos="6521"/>
          <w:tab w:val="left" w:pos="6804"/>
          <w:tab w:val="left" w:pos="7230"/>
        </w:tabs>
        <w:jc w:val="both"/>
      </w:pPr>
    </w:p>
    <w:p w:rsidR="00BA3BBA" w:rsidRDefault="00BA3BBA" w:rsidP="00BA3BBA">
      <w:pPr>
        <w:tabs>
          <w:tab w:val="left" w:pos="6521"/>
          <w:tab w:val="left" w:pos="6804"/>
          <w:tab w:val="left" w:pos="7230"/>
        </w:tabs>
        <w:jc w:val="both"/>
      </w:pPr>
    </w:p>
    <w:p w:rsidR="00BA3BBA" w:rsidRDefault="00BA3BBA" w:rsidP="00BA3BBA">
      <w:pPr>
        <w:tabs>
          <w:tab w:val="left" w:pos="6521"/>
          <w:tab w:val="left" w:pos="6804"/>
          <w:tab w:val="left" w:pos="7230"/>
        </w:tabs>
        <w:jc w:val="both"/>
      </w:pPr>
    </w:p>
    <w:p w:rsidR="00BA3BBA" w:rsidRDefault="00BA3BBA" w:rsidP="00BA3BBA">
      <w:pPr>
        <w:tabs>
          <w:tab w:val="left" w:pos="6521"/>
          <w:tab w:val="left" w:pos="6804"/>
          <w:tab w:val="left" w:pos="7230"/>
        </w:tabs>
        <w:jc w:val="both"/>
      </w:pPr>
    </w:p>
    <w:p w:rsidR="00BA3BBA" w:rsidRDefault="00BA3BBA" w:rsidP="00BA3BBA">
      <w:pPr>
        <w:tabs>
          <w:tab w:val="left" w:pos="6521"/>
          <w:tab w:val="left" w:pos="6804"/>
          <w:tab w:val="left" w:pos="7230"/>
        </w:tabs>
        <w:jc w:val="both"/>
      </w:pPr>
    </w:p>
    <w:p w:rsidR="00BA3BBA" w:rsidRDefault="00BA3BBA" w:rsidP="00BA3BBA">
      <w:pPr>
        <w:tabs>
          <w:tab w:val="left" w:pos="6521"/>
          <w:tab w:val="left" w:pos="6804"/>
          <w:tab w:val="left" w:pos="7230"/>
        </w:tabs>
        <w:jc w:val="both"/>
      </w:pPr>
    </w:p>
    <w:p w:rsidR="00BA3BBA" w:rsidRDefault="00BA3BBA" w:rsidP="00BA3BBA">
      <w:pPr>
        <w:tabs>
          <w:tab w:val="left" w:pos="6521"/>
          <w:tab w:val="left" w:pos="6804"/>
          <w:tab w:val="left" w:pos="7230"/>
        </w:tabs>
        <w:jc w:val="both"/>
      </w:pPr>
    </w:p>
    <w:p w:rsidR="00BA3BBA" w:rsidRDefault="00BA3BBA" w:rsidP="00BA3BBA">
      <w:pPr>
        <w:tabs>
          <w:tab w:val="left" w:pos="6521"/>
          <w:tab w:val="left" w:pos="6804"/>
          <w:tab w:val="left" w:pos="7230"/>
        </w:tabs>
        <w:jc w:val="both"/>
      </w:pPr>
    </w:p>
    <w:p w:rsidR="00BA3BBA" w:rsidRDefault="00BA3BBA" w:rsidP="00BA3BBA">
      <w:pPr>
        <w:tabs>
          <w:tab w:val="left" w:pos="6521"/>
          <w:tab w:val="left" w:pos="6804"/>
          <w:tab w:val="left" w:pos="7230"/>
        </w:tabs>
        <w:jc w:val="both"/>
      </w:pPr>
    </w:p>
    <w:p w:rsidR="00BA3BBA" w:rsidRDefault="00BA3BBA" w:rsidP="00BA3BBA">
      <w:pPr>
        <w:tabs>
          <w:tab w:val="left" w:pos="6521"/>
          <w:tab w:val="left" w:pos="6804"/>
          <w:tab w:val="left" w:pos="7230"/>
        </w:tabs>
        <w:jc w:val="both"/>
      </w:pPr>
    </w:p>
    <w:p w:rsidR="00BA3BBA" w:rsidRDefault="00BA3BBA" w:rsidP="00BA3BBA">
      <w:pPr>
        <w:tabs>
          <w:tab w:val="left" w:pos="6521"/>
          <w:tab w:val="left" w:pos="6804"/>
          <w:tab w:val="left" w:pos="7230"/>
        </w:tabs>
        <w:jc w:val="both"/>
      </w:pPr>
    </w:p>
    <w:p w:rsidR="00BA3BBA" w:rsidRDefault="00BA3BBA" w:rsidP="00BA3BBA">
      <w:pPr>
        <w:tabs>
          <w:tab w:val="left" w:pos="6521"/>
          <w:tab w:val="left" w:pos="6804"/>
          <w:tab w:val="left" w:pos="7230"/>
        </w:tabs>
        <w:jc w:val="both"/>
      </w:pPr>
    </w:p>
    <w:p w:rsidR="00BA3BBA" w:rsidRDefault="00BA3BBA" w:rsidP="00BA3BBA">
      <w:pPr>
        <w:tabs>
          <w:tab w:val="left" w:pos="6521"/>
          <w:tab w:val="left" w:pos="6804"/>
          <w:tab w:val="left" w:pos="7230"/>
        </w:tabs>
        <w:jc w:val="both"/>
      </w:pPr>
    </w:p>
    <w:p w:rsidR="00BA3BBA" w:rsidRDefault="00BA3BBA" w:rsidP="00BA3BBA">
      <w:pPr>
        <w:tabs>
          <w:tab w:val="left" w:pos="6521"/>
          <w:tab w:val="left" w:pos="6804"/>
          <w:tab w:val="left" w:pos="7230"/>
        </w:tabs>
        <w:jc w:val="both"/>
      </w:pPr>
    </w:p>
    <w:p w:rsidR="00BA3BBA" w:rsidRDefault="00BA3BBA" w:rsidP="00BA3BBA">
      <w:pPr>
        <w:tabs>
          <w:tab w:val="left" w:pos="6521"/>
          <w:tab w:val="left" w:pos="6804"/>
          <w:tab w:val="left" w:pos="7230"/>
        </w:tabs>
        <w:jc w:val="both"/>
      </w:pPr>
    </w:p>
    <w:p w:rsidR="00BA3BBA" w:rsidRDefault="00BA3BBA" w:rsidP="00BA3BBA">
      <w:pPr>
        <w:tabs>
          <w:tab w:val="left" w:pos="6521"/>
          <w:tab w:val="left" w:pos="6804"/>
          <w:tab w:val="left" w:pos="7230"/>
        </w:tabs>
        <w:jc w:val="both"/>
      </w:pPr>
    </w:p>
    <w:p w:rsidR="00BA3BBA" w:rsidRDefault="00BA3BBA" w:rsidP="00BA3BBA">
      <w:pPr>
        <w:tabs>
          <w:tab w:val="left" w:pos="6521"/>
          <w:tab w:val="left" w:pos="6804"/>
          <w:tab w:val="left" w:pos="7230"/>
        </w:tabs>
        <w:jc w:val="both"/>
      </w:pPr>
    </w:p>
    <w:p w:rsidR="00BA3BBA" w:rsidRDefault="00BA3BBA" w:rsidP="00BA3BBA">
      <w:pPr>
        <w:tabs>
          <w:tab w:val="left" w:pos="6521"/>
          <w:tab w:val="left" w:pos="6804"/>
          <w:tab w:val="left" w:pos="7230"/>
        </w:tabs>
        <w:jc w:val="both"/>
      </w:pPr>
    </w:p>
    <w:p w:rsidR="00BA3BBA" w:rsidRPr="00BA3BBA" w:rsidRDefault="00BA3BBA" w:rsidP="00BA3BBA">
      <w:pPr>
        <w:tabs>
          <w:tab w:val="left" w:pos="6521"/>
          <w:tab w:val="left" w:pos="6804"/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</w:t>
      </w:r>
      <w:r w:rsidRPr="00BA3BB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A3BBA" w:rsidRPr="00BA3BBA" w:rsidRDefault="00BA3BBA" w:rsidP="00BA3BBA">
      <w:pPr>
        <w:tabs>
          <w:tab w:val="left" w:pos="6521"/>
          <w:tab w:val="left" w:pos="6804"/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3B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A3BB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BA3BBA" w:rsidRPr="00BA3BBA" w:rsidRDefault="00BA3BBA" w:rsidP="00BA3BBA">
      <w:pPr>
        <w:tabs>
          <w:tab w:val="left" w:pos="6521"/>
          <w:tab w:val="left" w:pos="6804"/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3B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A3BB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BA3BBA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BA3BB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A3BBA" w:rsidRPr="00BA3BBA" w:rsidRDefault="00BA3BBA" w:rsidP="00BA3BBA">
      <w:pPr>
        <w:tabs>
          <w:tab w:val="left" w:pos="6521"/>
          <w:tab w:val="left" w:pos="6804"/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3B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A3B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3BBA">
        <w:rPr>
          <w:rFonts w:ascii="Times New Roman" w:hAnsi="Times New Roman" w:cs="Times New Roman"/>
          <w:sz w:val="24"/>
          <w:szCs w:val="24"/>
        </w:rPr>
        <w:t>от  26.08.2024</w:t>
      </w:r>
      <w:proofErr w:type="gramEnd"/>
      <w:r w:rsidRPr="00BA3BBA">
        <w:rPr>
          <w:rFonts w:ascii="Times New Roman" w:hAnsi="Times New Roman" w:cs="Times New Roman"/>
          <w:sz w:val="24"/>
          <w:szCs w:val="24"/>
        </w:rPr>
        <w:t xml:space="preserve">  № 441</w:t>
      </w:r>
    </w:p>
    <w:p w:rsidR="00BA3BBA" w:rsidRPr="00BA3BBA" w:rsidRDefault="00BA3BBA" w:rsidP="00BA3BBA">
      <w:pPr>
        <w:jc w:val="center"/>
        <w:rPr>
          <w:rFonts w:ascii="Times New Roman" w:hAnsi="Times New Roman" w:cs="Times New Roman"/>
          <w:sz w:val="24"/>
          <w:szCs w:val="24"/>
        </w:rPr>
      </w:pPr>
      <w:r w:rsidRPr="00BA3BBA">
        <w:rPr>
          <w:rFonts w:ascii="Times New Roman" w:hAnsi="Times New Roman" w:cs="Times New Roman"/>
          <w:sz w:val="24"/>
          <w:szCs w:val="24"/>
        </w:rPr>
        <w:t>СОСТАВ</w:t>
      </w:r>
    </w:p>
    <w:p w:rsidR="00BA3BBA" w:rsidRPr="00BA3BBA" w:rsidRDefault="00BA3BBA" w:rsidP="00BA3BBA">
      <w:pPr>
        <w:jc w:val="center"/>
        <w:rPr>
          <w:rFonts w:ascii="Times New Roman" w:hAnsi="Times New Roman" w:cs="Times New Roman"/>
          <w:sz w:val="24"/>
          <w:szCs w:val="24"/>
        </w:rPr>
      </w:pPr>
      <w:r w:rsidRPr="00BA3BBA">
        <w:rPr>
          <w:rFonts w:ascii="Times New Roman" w:hAnsi="Times New Roman" w:cs="Times New Roman"/>
          <w:sz w:val="24"/>
          <w:szCs w:val="24"/>
        </w:rPr>
        <w:t xml:space="preserve">Совета по делам инвалидов при Главе </w:t>
      </w:r>
      <w:proofErr w:type="spellStart"/>
      <w:r w:rsidRPr="00BA3BBA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BA3BB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A3BBA" w:rsidRPr="00BA3BBA" w:rsidRDefault="00BA3BBA" w:rsidP="00BA3B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32"/>
      </w:tblGrid>
      <w:tr w:rsidR="00BA3BBA" w:rsidRPr="00BA3BBA" w:rsidTr="000351DC">
        <w:tc>
          <w:tcPr>
            <w:tcW w:w="4918" w:type="dxa"/>
            <w:hideMark/>
          </w:tcPr>
          <w:p w:rsidR="00BA3BBA" w:rsidRPr="00BA3BBA" w:rsidRDefault="00BA3BBA" w:rsidP="0003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BA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  <w:tc>
          <w:tcPr>
            <w:tcW w:w="4936" w:type="dxa"/>
            <w:hideMark/>
          </w:tcPr>
          <w:p w:rsidR="00BA3BBA" w:rsidRPr="00BA3BBA" w:rsidRDefault="00BA3BBA" w:rsidP="0003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BBA">
              <w:rPr>
                <w:rFonts w:ascii="Times New Roman" w:hAnsi="Times New Roman" w:cs="Times New Roman"/>
                <w:sz w:val="24"/>
                <w:szCs w:val="24"/>
              </w:rPr>
              <w:t xml:space="preserve">- Глава </w:t>
            </w:r>
            <w:proofErr w:type="spellStart"/>
            <w:r w:rsidRPr="00BA3BBA"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 w:rsidRPr="00BA3BBA">
              <w:rPr>
                <w:rFonts w:ascii="Times New Roman" w:hAnsi="Times New Roman" w:cs="Times New Roman"/>
                <w:sz w:val="24"/>
                <w:szCs w:val="24"/>
              </w:rPr>
              <w:t xml:space="preserve"> района; </w:t>
            </w:r>
          </w:p>
        </w:tc>
      </w:tr>
      <w:tr w:rsidR="00BA3BBA" w:rsidRPr="00BA3BBA" w:rsidTr="000351DC">
        <w:tc>
          <w:tcPr>
            <w:tcW w:w="4918" w:type="dxa"/>
            <w:hideMark/>
          </w:tcPr>
          <w:p w:rsidR="00BA3BBA" w:rsidRPr="00BA3BBA" w:rsidRDefault="00BA3BBA" w:rsidP="0003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B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Совета</w:t>
            </w:r>
          </w:p>
        </w:tc>
        <w:tc>
          <w:tcPr>
            <w:tcW w:w="4936" w:type="dxa"/>
            <w:hideMark/>
          </w:tcPr>
          <w:p w:rsidR="00BA3BBA" w:rsidRPr="00BA3BBA" w:rsidRDefault="00BA3BBA" w:rsidP="0003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BBA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Главы </w:t>
            </w:r>
            <w:proofErr w:type="spellStart"/>
            <w:r w:rsidRPr="00BA3BBA"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 w:rsidRPr="00BA3BBA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социально-экономическим вопросам; </w:t>
            </w:r>
          </w:p>
        </w:tc>
      </w:tr>
      <w:tr w:rsidR="00BA3BBA" w:rsidRPr="00BA3BBA" w:rsidTr="000351DC">
        <w:tc>
          <w:tcPr>
            <w:tcW w:w="4918" w:type="dxa"/>
            <w:hideMark/>
          </w:tcPr>
          <w:p w:rsidR="00BA3BBA" w:rsidRPr="00BA3BBA" w:rsidRDefault="00BA3BBA" w:rsidP="0003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BA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Совета</w:t>
            </w:r>
          </w:p>
        </w:tc>
        <w:tc>
          <w:tcPr>
            <w:tcW w:w="4936" w:type="dxa"/>
            <w:hideMark/>
          </w:tcPr>
          <w:p w:rsidR="00BA3BBA" w:rsidRPr="00BA3BBA" w:rsidRDefault="00BA3BBA" w:rsidP="0003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BBA">
              <w:rPr>
                <w:rFonts w:ascii="Times New Roman" w:hAnsi="Times New Roman" w:cs="Times New Roman"/>
                <w:sz w:val="24"/>
                <w:szCs w:val="24"/>
              </w:rPr>
              <w:t>-главный специалист по экономической политике и целевым программам.</w:t>
            </w:r>
          </w:p>
        </w:tc>
      </w:tr>
      <w:tr w:rsidR="00BA3BBA" w:rsidRPr="00BA3BBA" w:rsidTr="000351DC">
        <w:tc>
          <w:tcPr>
            <w:tcW w:w="4918" w:type="dxa"/>
            <w:hideMark/>
          </w:tcPr>
          <w:p w:rsidR="00BA3BBA" w:rsidRPr="00BA3BBA" w:rsidRDefault="00BA3BBA" w:rsidP="0003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BA">
              <w:rPr>
                <w:rFonts w:ascii="Times New Roman" w:hAnsi="Times New Roman" w:cs="Times New Roman"/>
                <w:sz w:val="24"/>
                <w:szCs w:val="24"/>
              </w:rPr>
              <w:t>Члены Совета:</w:t>
            </w:r>
          </w:p>
        </w:tc>
        <w:tc>
          <w:tcPr>
            <w:tcW w:w="4936" w:type="dxa"/>
          </w:tcPr>
          <w:p w:rsidR="00BA3BBA" w:rsidRPr="00BA3BBA" w:rsidRDefault="00BA3BBA" w:rsidP="0003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BA" w:rsidRPr="00BA3BBA" w:rsidTr="000351DC">
        <w:tc>
          <w:tcPr>
            <w:tcW w:w="4918" w:type="dxa"/>
          </w:tcPr>
          <w:p w:rsidR="00BA3BBA" w:rsidRPr="00BA3BBA" w:rsidRDefault="00BA3BBA" w:rsidP="00035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hideMark/>
          </w:tcPr>
          <w:p w:rsidR="00BA3BBA" w:rsidRPr="00BA3BBA" w:rsidRDefault="00BA3BBA" w:rsidP="0003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BBA">
              <w:rPr>
                <w:rFonts w:ascii="Times New Roman" w:hAnsi="Times New Roman" w:cs="Times New Roman"/>
                <w:sz w:val="24"/>
                <w:szCs w:val="24"/>
              </w:rPr>
              <w:t>-главный врач ОГАУЗ «</w:t>
            </w:r>
            <w:proofErr w:type="spellStart"/>
            <w:r w:rsidRPr="00BA3BBA">
              <w:rPr>
                <w:rFonts w:ascii="Times New Roman" w:hAnsi="Times New Roman" w:cs="Times New Roman"/>
                <w:sz w:val="24"/>
                <w:szCs w:val="24"/>
              </w:rPr>
              <w:t>Кривошеинская</w:t>
            </w:r>
            <w:proofErr w:type="spellEnd"/>
            <w:r w:rsidRPr="00BA3BBA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больница», (по согласованию);</w:t>
            </w:r>
          </w:p>
        </w:tc>
      </w:tr>
      <w:tr w:rsidR="00BA3BBA" w:rsidRPr="00BA3BBA" w:rsidTr="000351DC">
        <w:tc>
          <w:tcPr>
            <w:tcW w:w="4918" w:type="dxa"/>
            <w:hideMark/>
          </w:tcPr>
          <w:p w:rsidR="00BA3BBA" w:rsidRPr="00BA3BBA" w:rsidRDefault="00BA3BBA" w:rsidP="00035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hideMark/>
          </w:tcPr>
          <w:p w:rsidR="00BA3BBA" w:rsidRPr="00BA3BBA" w:rsidRDefault="00BA3BBA" w:rsidP="0003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BBA">
              <w:rPr>
                <w:rFonts w:ascii="Times New Roman" w:hAnsi="Times New Roman" w:cs="Times New Roman"/>
                <w:sz w:val="24"/>
                <w:szCs w:val="24"/>
              </w:rPr>
              <w:t xml:space="preserve">-руководитель МКУ «Управление образования Администрации </w:t>
            </w:r>
            <w:proofErr w:type="spellStart"/>
            <w:r w:rsidRPr="00BA3BBA"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 w:rsidRPr="00BA3BBA">
              <w:rPr>
                <w:rFonts w:ascii="Times New Roman" w:hAnsi="Times New Roman" w:cs="Times New Roman"/>
                <w:sz w:val="24"/>
                <w:szCs w:val="24"/>
              </w:rPr>
              <w:t xml:space="preserve"> района»;</w:t>
            </w:r>
          </w:p>
        </w:tc>
      </w:tr>
      <w:tr w:rsidR="00BA3BBA" w:rsidRPr="00BA3BBA" w:rsidTr="000351DC">
        <w:tc>
          <w:tcPr>
            <w:tcW w:w="4918" w:type="dxa"/>
            <w:hideMark/>
          </w:tcPr>
          <w:p w:rsidR="00BA3BBA" w:rsidRPr="00BA3BBA" w:rsidRDefault="00BA3BBA" w:rsidP="00035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hideMark/>
          </w:tcPr>
          <w:p w:rsidR="00BA3BBA" w:rsidRPr="00BA3BBA" w:rsidRDefault="00BA3BBA" w:rsidP="0003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-заместитель Председателя Думы </w:t>
            </w:r>
            <w:proofErr w:type="spellStart"/>
            <w:r w:rsidRPr="00BA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Кривошеинского</w:t>
            </w:r>
            <w:proofErr w:type="spellEnd"/>
            <w:r w:rsidRPr="00BA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  <w:r w:rsidRPr="00BA3BB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BA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A3BBA" w:rsidRPr="00BA3BBA" w:rsidTr="000351DC">
        <w:tc>
          <w:tcPr>
            <w:tcW w:w="4918" w:type="dxa"/>
          </w:tcPr>
          <w:p w:rsidR="00BA3BBA" w:rsidRPr="00BA3BBA" w:rsidRDefault="00BA3BBA" w:rsidP="00035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hideMark/>
          </w:tcPr>
          <w:p w:rsidR="00BA3BBA" w:rsidRPr="00BA3BBA" w:rsidRDefault="00BA3BBA" w:rsidP="0003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BBA">
              <w:rPr>
                <w:rFonts w:ascii="Times New Roman" w:hAnsi="Times New Roman" w:cs="Times New Roman"/>
                <w:sz w:val="24"/>
                <w:szCs w:val="24"/>
              </w:rPr>
              <w:t xml:space="preserve">-директор ОГКУ «ЦСПН </w:t>
            </w:r>
            <w:proofErr w:type="spellStart"/>
            <w:r w:rsidRPr="00BA3BBA"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 w:rsidRPr="00BA3BB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(по согласованию);</w:t>
            </w:r>
          </w:p>
        </w:tc>
      </w:tr>
      <w:tr w:rsidR="00BA3BBA" w:rsidRPr="00BA3BBA" w:rsidTr="000351DC">
        <w:tc>
          <w:tcPr>
            <w:tcW w:w="4918" w:type="dxa"/>
            <w:hideMark/>
          </w:tcPr>
          <w:p w:rsidR="00BA3BBA" w:rsidRPr="00BA3BBA" w:rsidRDefault="00BA3BBA" w:rsidP="00035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hideMark/>
          </w:tcPr>
          <w:p w:rsidR="00BA3BBA" w:rsidRPr="00BA3BBA" w:rsidRDefault="00BA3BBA" w:rsidP="0003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BBA">
              <w:rPr>
                <w:rFonts w:ascii="Times New Roman" w:hAnsi="Times New Roman" w:cs="Times New Roman"/>
                <w:sz w:val="24"/>
                <w:szCs w:val="24"/>
              </w:rPr>
              <w:t xml:space="preserve">-руководитель экономического отдела Администрации </w:t>
            </w:r>
            <w:proofErr w:type="spellStart"/>
            <w:r w:rsidRPr="00BA3BBA"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 w:rsidRPr="00BA3BBA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</w:tc>
      </w:tr>
      <w:tr w:rsidR="00BA3BBA" w:rsidRPr="00BA3BBA" w:rsidTr="000351DC">
        <w:tc>
          <w:tcPr>
            <w:tcW w:w="4918" w:type="dxa"/>
          </w:tcPr>
          <w:p w:rsidR="00BA3BBA" w:rsidRPr="00BA3BBA" w:rsidRDefault="00BA3BBA" w:rsidP="00035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BA" w:rsidRPr="00BA3BBA" w:rsidRDefault="00BA3BBA" w:rsidP="00035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hideMark/>
          </w:tcPr>
          <w:p w:rsidR="00BA3BBA" w:rsidRPr="00BA3BBA" w:rsidRDefault="00BA3BBA" w:rsidP="000351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BBA">
              <w:rPr>
                <w:rFonts w:ascii="Times New Roman" w:hAnsi="Times New Roman" w:cs="Times New Roman"/>
                <w:sz w:val="24"/>
                <w:szCs w:val="24"/>
              </w:rPr>
              <w:t>-директор</w:t>
            </w:r>
            <w:r w:rsidRPr="00BA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ОГКУ «ЦЗН </w:t>
            </w:r>
            <w:proofErr w:type="spellStart"/>
            <w:proofErr w:type="gramStart"/>
            <w:r w:rsidRPr="00BA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Кривошеинского</w:t>
            </w:r>
            <w:proofErr w:type="spellEnd"/>
            <w:r w:rsidRPr="00BA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района</w:t>
            </w:r>
            <w:proofErr w:type="gramEnd"/>
            <w:r w:rsidRPr="00BA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(по согласованию);</w:t>
            </w:r>
          </w:p>
          <w:p w:rsidR="00BA3BBA" w:rsidRPr="00BA3BBA" w:rsidRDefault="00BA3BBA" w:rsidP="0003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-специалист по работе с инвалидами в </w:t>
            </w:r>
            <w:proofErr w:type="spellStart"/>
            <w:r w:rsidRPr="00BA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Кривошеинском</w:t>
            </w:r>
            <w:proofErr w:type="spellEnd"/>
            <w:r w:rsidRPr="00BA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районе;</w:t>
            </w:r>
          </w:p>
        </w:tc>
      </w:tr>
      <w:tr w:rsidR="00BA3BBA" w:rsidRPr="00BA3BBA" w:rsidTr="000351DC">
        <w:tc>
          <w:tcPr>
            <w:tcW w:w="4918" w:type="dxa"/>
            <w:hideMark/>
          </w:tcPr>
          <w:p w:rsidR="00BA3BBA" w:rsidRPr="00BA3BBA" w:rsidRDefault="00BA3BBA" w:rsidP="00035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hideMark/>
          </w:tcPr>
          <w:p w:rsidR="00BA3BBA" w:rsidRPr="00BA3BBA" w:rsidRDefault="00BA3BBA" w:rsidP="0003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BBA">
              <w:rPr>
                <w:rFonts w:ascii="Times New Roman" w:hAnsi="Times New Roman" w:cs="Times New Roman"/>
                <w:sz w:val="24"/>
                <w:szCs w:val="24"/>
              </w:rPr>
              <w:t>-главы сельских поселений (по согласованию).</w:t>
            </w:r>
          </w:p>
        </w:tc>
      </w:tr>
      <w:tr w:rsidR="00BA3BBA" w:rsidRPr="00BA3BBA" w:rsidTr="000351DC">
        <w:tc>
          <w:tcPr>
            <w:tcW w:w="4918" w:type="dxa"/>
          </w:tcPr>
          <w:p w:rsidR="00BA3BBA" w:rsidRPr="00BA3BBA" w:rsidRDefault="00BA3BBA" w:rsidP="00035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BA3BBA" w:rsidRPr="00BA3BBA" w:rsidRDefault="00BA3BBA" w:rsidP="0003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BA" w:rsidRPr="00BA3BBA" w:rsidTr="000351DC">
        <w:tc>
          <w:tcPr>
            <w:tcW w:w="4918" w:type="dxa"/>
          </w:tcPr>
          <w:p w:rsidR="00BA3BBA" w:rsidRPr="00BA3BBA" w:rsidRDefault="00BA3BBA" w:rsidP="00035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BA3BBA" w:rsidRPr="00BA3BBA" w:rsidRDefault="00BA3BBA" w:rsidP="00035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BBA" w:rsidRDefault="00BA3BBA" w:rsidP="00BA3BBA"/>
    <w:p w:rsidR="0053522C" w:rsidRPr="00F305FF" w:rsidRDefault="0053522C" w:rsidP="0053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BA3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762E" w:rsidRDefault="0089762E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62E" w:rsidRDefault="0089762E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BBA" w:rsidRDefault="00BA3BBA" w:rsidP="0053522C">
      <w:pPr>
        <w:pStyle w:val="ConsPlusNormal"/>
        <w:jc w:val="right"/>
        <w:outlineLvl w:val="0"/>
      </w:pPr>
    </w:p>
    <w:sectPr w:rsidR="00BA3BBA" w:rsidSect="0089762E">
      <w:headerReference w:type="default" r:id="rId9"/>
      <w:pgSz w:w="11906" w:h="16838"/>
      <w:pgMar w:top="567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A62" w:rsidRDefault="00A61A62" w:rsidP="00C05730">
      <w:pPr>
        <w:spacing w:after="0" w:line="240" w:lineRule="auto"/>
      </w:pPr>
      <w:r>
        <w:separator/>
      </w:r>
    </w:p>
  </w:endnote>
  <w:endnote w:type="continuationSeparator" w:id="0">
    <w:p w:rsidR="00A61A62" w:rsidRDefault="00A61A62" w:rsidP="00C0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A62" w:rsidRDefault="00A61A62" w:rsidP="00C05730">
      <w:pPr>
        <w:spacing w:after="0" w:line="240" w:lineRule="auto"/>
      </w:pPr>
      <w:r>
        <w:separator/>
      </w:r>
    </w:p>
  </w:footnote>
  <w:footnote w:type="continuationSeparator" w:id="0">
    <w:p w:rsidR="00A61A62" w:rsidRDefault="00A61A62" w:rsidP="00C05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0297"/>
      <w:docPartObj>
        <w:docPartGallery w:val="Page Numbers (Top of Page)"/>
        <w:docPartUnique/>
      </w:docPartObj>
    </w:sdtPr>
    <w:sdtEndPr/>
    <w:sdtContent>
      <w:p w:rsidR="006C6D85" w:rsidRDefault="00DE6BA7">
        <w:pPr>
          <w:pStyle w:val="aa"/>
          <w:jc w:val="center"/>
        </w:pPr>
        <w:r w:rsidRPr="006C6D85">
          <w:rPr>
            <w:rFonts w:ascii="Times New Roman" w:hAnsi="Times New Roman" w:cs="Times New Roman"/>
          </w:rPr>
          <w:fldChar w:fldCharType="begin"/>
        </w:r>
        <w:r w:rsidR="006C6D85" w:rsidRPr="006C6D85">
          <w:rPr>
            <w:rFonts w:ascii="Times New Roman" w:hAnsi="Times New Roman" w:cs="Times New Roman"/>
          </w:rPr>
          <w:instrText xml:space="preserve"> PAGE   \* MERGEFORMAT </w:instrText>
        </w:r>
        <w:r w:rsidRPr="006C6D85">
          <w:rPr>
            <w:rFonts w:ascii="Times New Roman" w:hAnsi="Times New Roman" w:cs="Times New Roman"/>
          </w:rPr>
          <w:fldChar w:fldCharType="separate"/>
        </w:r>
        <w:r w:rsidR="00BA3BBA">
          <w:rPr>
            <w:rFonts w:ascii="Times New Roman" w:hAnsi="Times New Roman" w:cs="Times New Roman"/>
            <w:noProof/>
          </w:rPr>
          <w:t>4</w:t>
        </w:r>
        <w:r w:rsidRPr="006C6D85">
          <w:rPr>
            <w:rFonts w:ascii="Times New Roman" w:hAnsi="Times New Roman" w:cs="Times New Roman"/>
          </w:rPr>
          <w:fldChar w:fldCharType="end"/>
        </w:r>
      </w:p>
    </w:sdtContent>
  </w:sdt>
  <w:p w:rsidR="006C6D85" w:rsidRDefault="006C6D8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B51F6"/>
    <w:multiLevelType w:val="hybridMultilevel"/>
    <w:tmpl w:val="E2DE0C64"/>
    <w:lvl w:ilvl="0" w:tplc="1BB8B2CA">
      <w:start w:val="1"/>
      <w:numFmt w:val="decimal"/>
      <w:lvlText w:val="%1."/>
      <w:lvlJc w:val="left"/>
      <w:pPr>
        <w:ind w:left="1065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90"/>
    <w:rsid w:val="000943A4"/>
    <w:rsid w:val="000A06E7"/>
    <w:rsid w:val="000C6CF8"/>
    <w:rsid w:val="00136816"/>
    <w:rsid w:val="001D3290"/>
    <w:rsid w:val="002015D5"/>
    <w:rsid w:val="002168C5"/>
    <w:rsid w:val="002551BC"/>
    <w:rsid w:val="00257F17"/>
    <w:rsid w:val="002932A1"/>
    <w:rsid w:val="002A3F52"/>
    <w:rsid w:val="002C6441"/>
    <w:rsid w:val="002D5B51"/>
    <w:rsid w:val="00322984"/>
    <w:rsid w:val="003238D9"/>
    <w:rsid w:val="00344388"/>
    <w:rsid w:val="00371108"/>
    <w:rsid w:val="004517D4"/>
    <w:rsid w:val="004663AD"/>
    <w:rsid w:val="00474528"/>
    <w:rsid w:val="0048138B"/>
    <w:rsid w:val="004B278A"/>
    <w:rsid w:val="004C4E12"/>
    <w:rsid w:val="004E1CF4"/>
    <w:rsid w:val="00503397"/>
    <w:rsid w:val="00532AE1"/>
    <w:rsid w:val="0053522C"/>
    <w:rsid w:val="00563A58"/>
    <w:rsid w:val="005A4B0D"/>
    <w:rsid w:val="005C2B51"/>
    <w:rsid w:val="005D1600"/>
    <w:rsid w:val="006348F5"/>
    <w:rsid w:val="00657DCA"/>
    <w:rsid w:val="00670596"/>
    <w:rsid w:val="006B2BD2"/>
    <w:rsid w:val="006C6D85"/>
    <w:rsid w:val="006E6CCF"/>
    <w:rsid w:val="007434BD"/>
    <w:rsid w:val="00802F5B"/>
    <w:rsid w:val="00817CBA"/>
    <w:rsid w:val="008727F7"/>
    <w:rsid w:val="0089762E"/>
    <w:rsid w:val="008A7481"/>
    <w:rsid w:val="009925E4"/>
    <w:rsid w:val="009A16B9"/>
    <w:rsid w:val="009D4807"/>
    <w:rsid w:val="009E5790"/>
    <w:rsid w:val="00A61A62"/>
    <w:rsid w:val="00A66E1C"/>
    <w:rsid w:val="00B135B0"/>
    <w:rsid w:val="00B32C74"/>
    <w:rsid w:val="00BA3BBA"/>
    <w:rsid w:val="00BD2517"/>
    <w:rsid w:val="00C05730"/>
    <w:rsid w:val="00C310E8"/>
    <w:rsid w:val="00C3609E"/>
    <w:rsid w:val="00CC2F1A"/>
    <w:rsid w:val="00CE30D7"/>
    <w:rsid w:val="00D1149B"/>
    <w:rsid w:val="00D21770"/>
    <w:rsid w:val="00D556E7"/>
    <w:rsid w:val="00D67ECE"/>
    <w:rsid w:val="00D77B21"/>
    <w:rsid w:val="00D83391"/>
    <w:rsid w:val="00DE6BA7"/>
    <w:rsid w:val="00E00EEB"/>
    <w:rsid w:val="00E3492D"/>
    <w:rsid w:val="00EB40EF"/>
    <w:rsid w:val="00EE0A27"/>
    <w:rsid w:val="00EF246F"/>
    <w:rsid w:val="00F7424D"/>
    <w:rsid w:val="00FC66A9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61F87"/>
  <w15:docId w15:val="{40036776-C168-4B33-8B52-53E9CF5F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nhideWhenUsed/>
    <w:rsid w:val="001D3290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1D329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8727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727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F7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5352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149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5730"/>
  </w:style>
  <w:style w:type="paragraph" w:styleId="ac">
    <w:name w:val="footer"/>
    <w:basedOn w:val="a"/>
    <w:link w:val="ad"/>
    <w:uiPriority w:val="99"/>
    <w:semiHidden/>
    <w:unhideWhenUsed/>
    <w:rsid w:val="00C05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0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72777-D138-45BD-A8BA-05294041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1zam</dc:creator>
  <cp:lastModifiedBy>Геоасимова</cp:lastModifiedBy>
  <cp:revision>3</cp:revision>
  <cp:lastPrinted>2018-05-11T04:34:00Z</cp:lastPrinted>
  <dcterms:created xsi:type="dcterms:W3CDTF">2024-08-23T05:43:00Z</dcterms:created>
  <dcterms:modified xsi:type="dcterms:W3CDTF">2024-08-27T05:24:00Z</dcterms:modified>
</cp:coreProperties>
</file>