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0" w:rsidRDefault="00EC5750" w:rsidP="00EC5750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50" w:rsidRDefault="00EC5750" w:rsidP="00EC5750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EC5750" w:rsidRDefault="00EC5750" w:rsidP="00EC5750">
      <w:pPr>
        <w:jc w:val="center"/>
        <w:rPr>
          <w:b/>
        </w:rPr>
      </w:pPr>
      <w:r>
        <w:rPr>
          <w:b/>
        </w:rPr>
        <w:t>РАПОРЯЖЕНИЕ</w:t>
      </w:r>
    </w:p>
    <w:p w:rsidR="00EC5750" w:rsidRDefault="00614BD9" w:rsidP="00EC5750">
      <w:pPr>
        <w:tabs>
          <w:tab w:val="left" w:pos="8760"/>
        </w:tabs>
      </w:pPr>
      <w:r>
        <w:t>19.01</w:t>
      </w:r>
      <w:r w:rsidR="00EC5750">
        <w:t xml:space="preserve">.2016                                                                                                           </w:t>
      </w:r>
      <w:r>
        <w:t xml:space="preserve">                </w:t>
      </w:r>
      <w:r w:rsidR="00EC5750">
        <w:t xml:space="preserve">№ </w:t>
      </w:r>
      <w:r>
        <w:t>2</w:t>
      </w:r>
      <w:r w:rsidR="00EC5750">
        <w:t xml:space="preserve"> -</w:t>
      </w:r>
      <w:proofErr w:type="gramStart"/>
      <w:r w:rsidR="00EC5750">
        <w:t>р</w:t>
      </w:r>
      <w:proofErr w:type="gramEnd"/>
    </w:p>
    <w:p w:rsidR="00EC5750" w:rsidRDefault="00EC5750" w:rsidP="00EC5750">
      <w:pPr>
        <w:jc w:val="center"/>
      </w:pPr>
      <w:r>
        <w:t>с. Кривошеино</w:t>
      </w:r>
    </w:p>
    <w:p w:rsidR="00EC5750" w:rsidRDefault="00EC5750" w:rsidP="00EC5750">
      <w:pPr>
        <w:jc w:val="center"/>
      </w:pPr>
      <w:r>
        <w:t>Томской области</w:t>
      </w:r>
    </w:p>
    <w:p w:rsidR="00EC5750" w:rsidRDefault="00EC5750" w:rsidP="00EC5750">
      <w:pPr>
        <w:jc w:val="center"/>
      </w:pPr>
    </w:p>
    <w:p w:rsidR="00EC5750" w:rsidRDefault="00EC5750" w:rsidP="00EC5750">
      <w:pPr>
        <w:jc w:val="center"/>
      </w:pPr>
      <w:r>
        <w:t xml:space="preserve">О проведении открытого аукциона на право </w:t>
      </w:r>
    </w:p>
    <w:p w:rsidR="00EC5750" w:rsidRDefault="00EC5750" w:rsidP="00EC5750">
      <w:pPr>
        <w:jc w:val="center"/>
      </w:pPr>
      <w:r>
        <w:t>заключения договора аренды муниципального имущества</w:t>
      </w:r>
    </w:p>
    <w:p w:rsidR="00EC5750" w:rsidRDefault="00EC5750" w:rsidP="00EC5750"/>
    <w:p w:rsidR="00EC5750" w:rsidRDefault="00EC5750" w:rsidP="00EC5750">
      <w:pPr>
        <w:jc w:val="both"/>
      </w:pPr>
      <w:r>
        <w:tab/>
      </w:r>
      <w:proofErr w:type="gramStart"/>
      <w:r>
        <w:t>В соответствии с Гражданским Кодексом Российской Федерации, руководствуясь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>
        <w:t xml:space="preserve"> проведения торгов в форме конкурса», учитывая отчет ООО «Центр Независимой Экспертизы и Оценки» № 1056-А/15 от 25.11.2015 об определении рыночной стоимости арендной платы имущества, экскаватора ЕК-14-20, гос. № 0575ту70:</w:t>
      </w:r>
    </w:p>
    <w:p w:rsidR="00EC5750" w:rsidRDefault="00EC5750" w:rsidP="00EC5750">
      <w:pPr>
        <w:pStyle w:val="a4"/>
        <w:jc w:val="both"/>
        <w:rPr>
          <w:rFonts w:ascii="Times New Roman" w:hAnsi="Times New Roman"/>
          <w:sz w:val="24"/>
        </w:rPr>
      </w:pPr>
    </w:p>
    <w:p w:rsidR="00204EF3" w:rsidRDefault="00EC5750" w:rsidP="00204EF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204EF3">
        <w:rPr>
          <w:rFonts w:ascii="Times New Roman" w:hAnsi="Times New Roman"/>
          <w:sz w:val="24"/>
          <w:szCs w:val="24"/>
        </w:rPr>
        <w:t>Утвердить извещение и аукционную документацию о проведении открытого по составу участников и форме подачи предложений аукциона на право заключения договора аренды</w:t>
      </w:r>
      <w:r w:rsidR="0071666F">
        <w:rPr>
          <w:rFonts w:ascii="Times New Roman" w:hAnsi="Times New Roman"/>
          <w:sz w:val="24"/>
          <w:szCs w:val="24"/>
        </w:rPr>
        <w:t xml:space="preserve"> согласно приложению к настоящему распоряжению.</w:t>
      </w:r>
    </w:p>
    <w:p w:rsidR="00EC5750" w:rsidRDefault="00EC5750" w:rsidP="00EC5750">
      <w:pPr>
        <w:jc w:val="both"/>
      </w:pPr>
      <w:r>
        <w:tab/>
      </w:r>
      <w:r w:rsidR="00204EF3">
        <w:t>2</w:t>
      </w:r>
      <w:r>
        <w:t xml:space="preserve">. </w:t>
      </w:r>
      <w:r w:rsidR="006338B7">
        <w:t>Извещение</w:t>
      </w:r>
      <w:r>
        <w:t xml:space="preserve"> о проведении открытого по составу участников и форме подачи предложений</w:t>
      </w:r>
      <w:r w:rsidR="007C062D">
        <w:t xml:space="preserve"> аукциона</w:t>
      </w:r>
      <w:r>
        <w:t xml:space="preserve"> </w:t>
      </w:r>
      <w:r w:rsidR="007C062D">
        <w:rPr>
          <w:color w:val="000000"/>
        </w:rPr>
        <w:t>на право заключения договора аренды муниципального имущества</w:t>
      </w:r>
      <w:r w:rsidR="007C062D">
        <w:t xml:space="preserve"> </w:t>
      </w:r>
      <w:r>
        <w:t xml:space="preserve">разместить на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eastAsia="ar-SA"/>
          </w:rPr>
          <w:t>kradm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.ru</w:t>
        </w:r>
      </w:hyperlink>
      <w:r>
        <w:t xml:space="preserve"> и опубликовать </w:t>
      </w:r>
      <w:r w:rsidR="00AE1499">
        <w:t xml:space="preserve">в </w:t>
      </w:r>
      <w:r w:rsidR="0071666F">
        <w:t>официальном печатном издании -</w:t>
      </w:r>
      <w:r>
        <w:t xml:space="preserve"> газете «Районные Вести».</w:t>
      </w:r>
    </w:p>
    <w:p w:rsidR="00EC5750" w:rsidRDefault="00EC5750" w:rsidP="00EC5750">
      <w:pPr>
        <w:jc w:val="both"/>
      </w:pPr>
      <w:r>
        <w:tab/>
      </w:r>
      <w:r w:rsidR="00204EF3">
        <w:t>3</w:t>
      </w:r>
      <w:r>
        <w:t xml:space="preserve">. </w:t>
      </w:r>
      <w:r w:rsidR="0071666F">
        <w:t>Настоящее р</w:t>
      </w:r>
      <w:r>
        <w:t xml:space="preserve">аспоряжение вступает в силу </w:t>
      </w:r>
      <w:r w:rsidR="0071666F">
        <w:t>с даты его подписания</w:t>
      </w:r>
      <w:r>
        <w:t>.</w:t>
      </w:r>
    </w:p>
    <w:p w:rsidR="00EC5750" w:rsidRDefault="00EC5750" w:rsidP="00EC5750">
      <w:pPr>
        <w:jc w:val="both"/>
      </w:pPr>
      <w:r>
        <w:tab/>
      </w:r>
      <w:r w:rsidR="00204EF3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7C062D">
        <w:t>возложить на Первого заместителя Главы Администрации Кривошеинского района</w:t>
      </w:r>
      <w:r>
        <w:t>.</w:t>
      </w:r>
    </w:p>
    <w:p w:rsidR="00EC5750" w:rsidRDefault="00EC5750" w:rsidP="00EC5750">
      <w:pPr>
        <w:jc w:val="both"/>
      </w:pPr>
    </w:p>
    <w:p w:rsidR="00EC5750" w:rsidRDefault="00EC5750" w:rsidP="00EC5750">
      <w:pPr>
        <w:jc w:val="both"/>
      </w:pPr>
    </w:p>
    <w:p w:rsidR="007C062D" w:rsidRDefault="007C062D" w:rsidP="00EC5750">
      <w:pPr>
        <w:jc w:val="both"/>
      </w:pPr>
    </w:p>
    <w:p w:rsidR="00EC5750" w:rsidRDefault="007C062D" w:rsidP="00EC5750">
      <w:pPr>
        <w:jc w:val="both"/>
      </w:pPr>
      <w:r>
        <w:t xml:space="preserve">Глава Кривошеинского района </w:t>
      </w:r>
    </w:p>
    <w:p w:rsidR="007C062D" w:rsidRDefault="007C062D" w:rsidP="00EC5750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Тайлашев</w:t>
      </w:r>
    </w:p>
    <w:p w:rsidR="00EC5750" w:rsidRDefault="00EC5750" w:rsidP="00EC5750">
      <w:pPr>
        <w:jc w:val="both"/>
      </w:pPr>
    </w:p>
    <w:p w:rsidR="00EC5750" w:rsidRDefault="00EC5750" w:rsidP="00EC5750">
      <w:pPr>
        <w:jc w:val="both"/>
      </w:pPr>
    </w:p>
    <w:p w:rsidR="00614BD9" w:rsidRDefault="00614BD9" w:rsidP="00EC5750">
      <w:pPr>
        <w:jc w:val="both"/>
      </w:pPr>
      <w:r>
        <w:t>Верно:</w:t>
      </w:r>
    </w:p>
    <w:p w:rsidR="00614BD9" w:rsidRDefault="00614BD9" w:rsidP="00EC5750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М.Ю. Каричева</w:t>
      </w:r>
    </w:p>
    <w:p w:rsidR="00EC5750" w:rsidRDefault="00EC5750" w:rsidP="00EC5750">
      <w:pPr>
        <w:jc w:val="both"/>
      </w:pPr>
    </w:p>
    <w:p w:rsidR="00614BD9" w:rsidRDefault="00614BD9" w:rsidP="00EC5750">
      <w:pPr>
        <w:jc w:val="both"/>
      </w:pPr>
    </w:p>
    <w:p w:rsidR="00614BD9" w:rsidRDefault="00614BD9" w:rsidP="00EC5750">
      <w:pPr>
        <w:jc w:val="both"/>
      </w:pPr>
      <w:bookmarkStart w:id="0" w:name="_GoBack"/>
      <w:bookmarkEnd w:id="0"/>
    </w:p>
    <w:p w:rsidR="00EC5750" w:rsidRDefault="00EC5750" w:rsidP="00EC5750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EC5750" w:rsidRDefault="00EC5750" w:rsidP="00EC5750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EC5750" w:rsidRDefault="00EC5750" w:rsidP="00EC5750">
      <w:pPr>
        <w:jc w:val="both"/>
        <w:rPr>
          <w:sz w:val="20"/>
          <w:szCs w:val="20"/>
        </w:rPr>
      </w:pPr>
    </w:p>
    <w:p w:rsidR="00EC5750" w:rsidRDefault="00EC5750" w:rsidP="00EC5750">
      <w:pPr>
        <w:jc w:val="both"/>
        <w:rPr>
          <w:sz w:val="20"/>
          <w:szCs w:val="20"/>
        </w:rPr>
      </w:pPr>
    </w:p>
    <w:p w:rsidR="007B6FCC" w:rsidRPr="007C062D" w:rsidRDefault="00EC5750" w:rsidP="007C062D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Управление финансов, МБУ «К</w:t>
      </w:r>
      <w:r w:rsidR="007C062D">
        <w:rPr>
          <w:sz w:val="20"/>
          <w:szCs w:val="20"/>
        </w:rPr>
        <w:t>ривошеинская ЦМБ», Сальков, Петроченко</w:t>
      </w:r>
    </w:p>
    <w:sectPr w:rsidR="007B6FCC" w:rsidRPr="007C062D" w:rsidSect="00614B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F2"/>
    <w:rsid w:val="00204EF3"/>
    <w:rsid w:val="00421FF2"/>
    <w:rsid w:val="00614BD9"/>
    <w:rsid w:val="006338B7"/>
    <w:rsid w:val="0071666F"/>
    <w:rsid w:val="007B6FCC"/>
    <w:rsid w:val="007C062D"/>
    <w:rsid w:val="00AE1499"/>
    <w:rsid w:val="00E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575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5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C5750"/>
    <w:rPr>
      <w:color w:val="0000FF"/>
      <w:u w:val="single"/>
    </w:rPr>
  </w:style>
  <w:style w:type="paragraph" w:styleId="a4">
    <w:name w:val="No Spacing"/>
    <w:uiPriority w:val="1"/>
    <w:qFormat/>
    <w:rsid w:val="00EC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C57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575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5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C5750"/>
    <w:rPr>
      <w:color w:val="0000FF"/>
      <w:u w:val="single"/>
    </w:rPr>
  </w:style>
  <w:style w:type="paragraph" w:styleId="a4">
    <w:name w:val="No Spacing"/>
    <w:uiPriority w:val="1"/>
    <w:qFormat/>
    <w:rsid w:val="00EC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C57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2016-01-19T06:30:00Z</cp:lastPrinted>
  <dcterms:created xsi:type="dcterms:W3CDTF">2016-01-14T12:27:00Z</dcterms:created>
  <dcterms:modified xsi:type="dcterms:W3CDTF">2016-01-19T06:30:00Z</dcterms:modified>
</cp:coreProperties>
</file>