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74" w:rsidRPr="0024306B" w:rsidRDefault="00555D49" w:rsidP="00FF4074">
      <w:pPr>
        <w:pStyle w:val="2"/>
        <w:rPr>
          <w:color w:val="000000"/>
          <w:spacing w:val="12"/>
          <w:szCs w:val="24"/>
        </w:rPr>
      </w:pPr>
      <w:r>
        <w:rPr>
          <w:b w:val="0"/>
          <w:noProof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74" w:rsidRDefault="00FF4074" w:rsidP="00FF4074">
      <w:pPr>
        <w:jc w:val="center"/>
        <w:rPr>
          <w:b/>
        </w:rPr>
      </w:pPr>
      <w:r w:rsidRPr="0024306B">
        <w:rPr>
          <w:b/>
        </w:rPr>
        <w:t>АДМИНИСТРАЦИЯ КРИВОШЕИНСКОГО РАЙОНА</w:t>
      </w:r>
    </w:p>
    <w:p w:rsidR="00FF4074" w:rsidRPr="0024306B" w:rsidRDefault="00FF4074" w:rsidP="00FF4074">
      <w:pPr>
        <w:jc w:val="center"/>
        <w:rPr>
          <w:b/>
        </w:rPr>
      </w:pPr>
    </w:p>
    <w:p w:rsidR="00FF4074" w:rsidRPr="0024306B" w:rsidRDefault="00FF4074" w:rsidP="00FF4074">
      <w:pPr>
        <w:jc w:val="center"/>
        <w:rPr>
          <w:b/>
        </w:rPr>
      </w:pPr>
      <w:r w:rsidRPr="0024306B">
        <w:rPr>
          <w:b/>
        </w:rPr>
        <w:t>ПОСТАНОВЛЕНИЕ</w:t>
      </w:r>
    </w:p>
    <w:p w:rsidR="00FF4074" w:rsidRPr="0024306B" w:rsidRDefault="00DB7695" w:rsidP="00FF4074">
      <w:r>
        <w:t>22</w:t>
      </w:r>
      <w:r w:rsidR="00802AE4">
        <w:t>.10</w:t>
      </w:r>
      <w:r w:rsidR="00FF4074" w:rsidRPr="0024306B">
        <w:t>.2014</w:t>
      </w:r>
      <w:r w:rsidR="00FF4074" w:rsidRPr="0024306B">
        <w:tab/>
      </w:r>
      <w:r w:rsidR="00FF4074" w:rsidRPr="0024306B">
        <w:rPr>
          <w:b/>
        </w:rPr>
        <w:tab/>
      </w:r>
      <w:r w:rsidR="00FF4074" w:rsidRPr="0024306B">
        <w:rPr>
          <w:b/>
        </w:rPr>
        <w:tab/>
      </w:r>
      <w:r w:rsidR="00FF4074" w:rsidRPr="0024306B">
        <w:rPr>
          <w:b/>
        </w:rPr>
        <w:tab/>
      </w:r>
      <w:r w:rsidR="00FF4074" w:rsidRPr="0024306B">
        <w:rPr>
          <w:b/>
        </w:rPr>
        <w:tab/>
      </w:r>
      <w:r w:rsidR="00FF4074" w:rsidRPr="0024306B">
        <w:rPr>
          <w:b/>
        </w:rPr>
        <w:tab/>
      </w:r>
      <w:r w:rsidR="00FF4074" w:rsidRPr="0024306B">
        <w:rPr>
          <w:b/>
        </w:rPr>
        <w:tab/>
      </w:r>
      <w:r w:rsidR="00FF4074" w:rsidRPr="0024306B">
        <w:rPr>
          <w:b/>
        </w:rPr>
        <w:tab/>
        <w:t xml:space="preserve">                  </w:t>
      </w:r>
      <w:r w:rsidR="00FF4074">
        <w:rPr>
          <w:b/>
        </w:rPr>
        <w:t xml:space="preserve">       </w:t>
      </w:r>
      <w:r>
        <w:rPr>
          <w:b/>
        </w:rPr>
        <w:t xml:space="preserve">                 </w:t>
      </w:r>
      <w:r w:rsidR="00FF4074" w:rsidRPr="0024306B">
        <w:rPr>
          <w:b/>
        </w:rPr>
        <w:t xml:space="preserve"> </w:t>
      </w:r>
      <w:r w:rsidR="00FF4074" w:rsidRPr="0024306B">
        <w:t xml:space="preserve">№ </w:t>
      </w:r>
      <w:r>
        <w:t>725</w:t>
      </w:r>
    </w:p>
    <w:p w:rsidR="00FF4074" w:rsidRPr="0024306B" w:rsidRDefault="00FF4074" w:rsidP="00FF4074">
      <w:pPr>
        <w:jc w:val="center"/>
      </w:pPr>
      <w:r w:rsidRPr="0024306B">
        <w:t>с. Кривошеино</w:t>
      </w:r>
    </w:p>
    <w:p w:rsidR="00FF4074" w:rsidRDefault="00FF4074" w:rsidP="00FF4074">
      <w:pPr>
        <w:jc w:val="center"/>
      </w:pPr>
      <w:r w:rsidRPr="00CB3BF4">
        <w:t>Томской области</w:t>
      </w:r>
    </w:p>
    <w:p w:rsidR="00FF4074" w:rsidRDefault="00FF4074" w:rsidP="00FF4074">
      <w:pPr>
        <w:jc w:val="center"/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9747"/>
        <w:gridCol w:w="4819"/>
      </w:tblGrid>
      <w:tr w:rsidR="00FF4074" w:rsidRPr="005C35CA" w:rsidTr="00555D49">
        <w:tc>
          <w:tcPr>
            <w:tcW w:w="9747" w:type="dxa"/>
          </w:tcPr>
          <w:p w:rsidR="00FF4074" w:rsidRPr="00555D49" w:rsidRDefault="00F9014B" w:rsidP="00555D49">
            <w:pPr>
              <w:spacing w:line="276" w:lineRule="auto"/>
              <w:jc w:val="center"/>
              <w:rPr>
                <w:i/>
              </w:rPr>
            </w:pPr>
            <w:r>
              <w:rPr>
                <w:bCs/>
                <w:spacing w:val="-8"/>
              </w:rPr>
              <w:t xml:space="preserve">Об </w:t>
            </w:r>
            <w:r w:rsidR="00795930">
              <w:rPr>
                <w:bCs/>
                <w:spacing w:val="-8"/>
              </w:rPr>
              <w:t>утверждении Порядка</w:t>
            </w:r>
            <w:r w:rsidR="00FF4074">
              <w:rPr>
                <w:bCs/>
                <w:spacing w:val="-8"/>
              </w:rPr>
              <w:t xml:space="preserve"> мониторинга системы образования  в </w:t>
            </w:r>
            <w:r w:rsidR="00795930">
              <w:rPr>
                <w:bCs/>
                <w:spacing w:val="-8"/>
              </w:rPr>
              <w:t xml:space="preserve">отношении </w:t>
            </w:r>
            <w:r w:rsidR="00FF4074">
              <w:rPr>
                <w:bCs/>
                <w:spacing w:val="-8"/>
              </w:rPr>
              <w:t xml:space="preserve"> </w:t>
            </w:r>
            <w:r w:rsidR="00795930">
              <w:rPr>
                <w:bCs/>
                <w:spacing w:val="-8"/>
              </w:rPr>
              <w:t>муниципальных образовательных учреждений   Кривошеинского</w:t>
            </w:r>
            <w:r w:rsidR="00FF4074">
              <w:rPr>
                <w:bCs/>
                <w:spacing w:val="-8"/>
              </w:rPr>
              <w:t xml:space="preserve">  район</w:t>
            </w:r>
            <w:r w:rsidR="00795930">
              <w:rPr>
                <w:bCs/>
                <w:spacing w:val="-8"/>
              </w:rPr>
              <w:t>а</w:t>
            </w:r>
            <w:r w:rsidR="00DB7695">
              <w:rPr>
                <w:bCs/>
                <w:spacing w:val="-8"/>
              </w:rPr>
              <w:t>.</w:t>
            </w:r>
            <w:r w:rsidR="00555D49">
              <w:rPr>
                <w:bCs/>
                <w:spacing w:val="-8"/>
              </w:rPr>
              <w:t xml:space="preserve"> </w:t>
            </w:r>
            <w:r w:rsidR="00555D49">
              <w:rPr>
                <w:bCs/>
                <w:i/>
                <w:spacing w:val="-8"/>
              </w:rPr>
              <w:t>(в редакции постановления Администрации Кривошеинского района от 26.11.2014 № 794)</w:t>
            </w:r>
          </w:p>
          <w:p w:rsidR="00FF4074" w:rsidRPr="005C35CA" w:rsidRDefault="00FF4074" w:rsidP="00191C50"/>
        </w:tc>
        <w:tc>
          <w:tcPr>
            <w:tcW w:w="4819" w:type="dxa"/>
          </w:tcPr>
          <w:p w:rsidR="00FF4074" w:rsidRPr="005C35CA" w:rsidRDefault="00FF4074" w:rsidP="00191C50"/>
        </w:tc>
      </w:tr>
    </w:tbl>
    <w:p w:rsidR="00DB7695" w:rsidRDefault="00FF4074" w:rsidP="00DB7695">
      <w:pPr>
        <w:pStyle w:val="a7"/>
        <w:ind w:firstLine="708"/>
        <w:jc w:val="both"/>
        <w:rPr>
          <w:sz w:val="24"/>
          <w:szCs w:val="24"/>
        </w:rPr>
      </w:pPr>
      <w:r>
        <w:t xml:space="preserve">     </w:t>
      </w:r>
      <w:r w:rsidR="00C63982">
        <w:rPr>
          <w:sz w:val="24"/>
          <w:szCs w:val="24"/>
        </w:rPr>
        <w:t xml:space="preserve">В целях реализации  п.4 </w:t>
      </w:r>
      <w:r w:rsidRPr="00FF4074">
        <w:rPr>
          <w:sz w:val="24"/>
          <w:szCs w:val="24"/>
        </w:rPr>
        <w:t xml:space="preserve"> ст.97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F4074">
          <w:rPr>
            <w:sz w:val="24"/>
            <w:szCs w:val="24"/>
          </w:rPr>
          <w:t>2012 г</w:t>
        </w:r>
      </w:smartTag>
      <w:r w:rsidRPr="00FF4074">
        <w:rPr>
          <w:sz w:val="24"/>
          <w:szCs w:val="24"/>
        </w:rPr>
        <w:t>. N 273-ФЗ "Об образовании в Российской Федерации", постановлением Правительства Российской Федерации от 05.08.2013 №662 «Об осуществлении мониторинга системы образования»,</w:t>
      </w:r>
    </w:p>
    <w:p w:rsidR="00DB7695" w:rsidRDefault="00DB7695" w:rsidP="00DB7695">
      <w:pPr>
        <w:pStyle w:val="a7"/>
        <w:jc w:val="both"/>
        <w:rPr>
          <w:sz w:val="24"/>
          <w:szCs w:val="24"/>
        </w:rPr>
      </w:pPr>
    </w:p>
    <w:p w:rsidR="00FF4074" w:rsidRPr="00DB7695" w:rsidRDefault="00FF4074" w:rsidP="00DB7695">
      <w:pPr>
        <w:pStyle w:val="a7"/>
        <w:jc w:val="both"/>
        <w:rPr>
          <w:sz w:val="24"/>
          <w:szCs w:val="24"/>
        </w:rPr>
      </w:pPr>
      <w:r w:rsidRPr="00CB3BF4">
        <w:t>ПОСТАНОВЛЯЮ:</w:t>
      </w:r>
      <w:bookmarkStart w:id="0" w:name="_GoBack"/>
      <w:bookmarkEnd w:id="0"/>
    </w:p>
    <w:p w:rsidR="00FF4074" w:rsidRDefault="00FF4074" w:rsidP="00FF4074">
      <w:pPr>
        <w:ind w:firstLine="708"/>
        <w:jc w:val="both"/>
      </w:pPr>
    </w:p>
    <w:p w:rsidR="00FF4074" w:rsidRDefault="00F9014B" w:rsidP="00FF4074">
      <w:pPr>
        <w:pStyle w:val="a7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</w:t>
      </w:r>
      <w:r w:rsidR="00FF4074">
        <w:rPr>
          <w:sz w:val="24"/>
          <w:szCs w:val="24"/>
        </w:rPr>
        <w:t xml:space="preserve"> </w:t>
      </w:r>
      <w:r w:rsidR="00795930">
        <w:rPr>
          <w:sz w:val="24"/>
          <w:szCs w:val="24"/>
        </w:rPr>
        <w:t xml:space="preserve">мониторинга </w:t>
      </w:r>
      <w:r w:rsidR="00FF4074">
        <w:rPr>
          <w:sz w:val="24"/>
          <w:szCs w:val="24"/>
        </w:rPr>
        <w:t xml:space="preserve">системы образования в </w:t>
      </w:r>
      <w:r w:rsidR="00795930">
        <w:rPr>
          <w:sz w:val="24"/>
          <w:szCs w:val="24"/>
        </w:rPr>
        <w:t>отношении муниципальных образовательных учреждений  Кривошеинского</w:t>
      </w:r>
      <w:r w:rsidR="00C63982">
        <w:rPr>
          <w:sz w:val="24"/>
          <w:szCs w:val="24"/>
        </w:rPr>
        <w:t xml:space="preserve"> район</w:t>
      </w:r>
      <w:r w:rsidR="00795930">
        <w:rPr>
          <w:sz w:val="24"/>
          <w:szCs w:val="24"/>
        </w:rPr>
        <w:t>а</w:t>
      </w:r>
      <w:r w:rsidR="00B06EE9">
        <w:rPr>
          <w:sz w:val="24"/>
          <w:szCs w:val="24"/>
        </w:rPr>
        <w:t xml:space="preserve">  согласно приложению</w:t>
      </w:r>
      <w:r w:rsidR="00FF4074">
        <w:rPr>
          <w:sz w:val="24"/>
          <w:szCs w:val="24"/>
        </w:rPr>
        <w:t>.</w:t>
      </w:r>
    </w:p>
    <w:p w:rsidR="00FF4074" w:rsidRDefault="00B06EE9" w:rsidP="00FF4074">
      <w:pPr>
        <w:ind w:left="-360" w:hanging="360"/>
        <w:jc w:val="both"/>
      </w:pPr>
      <w:r>
        <w:t xml:space="preserve">      2</w:t>
      </w:r>
      <w:r w:rsidR="00FF4074" w:rsidRPr="00787287">
        <w:t>. Муниципальному казённому учреждению «Управление образования Администрации Кривошеинского района» (М.Ф. Кустова)</w:t>
      </w:r>
      <w:r w:rsidR="00FF4074">
        <w:t xml:space="preserve"> </w:t>
      </w:r>
      <w:r w:rsidR="00FF4074" w:rsidRPr="00787287">
        <w:t>настоящее постановление довести до сведения руководителей муниципальных образовательных учреждени</w:t>
      </w:r>
      <w:r w:rsidR="00FF4074">
        <w:t>й.</w:t>
      </w:r>
    </w:p>
    <w:p w:rsidR="00FF4074" w:rsidRDefault="00B06EE9" w:rsidP="00FF4074">
      <w:pPr>
        <w:ind w:left="-360" w:hanging="360"/>
        <w:jc w:val="both"/>
      </w:pPr>
      <w:r>
        <w:t xml:space="preserve">     3</w:t>
      </w:r>
      <w:r w:rsidR="00FF4074" w:rsidRPr="005C35CA">
        <w:t xml:space="preserve">. </w:t>
      </w:r>
      <w:r w:rsidR="00555D49" w:rsidRPr="00FD3064">
        <w:t>Настоящее постановление вступает в силу с даты официального опубликования.</w:t>
      </w:r>
    </w:p>
    <w:p w:rsidR="00555D49" w:rsidRDefault="00FF4074" w:rsidP="00555D49">
      <w:pPr>
        <w:ind w:left="-360" w:hanging="360"/>
        <w:jc w:val="both"/>
      </w:pPr>
      <w:r>
        <w:t xml:space="preserve">   </w:t>
      </w:r>
      <w:r w:rsidR="00B06EE9">
        <w:t xml:space="preserve">  4</w:t>
      </w:r>
      <w:r>
        <w:t xml:space="preserve">. </w:t>
      </w:r>
      <w:r w:rsidR="00555D49" w:rsidRPr="00FD3064">
        <w:t xml:space="preserve">Настоящее постановление </w:t>
      </w:r>
      <w:r w:rsidR="00555D49">
        <w:t>подлежит опубликованию</w:t>
      </w:r>
      <w:r w:rsidR="00555D49" w:rsidRPr="00FD3064">
        <w:t xml:space="preserve"> в газе</w:t>
      </w:r>
      <w:r w:rsidR="00555D49">
        <w:t xml:space="preserve">те «Районные вести» и размещению </w:t>
      </w:r>
      <w:r w:rsidR="00555D49" w:rsidRPr="00FD3064">
        <w:t xml:space="preserve"> на </w:t>
      </w:r>
      <w:r w:rsidR="00555D49">
        <w:t xml:space="preserve">  </w:t>
      </w:r>
      <w:r w:rsidR="00555D49" w:rsidRPr="00FD3064">
        <w:t>официальном сайте муниципального образования Кривошеинский район</w:t>
      </w:r>
      <w:r w:rsidR="00555D49">
        <w:t>»</w:t>
      </w:r>
    </w:p>
    <w:p w:rsidR="00FF4074" w:rsidRPr="00FF4074" w:rsidRDefault="00B06EE9" w:rsidP="00555D49">
      <w:pPr>
        <w:ind w:left="-360"/>
        <w:jc w:val="both"/>
      </w:pPr>
      <w:r>
        <w:t>5</w:t>
      </w:r>
      <w:r w:rsidR="00FF4074" w:rsidRPr="00FF4074">
        <w:t>. Контроль за исполнением настоящего постановления возложить  на заместителя       Главы муниципального образования по вопросам ЖКХ, строительства, транспорта, связи, ГО и ЧС и социальным вопросам Кондратьева Д.В.</w:t>
      </w:r>
    </w:p>
    <w:p w:rsidR="00FF4074" w:rsidRPr="00FF4074" w:rsidRDefault="00FF4074" w:rsidP="00FF4074">
      <w:pPr>
        <w:pStyle w:val="ListParagraph"/>
        <w:ind w:left="-360"/>
        <w:jc w:val="both"/>
        <w:rPr>
          <w:rFonts w:ascii="Times New Roman" w:hAnsi="Times New Roman"/>
          <w:sz w:val="24"/>
          <w:szCs w:val="24"/>
        </w:rPr>
      </w:pPr>
    </w:p>
    <w:p w:rsidR="00FF4074" w:rsidRPr="005C35CA" w:rsidRDefault="00FF4074" w:rsidP="00FF4074">
      <w:pPr>
        <w:ind w:left="-360"/>
      </w:pPr>
    </w:p>
    <w:tbl>
      <w:tblPr>
        <w:tblW w:w="10328" w:type="dxa"/>
        <w:tblLook w:val="04A0" w:firstRow="1" w:lastRow="0" w:firstColumn="1" w:lastColumn="0" w:noHBand="0" w:noVBand="1"/>
      </w:tblPr>
      <w:tblGrid>
        <w:gridCol w:w="5637"/>
        <w:gridCol w:w="4691"/>
      </w:tblGrid>
      <w:tr w:rsidR="00FF4074" w:rsidRPr="005313BF" w:rsidTr="00191C50">
        <w:tc>
          <w:tcPr>
            <w:tcW w:w="5637" w:type="dxa"/>
          </w:tcPr>
          <w:p w:rsidR="00FF4074" w:rsidRPr="005313BF" w:rsidRDefault="00290C3A" w:rsidP="00DB7695">
            <w:r>
              <w:t xml:space="preserve">И.о. </w:t>
            </w:r>
            <w:r w:rsidR="00FF4074">
              <w:t>Гл</w:t>
            </w:r>
            <w:r w:rsidR="00FF4074" w:rsidRPr="005313BF">
              <w:t>ав</w:t>
            </w:r>
            <w:r w:rsidR="009B7D07">
              <w:t xml:space="preserve">ы </w:t>
            </w:r>
            <w:r w:rsidR="00FF4074" w:rsidRPr="005313BF">
              <w:t xml:space="preserve"> </w:t>
            </w:r>
            <w:r w:rsidR="00FF4074">
              <w:t>Кривошеинского район</w:t>
            </w:r>
            <w:r>
              <w:t>а</w:t>
            </w:r>
          </w:p>
          <w:p w:rsidR="00FF4074" w:rsidRPr="005313BF" w:rsidRDefault="00FF4074" w:rsidP="00191C50">
            <w:pPr>
              <w:ind w:left="-360"/>
            </w:pPr>
            <w:r w:rsidRPr="005313BF">
              <w:t>(Г</w:t>
            </w:r>
            <w:r>
              <w:t xml:space="preserve">  </w:t>
            </w:r>
            <w:r w:rsidR="009B7D07">
              <w:t xml:space="preserve"> </w:t>
            </w:r>
            <w:r>
              <w:t>(Г</w:t>
            </w:r>
            <w:r w:rsidRPr="005313BF">
              <w:t>лава Администрации)</w:t>
            </w:r>
          </w:p>
        </w:tc>
        <w:tc>
          <w:tcPr>
            <w:tcW w:w="4691" w:type="dxa"/>
          </w:tcPr>
          <w:p w:rsidR="00FF4074" w:rsidRPr="005313BF" w:rsidRDefault="00FF4074" w:rsidP="00191C50">
            <w:pPr>
              <w:ind w:left="-360"/>
              <w:jc w:val="right"/>
            </w:pPr>
          </w:p>
          <w:p w:rsidR="00FF4074" w:rsidRPr="005313BF" w:rsidRDefault="00FF4074" w:rsidP="00191C50">
            <w:pPr>
              <w:ind w:left="-360"/>
              <w:jc w:val="right"/>
            </w:pPr>
          </w:p>
          <w:p w:rsidR="00FF4074" w:rsidRPr="005313BF" w:rsidRDefault="00FF4074" w:rsidP="00290C3A">
            <w:pPr>
              <w:ind w:left="-360"/>
              <w:jc w:val="center"/>
            </w:pPr>
            <w:r>
              <w:t xml:space="preserve">                                  </w:t>
            </w:r>
            <w:r w:rsidR="00290C3A">
              <w:t>А.М. Архипов</w:t>
            </w:r>
          </w:p>
        </w:tc>
      </w:tr>
    </w:tbl>
    <w:p w:rsidR="00FF4074" w:rsidRDefault="00FF4074" w:rsidP="00FF4074">
      <w:pPr>
        <w:ind w:left="-360"/>
        <w:rPr>
          <w:sz w:val="20"/>
          <w:szCs w:val="20"/>
        </w:rPr>
      </w:pPr>
    </w:p>
    <w:p w:rsidR="00FF4074" w:rsidRDefault="00FF4074" w:rsidP="00FF4074">
      <w:pPr>
        <w:ind w:left="-720"/>
        <w:rPr>
          <w:sz w:val="20"/>
          <w:szCs w:val="20"/>
        </w:rPr>
      </w:pPr>
      <w:r>
        <w:rPr>
          <w:sz w:val="20"/>
          <w:szCs w:val="20"/>
        </w:rPr>
        <w:t>И</w:t>
      </w:r>
      <w:r w:rsidRPr="005313BF">
        <w:rPr>
          <w:sz w:val="20"/>
          <w:szCs w:val="20"/>
        </w:rPr>
        <w:t xml:space="preserve">сп. </w:t>
      </w:r>
      <w:r w:rsidR="00290C3A">
        <w:rPr>
          <w:sz w:val="20"/>
          <w:szCs w:val="20"/>
        </w:rPr>
        <w:t>Иванова О.В.</w:t>
      </w:r>
      <w:r w:rsidRPr="005313BF">
        <w:rPr>
          <w:sz w:val="20"/>
          <w:szCs w:val="20"/>
        </w:rPr>
        <w:t>. 2</w:t>
      </w:r>
      <w:r w:rsidR="00290C3A">
        <w:rPr>
          <w:sz w:val="20"/>
          <w:szCs w:val="20"/>
        </w:rPr>
        <w:t>2682</w:t>
      </w:r>
    </w:p>
    <w:p w:rsidR="00FF4074" w:rsidRDefault="00FF4074" w:rsidP="00FF4074">
      <w:pPr>
        <w:ind w:left="-720"/>
        <w:rPr>
          <w:sz w:val="20"/>
          <w:szCs w:val="20"/>
        </w:rPr>
      </w:pPr>
    </w:p>
    <w:p w:rsidR="00DB7695" w:rsidRPr="005313BF" w:rsidRDefault="00DB7695" w:rsidP="00FF4074">
      <w:pPr>
        <w:ind w:left="-720"/>
        <w:rPr>
          <w:sz w:val="20"/>
          <w:szCs w:val="20"/>
        </w:rPr>
      </w:pPr>
    </w:p>
    <w:p w:rsidR="00FF4074" w:rsidRDefault="00FF4074" w:rsidP="00FF4074">
      <w:pPr>
        <w:ind w:left="-720" w:hanging="720"/>
        <w:rPr>
          <w:sz w:val="20"/>
          <w:szCs w:val="20"/>
        </w:rPr>
      </w:pPr>
      <w:r w:rsidRPr="005313B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5313BF">
        <w:rPr>
          <w:sz w:val="20"/>
          <w:szCs w:val="20"/>
        </w:rPr>
        <w:t xml:space="preserve">Направлено: </w:t>
      </w:r>
      <w:r>
        <w:rPr>
          <w:sz w:val="20"/>
          <w:szCs w:val="20"/>
        </w:rPr>
        <w:t xml:space="preserve">Прокуратура, </w:t>
      </w:r>
      <w:r w:rsidRPr="001A0C4F">
        <w:rPr>
          <w:sz w:val="20"/>
          <w:szCs w:val="20"/>
        </w:rPr>
        <w:t>Управление образования,  Сборник</w:t>
      </w:r>
      <w:r w:rsidR="0060632E">
        <w:rPr>
          <w:sz w:val="20"/>
          <w:szCs w:val="20"/>
        </w:rPr>
        <w:t>, ОУ-17</w:t>
      </w:r>
    </w:p>
    <w:p w:rsidR="00255688" w:rsidRDefault="00255688" w:rsidP="00255688">
      <w:pPr>
        <w:jc w:val="both"/>
        <w:rPr>
          <w:bCs/>
        </w:rPr>
      </w:pPr>
    </w:p>
    <w:p w:rsidR="00255688" w:rsidRDefault="00255688" w:rsidP="00255688">
      <w:pPr>
        <w:jc w:val="both"/>
      </w:pPr>
    </w:p>
    <w:p w:rsidR="00255688" w:rsidRDefault="00255688" w:rsidP="00255688">
      <w:pPr>
        <w:rPr>
          <w:sz w:val="20"/>
          <w:szCs w:val="20"/>
        </w:rPr>
      </w:pPr>
    </w:p>
    <w:p w:rsidR="00255688" w:rsidRDefault="00255688" w:rsidP="00255688">
      <w:pPr>
        <w:rPr>
          <w:sz w:val="20"/>
          <w:szCs w:val="20"/>
        </w:rPr>
      </w:pPr>
    </w:p>
    <w:p w:rsidR="00255688" w:rsidRDefault="00255688" w:rsidP="00255688">
      <w:pPr>
        <w:rPr>
          <w:sz w:val="20"/>
          <w:szCs w:val="20"/>
        </w:rPr>
      </w:pPr>
    </w:p>
    <w:p w:rsidR="00255688" w:rsidRDefault="00255688" w:rsidP="00255688">
      <w:pPr>
        <w:rPr>
          <w:sz w:val="20"/>
          <w:szCs w:val="20"/>
        </w:rPr>
      </w:pPr>
    </w:p>
    <w:p w:rsidR="00255688" w:rsidRDefault="00255688" w:rsidP="00255688">
      <w:pPr>
        <w:rPr>
          <w:sz w:val="20"/>
          <w:szCs w:val="20"/>
        </w:rPr>
      </w:pPr>
      <w:r>
        <w:rPr>
          <w:sz w:val="20"/>
        </w:rPr>
        <w:t xml:space="preserve">                                             </w:t>
      </w:r>
      <w:r>
        <w:t xml:space="preserve">                                                                </w:t>
      </w:r>
    </w:p>
    <w:p w:rsidR="00BC478E" w:rsidRDefault="00255688" w:rsidP="00FF4074">
      <w:pPr>
        <w:shd w:val="clear" w:color="auto" w:fill="FFFFFF"/>
        <w:jc w:val="center"/>
      </w:pPr>
      <w:r>
        <w:rPr>
          <w:sz w:val="28"/>
          <w:szCs w:val="28"/>
        </w:rPr>
        <w:lastRenderedPageBreak/>
        <w:t xml:space="preserve">          </w:t>
      </w:r>
      <w:r w:rsidR="00BC478E">
        <w:t xml:space="preserve">                          </w:t>
      </w:r>
      <w:r w:rsidR="00DB7695">
        <w:t xml:space="preserve">           </w:t>
      </w:r>
      <w:r w:rsidR="00B06EE9">
        <w:t xml:space="preserve">Приложение </w:t>
      </w:r>
    </w:p>
    <w:p w:rsidR="00BC478E" w:rsidRDefault="00BC478E">
      <w:r>
        <w:t xml:space="preserve">                                                                                               к</w:t>
      </w:r>
      <w:r w:rsidR="00FF4074">
        <w:t xml:space="preserve"> постановлению</w:t>
      </w:r>
      <w:r>
        <w:t xml:space="preserve"> от  </w:t>
      </w:r>
      <w:r w:rsidR="00DB7695">
        <w:t xml:space="preserve">22.10.2014 </w:t>
      </w:r>
      <w:r>
        <w:t>№</w:t>
      </w:r>
      <w:r w:rsidR="00DB7695">
        <w:t xml:space="preserve"> 725</w:t>
      </w:r>
    </w:p>
    <w:p w:rsidR="00BC478E" w:rsidRDefault="00BC478E"/>
    <w:p w:rsidR="002649B8" w:rsidRPr="000161F2" w:rsidRDefault="00964034" w:rsidP="003432E9">
      <w:pPr>
        <w:rPr>
          <w:b/>
        </w:rPr>
      </w:pPr>
      <w:r>
        <w:t xml:space="preserve">                                                                                                                            </w:t>
      </w:r>
    </w:p>
    <w:p w:rsidR="00F801B1" w:rsidRPr="00F9014B" w:rsidRDefault="00F801B1" w:rsidP="009F4AF2">
      <w:pPr>
        <w:jc w:val="center"/>
        <w:rPr>
          <w:b/>
        </w:rPr>
      </w:pPr>
      <w:r w:rsidRPr="00F9014B">
        <w:rPr>
          <w:b/>
        </w:rPr>
        <w:t>Порядок</w:t>
      </w:r>
    </w:p>
    <w:p w:rsidR="00F801B1" w:rsidRPr="00F9014B" w:rsidRDefault="00F801B1" w:rsidP="009F4AF2">
      <w:pPr>
        <w:jc w:val="center"/>
        <w:rPr>
          <w:b/>
        </w:rPr>
      </w:pPr>
    </w:p>
    <w:p w:rsidR="00F801B1" w:rsidRDefault="00F801B1" w:rsidP="009F4AF2">
      <w:pPr>
        <w:jc w:val="center"/>
      </w:pPr>
      <w:r>
        <w:t>мониторинга системы образования в отношении муниципальных образов</w:t>
      </w:r>
      <w:r w:rsidR="009F4AF2">
        <w:t xml:space="preserve">ательных учреждений Кривошеинского </w:t>
      </w:r>
      <w:r>
        <w:t xml:space="preserve"> района </w:t>
      </w:r>
    </w:p>
    <w:p w:rsidR="00F801B1" w:rsidRDefault="00F801B1" w:rsidP="00F801B1">
      <w:pPr>
        <w:jc w:val="both"/>
      </w:pPr>
    </w:p>
    <w:p w:rsidR="00F801B1" w:rsidRPr="009F4AF2" w:rsidRDefault="00F801B1" w:rsidP="009F4AF2">
      <w:pPr>
        <w:jc w:val="center"/>
        <w:rPr>
          <w:b/>
        </w:rPr>
      </w:pPr>
      <w:r w:rsidRPr="009F4AF2">
        <w:rPr>
          <w:b/>
        </w:rPr>
        <w:t>1.   Общие положения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t>1.1. Настоящий порядок разработан в соответствии с частью 4 статьи 97 Федерального закона от 29.12.2012 № 273-ФЗ «Об образовании в Российской Федерации» и во исполнение пунктов 7 и 8 Правил осуществления мониторинга системы образования, утвержденных Постановлением Правительства РФ от 05.08.2013 № 662 «Об осуществлении мониторинга системы образования» (далее – Правила).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t>1.2.  Принятые в тексте настоящего порядка сокращения и обозначения:</w:t>
      </w:r>
    </w:p>
    <w:p w:rsidR="00F801B1" w:rsidRDefault="00F801B1" w:rsidP="00F801B1">
      <w:pPr>
        <w:jc w:val="both"/>
      </w:pPr>
    </w:p>
    <w:p w:rsidR="00F801B1" w:rsidRDefault="009F4AF2" w:rsidP="00F801B1">
      <w:pPr>
        <w:jc w:val="both"/>
      </w:pPr>
      <w:r>
        <w:t>1.2.1. М</w:t>
      </w:r>
      <w:r w:rsidR="00F801B1">
        <w:t>ониторинг - систематическое стандартизированное наблюдение за состоянием образ</w:t>
      </w:r>
      <w:r>
        <w:t xml:space="preserve">ования на территории </w:t>
      </w:r>
      <w:r w:rsidR="00F801B1">
        <w:t xml:space="preserve"> муниципального </w:t>
      </w:r>
      <w:r>
        <w:t xml:space="preserve">образования Кривошеинский район </w:t>
      </w:r>
      <w:r w:rsidR="00F801B1">
        <w:t>и динамикой изменений его результатов, условиями осуществления образовательной деятельности муниципальным</w:t>
      </w:r>
      <w:r>
        <w:t>и образовательными учреждениями муниципального образования Кривошеинскиий район</w:t>
      </w:r>
      <w:r w:rsidR="00F801B1">
        <w:t xml:space="preserve">, контингентом </w:t>
      </w:r>
      <w:r>
        <w:t>обучающихся в таких учреждениях</w:t>
      </w:r>
      <w:r w:rsidR="00F801B1">
        <w:t>, учебными и внеучебными достижениями обучающихся муниципал</w:t>
      </w:r>
      <w:r>
        <w:t>ьных образовательных учреждений муниципального образования Кривошеинский район</w:t>
      </w:r>
      <w:r w:rsidR="00F801B1">
        <w:t>, профессиональными достижениями выпуск</w:t>
      </w:r>
      <w:r>
        <w:t>ников  муниципальных учреждений муниципального образования Кривошеинский район</w:t>
      </w:r>
      <w:r w:rsidR="00F801B1">
        <w:t>, осуществляющих образовательную деятельность, состояние</w:t>
      </w:r>
      <w:r>
        <w:t>м сети муниципальных учреждений муниципального образования Кривошеинский район</w:t>
      </w:r>
      <w:r w:rsidR="00F801B1">
        <w:t>, осуществляющих образовательную деятельность;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t xml:space="preserve">1.2.2.       Управление образования – </w:t>
      </w:r>
      <w:r w:rsidR="002032F1">
        <w:t>муниципальное казённое учреждение «</w:t>
      </w:r>
      <w:r>
        <w:t>Уп</w:t>
      </w:r>
      <w:r w:rsidR="002032F1">
        <w:t xml:space="preserve">равления образования Администрации Кривошеинского </w:t>
      </w:r>
      <w:r>
        <w:t xml:space="preserve"> района</w:t>
      </w:r>
      <w:r w:rsidR="002032F1">
        <w:t>».</w:t>
      </w:r>
      <w:r>
        <w:t xml:space="preserve"> </w:t>
      </w:r>
    </w:p>
    <w:p w:rsidR="00F801B1" w:rsidRDefault="00F801B1" w:rsidP="00F801B1">
      <w:pPr>
        <w:jc w:val="both"/>
      </w:pPr>
    </w:p>
    <w:p w:rsidR="00F801B1" w:rsidRPr="002032F1" w:rsidRDefault="002032F1" w:rsidP="002032F1">
      <w:pPr>
        <w:jc w:val="center"/>
        <w:rPr>
          <w:b/>
        </w:rPr>
      </w:pPr>
      <w:r>
        <w:rPr>
          <w:b/>
        </w:rPr>
        <w:t xml:space="preserve">2. </w:t>
      </w:r>
      <w:r w:rsidR="00F801B1" w:rsidRPr="002032F1">
        <w:rPr>
          <w:b/>
        </w:rPr>
        <w:t>Процедуры и сроки проведения мониторинга</w:t>
      </w:r>
    </w:p>
    <w:p w:rsidR="00F801B1" w:rsidRPr="002032F1" w:rsidRDefault="00F801B1" w:rsidP="002032F1">
      <w:pPr>
        <w:jc w:val="center"/>
        <w:rPr>
          <w:b/>
        </w:rPr>
      </w:pPr>
    </w:p>
    <w:p w:rsidR="00F801B1" w:rsidRDefault="00F801B1" w:rsidP="00F801B1">
      <w:pPr>
        <w:jc w:val="both"/>
      </w:pPr>
      <w:r>
        <w:t>2.1.     Мониторинг осуществляет Управление образовани</w:t>
      </w:r>
      <w:r w:rsidR="00802AE4">
        <w:t>я не реже одного раза в год до 25</w:t>
      </w:r>
      <w:r>
        <w:t xml:space="preserve"> сентября.</w:t>
      </w:r>
    </w:p>
    <w:p w:rsidR="00F801B1" w:rsidRDefault="00F801B1" w:rsidP="00F801B1">
      <w:pPr>
        <w:jc w:val="both"/>
      </w:pPr>
      <w:r>
        <w:t xml:space="preserve">2.2.     Мониторинг </w:t>
      </w:r>
      <w:r w:rsidR="002032F1">
        <w:t>осуществляется на основании приказа</w:t>
      </w:r>
      <w:r>
        <w:t>, издаваемого Упра</w:t>
      </w:r>
      <w:r w:rsidR="002032F1">
        <w:t>влением образования (далее – приказ</w:t>
      </w:r>
      <w:r>
        <w:t xml:space="preserve"> о проведении мониторинга)  не позднее</w:t>
      </w:r>
      <w:r w:rsidR="002032F1">
        <w:t>,</w:t>
      </w:r>
      <w:r>
        <w:t xml:space="preserve"> чем за 7 рабочих дней до дня начала мониторинга.</w:t>
      </w:r>
    </w:p>
    <w:p w:rsidR="00F801B1" w:rsidRDefault="00F801B1" w:rsidP="00F801B1">
      <w:pPr>
        <w:jc w:val="both"/>
      </w:pPr>
    </w:p>
    <w:p w:rsidR="00F801B1" w:rsidRDefault="002032F1" w:rsidP="00F801B1">
      <w:pPr>
        <w:jc w:val="both"/>
      </w:pPr>
      <w:r>
        <w:t>Копии приказа</w:t>
      </w:r>
      <w:r w:rsidR="00F801B1">
        <w:t xml:space="preserve"> о проведении монитор</w:t>
      </w:r>
      <w:r>
        <w:t>инга (информация о принятии приказа</w:t>
      </w:r>
      <w:r w:rsidR="00F801B1">
        <w:t xml:space="preserve"> о проведении мониторинга) направляется Управлением образования в подведомственные </w:t>
      </w:r>
      <w:r>
        <w:t xml:space="preserve">ему  образовательные учреждения </w:t>
      </w:r>
      <w:r w:rsidR="00F801B1">
        <w:t xml:space="preserve"> в течение 2 рабочих дней</w:t>
      </w:r>
      <w:r>
        <w:t xml:space="preserve"> со дня принятия указанного приказа</w:t>
      </w:r>
      <w:r w:rsidR="00F801B1">
        <w:t>.</w:t>
      </w:r>
    </w:p>
    <w:p w:rsidR="00F801B1" w:rsidRDefault="00F801B1" w:rsidP="00F801B1">
      <w:pPr>
        <w:jc w:val="both"/>
      </w:pPr>
    </w:p>
    <w:p w:rsidR="00F801B1" w:rsidRDefault="002032F1" w:rsidP="00F801B1">
      <w:pPr>
        <w:jc w:val="both"/>
      </w:pPr>
      <w:r>
        <w:t>Приказ</w:t>
      </w:r>
      <w:r w:rsidR="00F801B1">
        <w:t xml:space="preserve"> о проведении мониторинга размещается на официальном сайте </w:t>
      </w:r>
      <w:r>
        <w:t xml:space="preserve"> Управления образования </w:t>
      </w:r>
      <w:r w:rsidR="00F801B1">
        <w:t>в течение 2 рабочих дней</w:t>
      </w:r>
      <w:r w:rsidR="00795930">
        <w:t xml:space="preserve"> со дня принятия указанного приказа</w:t>
      </w:r>
      <w:r w:rsidR="00F801B1">
        <w:t>.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lastRenderedPageBreak/>
        <w:t>2.3.     Управление образова</w:t>
      </w:r>
      <w:r w:rsidR="002032F1">
        <w:t>ния</w:t>
      </w:r>
      <w:r w:rsidR="00324EA5">
        <w:t xml:space="preserve"> обеспечивае</w:t>
      </w:r>
      <w:r>
        <w:t>т в пределах своей компетенции своевременное представление по</w:t>
      </w:r>
      <w:r w:rsidR="002032F1">
        <w:t>две</w:t>
      </w:r>
      <w:r w:rsidR="00324EA5">
        <w:t>домственными ему</w:t>
      </w:r>
      <w:r w:rsidR="00795930">
        <w:t xml:space="preserve"> учреждениями</w:t>
      </w:r>
      <w:r>
        <w:t xml:space="preserve"> сведений, необходимых для проведения мониторинга.</w:t>
      </w:r>
    </w:p>
    <w:p w:rsidR="00F801B1" w:rsidRDefault="00F801B1" w:rsidP="00F801B1">
      <w:pPr>
        <w:jc w:val="both"/>
      </w:pPr>
    </w:p>
    <w:p w:rsidR="00F801B1" w:rsidRDefault="002032F1" w:rsidP="00F801B1">
      <w:pPr>
        <w:jc w:val="both"/>
      </w:pPr>
      <w:r>
        <w:t>2.4. Образовательное учреждение, подведомственное</w:t>
      </w:r>
      <w:r w:rsidR="00F801B1">
        <w:t xml:space="preserve"> Управлению образования, представляет сведения, необходимые для проведения мониторинга, в Управление образования в течение 5 ра</w:t>
      </w:r>
      <w:r>
        <w:t>бочих дней со дня получения приказа</w:t>
      </w:r>
      <w:r w:rsidR="00795930">
        <w:t xml:space="preserve"> о проведении мониторинга</w:t>
      </w:r>
      <w:r w:rsidR="00F801B1">
        <w:t>.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t>Управление образова</w:t>
      </w:r>
      <w:r w:rsidR="002032F1">
        <w:t>ния</w:t>
      </w:r>
      <w:r>
        <w:t xml:space="preserve"> вп</w:t>
      </w:r>
      <w:r w:rsidR="002032F1">
        <w:t>раве запросить у образовательного учреждения</w:t>
      </w:r>
      <w:r w:rsidR="003856F4">
        <w:t>,</w:t>
      </w:r>
      <w:r w:rsidR="002032F1">
        <w:t xml:space="preserve"> не поступившие от него</w:t>
      </w:r>
      <w:r>
        <w:t xml:space="preserve"> сведения, необходимые для проведения мониторинга, документы (копии документов), подтверждающих обоснованность и достоверность направляе</w:t>
      </w:r>
      <w:r w:rsidR="003856F4">
        <w:t>мых образовательным учреждением</w:t>
      </w:r>
      <w:r>
        <w:t xml:space="preserve"> сведений, уточнение ранее направлен</w:t>
      </w:r>
      <w:r w:rsidR="003856F4">
        <w:t>ных образовательным учреждением</w:t>
      </w:r>
      <w:r>
        <w:t xml:space="preserve"> сведе</w:t>
      </w:r>
      <w:r w:rsidR="003856F4">
        <w:t>ний. Образовательное учреждение</w:t>
      </w:r>
      <w:r>
        <w:t xml:space="preserve"> в течение 2 рабочих дней со дня получения запроса исполняет запрос либо представляет мотивированный письменный ответ о невозможности исполнения запроса.</w:t>
      </w:r>
    </w:p>
    <w:p w:rsidR="00F801B1" w:rsidRDefault="00F801B1" w:rsidP="00F801B1">
      <w:pPr>
        <w:jc w:val="both"/>
      </w:pPr>
    </w:p>
    <w:p w:rsidR="00F801B1" w:rsidRDefault="003856F4" w:rsidP="00F801B1">
      <w:pPr>
        <w:jc w:val="both"/>
      </w:pPr>
      <w:r>
        <w:t xml:space="preserve">2.5. </w:t>
      </w:r>
      <w:r w:rsidR="00F801B1">
        <w:t>Управление образования вправе запрашивать у органов местного самоуправлени</w:t>
      </w:r>
      <w:r>
        <w:t>я и муниципальных учреждений муниципального образования Кривошеинский район</w:t>
      </w:r>
      <w:r w:rsidR="00F801B1">
        <w:t xml:space="preserve"> информацию и документы (копии </w:t>
      </w:r>
      <w:r w:rsidR="00802AE4">
        <w:t>документов), необходимые для</w:t>
      </w:r>
      <w:r w:rsidR="00F801B1">
        <w:t xml:space="preserve"> проведения мониторинга.</w:t>
      </w:r>
    </w:p>
    <w:p w:rsidR="00F801B1" w:rsidRDefault="00F801B1" w:rsidP="00F801B1">
      <w:pPr>
        <w:jc w:val="both"/>
      </w:pPr>
    </w:p>
    <w:p w:rsidR="00555D49" w:rsidRDefault="00555D49" w:rsidP="00555D49">
      <w:pPr>
        <w:jc w:val="both"/>
      </w:pPr>
      <w:r>
        <w:t>Администрации сельских поселений муниципального образования Кривошеинский район в согласованные с Управлением образования сроки представляют запрошенную информацию  и документы (копии документов) или мотивированный отказ  в их предоставлении.</w:t>
      </w:r>
    </w:p>
    <w:p w:rsidR="00F801B1" w:rsidRPr="00555D49" w:rsidRDefault="00555D49" w:rsidP="00555D49">
      <w:pPr>
        <w:spacing w:line="276" w:lineRule="auto"/>
        <w:jc w:val="both"/>
        <w:rPr>
          <w:i/>
        </w:rPr>
      </w:pPr>
      <w:r>
        <w:t>Муниципальные образовательные учреждения в течение 7 рабочих дней представляют Управлению образования запрошенную информацию и документы (копии документов) или мотивированный письменный отказ в их представлении</w:t>
      </w:r>
      <w:r>
        <w:rPr>
          <w:bCs/>
          <w:i/>
          <w:spacing w:val="-8"/>
        </w:rPr>
        <w:t xml:space="preserve"> </w:t>
      </w:r>
      <w:r>
        <w:rPr>
          <w:bCs/>
          <w:i/>
          <w:spacing w:val="-8"/>
        </w:rPr>
        <w:t>(в редакции постановления Администрации Кривошеинского района от 26.11.2014 № 794)</w:t>
      </w:r>
    </w:p>
    <w:p w:rsidR="00F801B1" w:rsidRDefault="00F801B1" w:rsidP="00F801B1">
      <w:pPr>
        <w:jc w:val="both"/>
      </w:pPr>
    </w:p>
    <w:p w:rsidR="00F801B1" w:rsidRDefault="003856F4" w:rsidP="00F801B1">
      <w:pPr>
        <w:jc w:val="both"/>
      </w:pPr>
      <w:r>
        <w:t>2.6</w:t>
      </w:r>
      <w:r w:rsidR="00F801B1">
        <w:t>.     Управление образования осуществляет мониторинг на основе  данных федерального статистического наблюдения, обследований, в том числе социологических обследований, деятельн</w:t>
      </w:r>
      <w:r>
        <w:t>ости муниципальных образовательных учреждений</w:t>
      </w:r>
      <w:r w:rsidR="00F801B1">
        <w:t>, осуществляющих образовательную деятельность, информации, размещенной на официальных сайтах муниципальн</w:t>
      </w:r>
      <w:r>
        <w:t>ых образовательных учреждений муниципального образования Кривошеинский район</w:t>
      </w:r>
      <w:r w:rsidR="00F801B1">
        <w:t xml:space="preserve"> в информационно-телекоммуникационной сети «Интернет»,  информации, опубликованной в средствах массовой информации, а также информации, поступившей в Управление образование от организаций и граждан, предусмотренной перечнем, указанным в пункте 4 Правил, в том </w:t>
      </w:r>
      <w:r w:rsidR="00AC6E4C">
        <w:t xml:space="preserve">числе </w:t>
      </w:r>
      <w:r w:rsidR="00F801B1">
        <w:t>сведений, необходимых для проведе</w:t>
      </w:r>
      <w:r>
        <w:t>ния мониторинга</w:t>
      </w:r>
      <w:r w:rsidR="00F801B1">
        <w:t>.</w:t>
      </w:r>
    </w:p>
    <w:p w:rsidR="00F801B1" w:rsidRDefault="00F801B1" w:rsidP="00F801B1">
      <w:pPr>
        <w:jc w:val="both"/>
      </w:pPr>
    </w:p>
    <w:p w:rsidR="00F801B1" w:rsidRDefault="003856F4" w:rsidP="00F801B1">
      <w:pPr>
        <w:jc w:val="both"/>
      </w:pPr>
      <w:r>
        <w:t>2.7</w:t>
      </w:r>
      <w:r w:rsidR="0045208F">
        <w:t xml:space="preserve">. </w:t>
      </w:r>
      <w:r w:rsidR="00F801B1">
        <w:t>Управление образования  вправе в установленном законодательством порядке осуществлять мониторинг с привлечением иных организаций.</w:t>
      </w:r>
    </w:p>
    <w:p w:rsidR="00F801B1" w:rsidRDefault="00F801B1" w:rsidP="00F801B1">
      <w:pPr>
        <w:jc w:val="both"/>
      </w:pPr>
    </w:p>
    <w:p w:rsidR="00555D49" w:rsidRPr="00555D49" w:rsidRDefault="0045208F" w:rsidP="00555D49">
      <w:pPr>
        <w:jc w:val="both"/>
        <w:rPr>
          <w:i/>
        </w:rPr>
      </w:pPr>
      <w:r>
        <w:t xml:space="preserve">2.8. </w:t>
      </w:r>
      <w:r w:rsidR="00F801B1">
        <w:t xml:space="preserve"> Управление образования результаты проведенного анализа состояния и перспектив развития системы образования ежегодно публикует  на официальном сайте</w:t>
      </w:r>
      <w:r w:rsidR="00555D49">
        <w:t xml:space="preserve"> муниципального образования Кривошеинский район в </w:t>
      </w:r>
      <w:r w:rsidR="00555D49" w:rsidRPr="00B1260F">
        <w:t xml:space="preserve"> сети </w:t>
      </w:r>
      <w:r w:rsidR="00555D49">
        <w:t>«Интернет»:</w:t>
      </w:r>
      <w:r w:rsidR="00555D49" w:rsidRPr="00E110F3">
        <w:rPr>
          <w:lang w:val="en-US"/>
        </w:rPr>
        <w:t>http</w:t>
      </w:r>
      <w:r w:rsidR="00555D49" w:rsidRPr="00E110F3">
        <w:t>//</w:t>
      </w:r>
      <w:r w:rsidR="00555D49" w:rsidRPr="00E110F3">
        <w:rPr>
          <w:lang w:val="en-US"/>
        </w:rPr>
        <w:t>kradm</w:t>
      </w:r>
      <w:r w:rsidR="00555D49" w:rsidRPr="00E110F3">
        <w:t>.</w:t>
      </w:r>
      <w:r w:rsidR="00555D49" w:rsidRPr="00E110F3">
        <w:rPr>
          <w:lang w:val="en-US"/>
        </w:rPr>
        <w:t>tomsk</w:t>
      </w:r>
      <w:r w:rsidR="00555D49" w:rsidRPr="00E110F3">
        <w:t>.</w:t>
      </w:r>
      <w:r w:rsidR="00555D49" w:rsidRPr="00E110F3">
        <w:rPr>
          <w:lang w:val="en-US"/>
        </w:rPr>
        <w:t>ru</w:t>
      </w:r>
      <w:r w:rsidR="00555D49" w:rsidRPr="00E110F3">
        <w:t>.</w:t>
      </w:r>
      <w:r w:rsidR="00F801B1">
        <w:t xml:space="preserve"> в виде итоговых отчетов по форме, установленной Министерством образования и науки Российской Федерации (далее - итоговые отчеты), не реже 1 раза в год до 20 октября.</w:t>
      </w:r>
      <w:r w:rsidR="00555D49">
        <w:t xml:space="preserve"> </w:t>
      </w:r>
      <w:r w:rsidR="00555D49">
        <w:rPr>
          <w:bCs/>
          <w:i/>
          <w:spacing w:val="-8"/>
        </w:rPr>
        <w:t>(в редакции постановления Администрации Кривошеинского района от 26.11.2014 № 794)</w:t>
      </w:r>
      <w:r w:rsidR="00555D49">
        <w:rPr>
          <w:bCs/>
          <w:i/>
          <w:spacing w:val="-8"/>
        </w:rPr>
        <w:t>.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</w:p>
    <w:p w:rsidR="00F801B1" w:rsidRDefault="00AC6E4C" w:rsidP="00802AE4">
      <w:pPr>
        <w:autoSpaceDE w:val="0"/>
        <w:autoSpaceDN w:val="0"/>
        <w:adjustRightInd w:val="0"/>
        <w:ind w:firstLine="540"/>
        <w:jc w:val="both"/>
      </w:pPr>
      <w:r>
        <w:t>2.9</w:t>
      </w:r>
      <w:r w:rsidR="00F801B1">
        <w:t>.  Управление образования ежегодно, не позднее 25 октябр</w:t>
      </w:r>
      <w:r w:rsidR="0045208F">
        <w:t>я,</w:t>
      </w:r>
      <w:r w:rsidR="00802AE4" w:rsidRPr="00802AE4">
        <w:t xml:space="preserve"> </w:t>
      </w:r>
      <w:r w:rsidR="00802AE4">
        <w:t>следующего за отчетным,</w:t>
      </w:r>
      <w:r w:rsidR="0045208F">
        <w:t xml:space="preserve"> обеспечивает представление в департамент общего образования Томской области</w:t>
      </w:r>
      <w:r w:rsidR="00F801B1">
        <w:t xml:space="preserve"> итоговых отчетов. </w:t>
      </w:r>
    </w:p>
    <w:p w:rsidR="00795930" w:rsidRDefault="00795930" w:rsidP="00F801B1">
      <w:pPr>
        <w:jc w:val="both"/>
      </w:pPr>
    </w:p>
    <w:p w:rsidR="00795930" w:rsidRDefault="00795930" w:rsidP="00F801B1">
      <w:pPr>
        <w:jc w:val="both"/>
      </w:pPr>
    </w:p>
    <w:p w:rsidR="00F801B1" w:rsidRDefault="00F801B1" w:rsidP="00F801B1">
      <w:pPr>
        <w:jc w:val="both"/>
      </w:pPr>
    </w:p>
    <w:p w:rsidR="00F801B1" w:rsidRPr="0045208F" w:rsidRDefault="0045208F" w:rsidP="0045208F">
      <w:pPr>
        <w:jc w:val="center"/>
        <w:rPr>
          <w:b/>
        </w:rPr>
      </w:pPr>
      <w:r>
        <w:rPr>
          <w:b/>
        </w:rPr>
        <w:t xml:space="preserve">3. </w:t>
      </w:r>
      <w:r w:rsidR="00F801B1" w:rsidRPr="0045208F">
        <w:rPr>
          <w:b/>
        </w:rPr>
        <w:t>Показатели мониторинга</w:t>
      </w:r>
    </w:p>
    <w:p w:rsidR="00F801B1" w:rsidRPr="0045208F" w:rsidRDefault="00F801B1" w:rsidP="0045208F">
      <w:pPr>
        <w:jc w:val="center"/>
        <w:rPr>
          <w:b/>
        </w:rPr>
      </w:pPr>
    </w:p>
    <w:p w:rsidR="00F801B1" w:rsidRDefault="00F801B1" w:rsidP="00F801B1">
      <w:pPr>
        <w:jc w:val="both"/>
      </w:pPr>
      <w:r>
        <w:t>3.1.     Мониторинг проводится по показателям, указанным в разделах I, III и в иных положениях показателей мониторинга системы образования, утвержденных Приказом Министерства образования и науки Российской Федерации от 15.01.2014 № 14 «Об утверждении показателей мониторинга системы образования» (зарегистрировано в Министерстве юстиции Российской Федерации 06.03.2014 № 31528), которые имеют отношение к деятельности муниципальн</w:t>
      </w:r>
      <w:r w:rsidR="00AC6E4C">
        <w:t>ых образовательных учреждений муниципального образования Кривошеинский район</w:t>
      </w:r>
      <w:r>
        <w:t xml:space="preserve">. Управление образования проводит мониторинг и по иным показателям в соответствии с указаниями и рекомендациями органов государственной власти Российской </w:t>
      </w:r>
      <w:r w:rsidR="00AC6E4C">
        <w:t>Федерации и Томской области</w:t>
      </w:r>
      <w:r>
        <w:t>, о</w:t>
      </w:r>
      <w:r w:rsidR="00AC6E4C">
        <w:t>рганов местного самоуправления муниципального образования Кривошеинский район</w:t>
      </w:r>
      <w:r>
        <w:t>.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t xml:space="preserve"> </w:t>
      </w:r>
    </w:p>
    <w:p w:rsidR="00F801B1" w:rsidRDefault="00F801B1" w:rsidP="00F801B1">
      <w:pPr>
        <w:jc w:val="both"/>
      </w:pPr>
    </w:p>
    <w:p w:rsidR="00F801B1" w:rsidRDefault="00F801B1" w:rsidP="00F801B1">
      <w:pPr>
        <w:jc w:val="both"/>
      </w:pPr>
      <w:r>
        <w:t xml:space="preserve"> </w:t>
      </w:r>
    </w:p>
    <w:p w:rsidR="00F801B1" w:rsidRDefault="00F801B1" w:rsidP="00F801B1">
      <w:pPr>
        <w:jc w:val="both"/>
      </w:pPr>
    </w:p>
    <w:sectPr w:rsidR="00F801B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8"/>
    <w:rsid w:val="00000358"/>
    <w:rsid w:val="0000217F"/>
    <w:rsid w:val="00002E1B"/>
    <w:rsid w:val="00004D23"/>
    <w:rsid w:val="0000544F"/>
    <w:rsid w:val="00007AF9"/>
    <w:rsid w:val="000119C7"/>
    <w:rsid w:val="000127FD"/>
    <w:rsid w:val="00012AB4"/>
    <w:rsid w:val="00012CDE"/>
    <w:rsid w:val="0001573D"/>
    <w:rsid w:val="000161F2"/>
    <w:rsid w:val="00017CA9"/>
    <w:rsid w:val="00021A76"/>
    <w:rsid w:val="00021D61"/>
    <w:rsid w:val="00023870"/>
    <w:rsid w:val="00026441"/>
    <w:rsid w:val="00030446"/>
    <w:rsid w:val="0003068A"/>
    <w:rsid w:val="000307E0"/>
    <w:rsid w:val="000321B6"/>
    <w:rsid w:val="000361B3"/>
    <w:rsid w:val="000367DF"/>
    <w:rsid w:val="00036EE1"/>
    <w:rsid w:val="00037564"/>
    <w:rsid w:val="0004283C"/>
    <w:rsid w:val="00042DF3"/>
    <w:rsid w:val="000503DD"/>
    <w:rsid w:val="0005071A"/>
    <w:rsid w:val="000527A0"/>
    <w:rsid w:val="00054740"/>
    <w:rsid w:val="00054829"/>
    <w:rsid w:val="00056375"/>
    <w:rsid w:val="00061BAD"/>
    <w:rsid w:val="000632F9"/>
    <w:rsid w:val="000655E6"/>
    <w:rsid w:val="00065AB1"/>
    <w:rsid w:val="000661F4"/>
    <w:rsid w:val="00066238"/>
    <w:rsid w:val="000700B6"/>
    <w:rsid w:val="000723EB"/>
    <w:rsid w:val="000729A2"/>
    <w:rsid w:val="0007319A"/>
    <w:rsid w:val="00073A2D"/>
    <w:rsid w:val="00075FB7"/>
    <w:rsid w:val="000774CD"/>
    <w:rsid w:val="00081833"/>
    <w:rsid w:val="0008240F"/>
    <w:rsid w:val="0008383A"/>
    <w:rsid w:val="0008495F"/>
    <w:rsid w:val="00084FE2"/>
    <w:rsid w:val="0008568A"/>
    <w:rsid w:val="00086105"/>
    <w:rsid w:val="000868FF"/>
    <w:rsid w:val="00091B1C"/>
    <w:rsid w:val="00092283"/>
    <w:rsid w:val="00093D43"/>
    <w:rsid w:val="00094784"/>
    <w:rsid w:val="0009552E"/>
    <w:rsid w:val="00096F85"/>
    <w:rsid w:val="0009775E"/>
    <w:rsid w:val="00097FEC"/>
    <w:rsid w:val="000A0A12"/>
    <w:rsid w:val="000A0C11"/>
    <w:rsid w:val="000A0FD6"/>
    <w:rsid w:val="000A144E"/>
    <w:rsid w:val="000A1456"/>
    <w:rsid w:val="000A1A7F"/>
    <w:rsid w:val="000A21F8"/>
    <w:rsid w:val="000A4DAA"/>
    <w:rsid w:val="000A56DA"/>
    <w:rsid w:val="000A5EE1"/>
    <w:rsid w:val="000A7253"/>
    <w:rsid w:val="000B1C54"/>
    <w:rsid w:val="000B4146"/>
    <w:rsid w:val="000B672C"/>
    <w:rsid w:val="000B7D38"/>
    <w:rsid w:val="000C1024"/>
    <w:rsid w:val="000C25B0"/>
    <w:rsid w:val="000D2288"/>
    <w:rsid w:val="000D2309"/>
    <w:rsid w:val="000D3AB6"/>
    <w:rsid w:val="000D64C4"/>
    <w:rsid w:val="000E0046"/>
    <w:rsid w:val="000E0434"/>
    <w:rsid w:val="000E0590"/>
    <w:rsid w:val="000E67B4"/>
    <w:rsid w:val="000E7945"/>
    <w:rsid w:val="000E7F78"/>
    <w:rsid w:val="000F009F"/>
    <w:rsid w:val="000F078B"/>
    <w:rsid w:val="000F2A9C"/>
    <w:rsid w:val="000F46B7"/>
    <w:rsid w:val="000F49A9"/>
    <w:rsid w:val="000F4BDC"/>
    <w:rsid w:val="000F5DA4"/>
    <w:rsid w:val="000F7428"/>
    <w:rsid w:val="00101844"/>
    <w:rsid w:val="00101F90"/>
    <w:rsid w:val="0010287A"/>
    <w:rsid w:val="00103032"/>
    <w:rsid w:val="00111BCB"/>
    <w:rsid w:val="001125B0"/>
    <w:rsid w:val="00113205"/>
    <w:rsid w:val="00114EFF"/>
    <w:rsid w:val="00115C4D"/>
    <w:rsid w:val="00117911"/>
    <w:rsid w:val="00117931"/>
    <w:rsid w:val="00120A15"/>
    <w:rsid w:val="00122D7C"/>
    <w:rsid w:val="001235A6"/>
    <w:rsid w:val="00123A30"/>
    <w:rsid w:val="00123C37"/>
    <w:rsid w:val="00124718"/>
    <w:rsid w:val="00125F14"/>
    <w:rsid w:val="00131C00"/>
    <w:rsid w:val="00131F34"/>
    <w:rsid w:val="001331E4"/>
    <w:rsid w:val="00134BC9"/>
    <w:rsid w:val="00136776"/>
    <w:rsid w:val="001369AD"/>
    <w:rsid w:val="0013726E"/>
    <w:rsid w:val="0014090F"/>
    <w:rsid w:val="00142DC9"/>
    <w:rsid w:val="001453FA"/>
    <w:rsid w:val="00145DE5"/>
    <w:rsid w:val="00146C6F"/>
    <w:rsid w:val="00147E9B"/>
    <w:rsid w:val="001501EC"/>
    <w:rsid w:val="00152193"/>
    <w:rsid w:val="001530B5"/>
    <w:rsid w:val="001627EF"/>
    <w:rsid w:val="00163816"/>
    <w:rsid w:val="001638E0"/>
    <w:rsid w:val="00163B18"/>
    <w:rsid w:val="00164DE1"/>
    <w:rsid w:val="001653F4"/>
    <w:rsid w:val="00165699"/>
    <w:rsid w:val="001657B8"/>
    <w:rsid w:val="00170310"/>
    <w:rsid w:val="00170BCE"/>
    <w:rsid w:val="00170E88"/>
    <w:rsid w:val="001742D8"/>
    <w:rsid w:val="0017661C"/>
    <w:rsid w:val="00177366"/>
    <w:rsid w:val="00177653"/>
    <w:rsid w:val="001846E6"/>
    <w:rsid w:val="001868D2"/>
    <w:rsid w:val="00190B61"/>
    <w:rsid w:val="001916A7"/>
    <w:rsid w:val="00191C50"/>
    <w:rsid w:val="00192919"/>
    <w:rsid w:val="0019438C"/>
    <w:rsid w:val="001943CD"/>
    <w:rsid w:val="00195FBC"/>
    <w:rsid w:val="001963C9"/>
    <w:rsid w:val="001A1CE3"/>
    <w:rsid w:val="001A2E5B"/>
    <w:rsid w:val="001A57DC"/>
    <w:rsid w:val="001B007D"/>
    <w:rsid w:val="001B0190"/>
    <w:rsid w:val="001B05EA"/>
    <w:rsid w:val="001B227F"/>
    <w:rsid w:val="001B4366"/>
    <w:rsid w:val="001B4376"/>
    <w:rsid w:val="001B62FC"/>
    <w:rsid w:val="001C1E61"/>
    <w:rsid w:val="001C3D2C"/>
    <w:rsid w:val="001C5428"/>
    <w:rsid w:val="001C666A"/>
    <w:rsid w:val="001C6811"/>
    <w:rsid w:val="001D19A5"/>
    <w:rsid w:val="001D254F"/>
    <w:rsid w:val="001D333B"/>
    <w:rsid w:val="001D394E"/>
    <w:rsid w:val="001D3B3D"/>
    <w:rsid w:val="001D4248"/>
    <w:rsid w:val="001D4810"/>
    <w:rsid w:val="001D63D6"/>
    <w:rsid w:val="001D661B"/>
    <w:rsid w:val="001D73DB"/>
    <w:rsid w:val="001D763D"/>
    <w:rsid w:val="001E02F8"/>
    <w:rsid w:val="001E3B44"/>
    <w:rsid w:val="001E48B8"/>
    <w:rsid w:val="001E5386"/>
    <w:rsid w:val="001E6C44"/>
    <w:rsid w:val="001F0722"/>
    <w:rsid w:val="001F1292"/>
    <w:rsid w:val="001F3F9B"/>
    <w:rsid w:val="001F4E61"/>
    <w:rsid w:val="001F6F63"/>
    <w:rsid w:val="0020021D"/>
    <w:rsid w:val="00200C32"/>
    <w:rsid w:val="00201C4C"/>
    <w:rsid w:val="00202BE1"/>
    <w:rsid w:val="002030ED"/>
    <w:rsid w:val="002032F1"/>
    <w:rsid w:val="00203C4F"/>
    <w:rsid w:val="00204A25"/>
    <w:rsid w:val="00205CCC"/>
    <w:rsid w:val="00205CEE"/>
    <w:rsid w:val="002067D7"/>
    <w:rsid w:val="00212819"/>
    <w:rsid w:val="00213DFE"/>
    <w:rsid w:val="00213E56"/>
    <w:rsid w:val="0021588E"/>
    <w:rsid w:val="0021613D"/>
    <w:rsid w:val="002255B2"/>
    <w:rsid w:val="00225D4B"/>
    <w:rsid w:val="0022683D"/>
    <w:rsid w:val="00226CD1"/>
    <w:rsid w:val="00231F10"/>
    <w:rsid w:val="0023506C"/>
    <w:rsid w:val="00236A94"/>
    <w:rsid w:val="00236C89"/>
    <w:rsid w:val="0023706E"/>
    <w:rsid w:val="00240127"/>
    <w:rsid w:val="00240861"/>
    <w:rsid w:val="00242617"/>
    <w:rsid w:val="00244996"/>
    <w:rsid w:val="002518B0"/>
    <w:rsid w:val="00251A11"/>
    <w:rsid w:val="00251BB3"/>
    <w:rsid w:val="0025252D"/>
    <w:rsid w:val="00253056"/>
    <w:rsid w:val="00255688"/>
    <w:rsid w:val="00257C63"/>
    <w:rsid w:val="00260770"/>
    <w:rsid w:val="00260D25"/>
    <w:rsid w:val="00263F22"/>
    <w:rsid w:val="002649B8"/>
    <w:rsid w:val="00266461"/>
    <w:rsid w:val="00266497"/>
    <w:rsid w:val="00266A6C"/>
    <w:rsid w:val="0027164B"/>
    <w:rsid w:val="002747A1"/>
    <w:rsid w:val="00275290"/>
    <w:rsid w:val="00275A78"/>
    <w:rsid w:val="00276C6D"/>
    <w:rsid w:val="00280279"/>
    <w:rsid w:val="0028458B"/>
    <w:rsid w:val="0028730C"/>
    <w:rsid w:val="002873CE"/>
    <w:rsid w:val="002876C2"/>
    <w:rsid w:val="002879E2"/>
    <w:rsid w:val="00290C3A"/>
    <w:rsid w:val="00291DB6"/>
    <w:rsid w:val="002A0378"/>
    <w:rsid w:val="002A115F"/>
    <w:rsid w:val="002A195A"/>
    <w:rsid w:val="002A3AC1"/>
    <w:rsid w:val="002A42F2"/>
    <w:rsid w:val="002B11D6"/>
    <w:rsid w:val="002B1BF2"/>
    <w:rsid w:val="002B4174"/>
    <w:rsid w:val="002B5D33"/>
    <w:rsid w:val="002B6AE8"/>
    <w:rsid w:val="002C046B"/>
    <w:rsid w:val="002C11FB"/>
    <w:rsid w:val="002C13C1"/>
    <w:rsid w:val="002C43C3"/>
    <w:rsid w:val="002C45AC"/>
    <w:rsid w:val="002C7048"/>
    <w:rsid w:val="002D1A38"/>
    <w:rsid w:val="002D2657"/>
    <w:rsid w:val="002D3432"/>
    <w:rsid w:val="002D3961"/>
    <w:rsid w:val="002D4150"/>
    <w:rsid w:val="002D4FE6"/>
    <w:rsid w:val="002D528C"/>
    <w:rsid w:val="002D60A7"/>
    <w:rsid w:val="002D6952"/>
    <w:rsid w:val="002D75DB"/>
    <w:rsid w:val="002E3755"/>
    <w:rsid w:val="002E4C35"/>
    <w:rsid w:val="002E635B"/>
    <w:rsid w:val="002E6475"/>
    <w:rsid w:val="002E64E0"/>
    <w:rsid w:val="002F448A"/>
    <w:rsid w:val="00302B54"/>
    <w:rsid w:val="00302F7E"/>
    <w:rsid w:val="003113A9"/>
    <w:rsid w:val="00313B76"/>
    <w:rsid w:val="00321727"/>
    <w:rsid w:val="00321B49"/>
    <w:rsid w:val="00322A1D"/>
    <w:rsid w:val="00322DCF"/>
    <w:rsid w:val="00324DAD"/>
    <w:rsid w:val="00324DCE"/>
    <w:rsid w:val="00324EA5"/>
    <w:rsid w:val="00325330"/>
    <w:rsid w:val="00325533"/>
    <w:rsid w:val="00325735"/>
    <w:rsid w:val="00327A34"/>
    <w:rsid w:val="003349D4"/>
    <w:rsid w:val="00334D82"/>
    <w:rsid w:val="003355E2"/>
    <w:rsid w:val="003432E9"/>
    <w:rsid w:val="003471DC"/>
    <w:rsid w:val="00350288"/>
    <w:rsid w:val="00350553"/>
    <w:rsid w:val="00357546"/>
    <w:rsid w:val="00360A70"/>
    <w:rsid w:val="00361E56"/>
    <w:rsid w:val="00362412"/>
    <w:rsid w:val="00363CF9"/>
    <w:rsid w:val="00365846"/>
    <w:rsid w:val="00366684"/>
    <w:rsid w:val="00366739"/>
    <w:rsid w:val="003679D5"/>
    <w:rsid w:val="00371184"/>
    <w:rsid w:val="00372E31"/>
    <w:rsid w:val="0037419D"/>
    <w:rsid w:val="003764EC"/>
    <w:rsid w:val="0037791A"/>
    <w:rsid w:val="00377E8B"/>
    <w:rsid w:val="00383AAF"/>
    <w:rsid w:val="00383D94"/>
    <w:rsid w:val="003856F4"/>
    <w:rsid w:val="00386095"/>
    <w:rsid w:val="00387E79"/>
    <w:rsid w:val="00390077"/>
    <w:rsid w:val="003913E7"/>
    <w:rsid w:val="00393277"/>
    <w:rsid w:val="00393359"/>
    <w:rsid w:val="003942C4"/>
    <w:rsid w:val="003A0481"/>
    <w:rsid w:val="003A234F"/>
    <w:rsid w:val="003A2726"/>
    <w:rsid w:val="003A27AE"/>
    <w:rsid w:val="003A3E71"/>
    <w:rsid w:val="003A3FC3"/>
    <w:rsid w:val="003A4C56"/>
    <w:rsid w:val="003A5817"/>
    <w:rsid w:val="003A5F5B"/>
    <w:rsid w:val="003A747C"/>
    <w:rsid w:val="003A7794"/>
    <w:rsid w:val="003B087A"/>
    <w:rsid w:val="003B181B"/>
    <w:rsid w:val="003B278E"/>
    <w:rsid w:val="003B2FA8"/>
    <w:rsid w:val="003B5CB1"/>
    <w:rsid w:val="003B62AE"/>
    <w:rsid w:val="003C05C4"/>
    <w:rsid w:val="003C6671"/>
    <w:rsid w:val="003D0877"/>
    <w:rsid w:val="003D17A6"/>
    <w:rsid w:val="003D1BA1"/>
    <w:rsid w:val="003D35CA"/>
    <w:rsid w:val="003D42DD"/>
    <w:rsid w:val="003D7450"/>
    <w:rsid w:val="003D75B1"/>
    <w:rsid w:val="003E0391"/>
    <w:rsid w:val="003E1313"/>
    <w:rsid w:val="003E57CF"/>
    <w:rsid w:val="003E5ECD"/>
    <w:rsid w:val="003F1AD2"/>
    <w:rsid w:val="003F30F0"/>
    <w:rsid w:val="003F5357"/>
    <w:rsid w:val="003F5ED6"/>
    <w:rsid w:val="003F5F3F"/>
    <w:rsid w:val="00400970"/>
    <w:rsid w:val="004009C0"/>
    <w:rsid w:val="00403694"/>
    <w:rsid w:val="004055FA"/>
    <w:rsid w:val="00405D7E"/>
    <w:rsid w:val="0040630C"/>
    <w:rsid w:val="00410492"/>
    <w:rsid w:val="00411907"/>
    <w:rsid w:val="00411F4A"/>
    <w:rsid w:val="00412255"/>
    <w:rsid w:val="00420487"/>
    <w:rsid w:val="00422C72"/>
    <w:rsid w:val="0042365C"/>
    <w:rsid w:val="004323DB"/>
    <w:rsid w:val="004368E3"/>
    <w:rsid w:val="004420CE"/>
    <w:rsid w:val="00444B2A"/>
    <w:rsid w:val="00445DD4"/>
    <w:rsid w:val="00446F3E"/>
    <w:rsid w:val="0045053D"/>
    <w:rsid w:val="0045208F"/>
    <w:rsid w:val="00455BED"/>
    <w:rsid w:val="00456438"/>
    <w:rsid w:val="004564F0"/>
    <w:rsid w:val="00457164"/>
    <w:rsid w:val="004573F3"/>
    <w:rsid w:val="00462848"/>
    <w:rsid w:val="00463E68"/>
    <w:rsid w:val="0046462A"/>
    <w:rsid w:val="004676EB"/>
    <w:rsid w:val="00472892"/>
    <w:rsid w:val="0047378E"/>
    <w:rsid w:val="0047427F"/>
    <w:rsid w:val="00475BB1"/>
    <w:rsid w:val="00480922"/>
    <w:rsid w:val="00484679"/>
    <w:rsid w:val="00486BB5"/>
    <w:rsid w:val="0049068E"/>
    <w:rsid w:val="00495D3E"/>
    <w:rsid w:val="004A0C3B"/>
    <w:rsid w:val="004A2BC8"/>
    <w:rsid w:val="004A4B1F"/>
    <w:rsid w:val="004A51F8"/>
    <w:rsid w:val="004A6F7E"/>
    <w:rsid w:val="004A772F"/>
    <w:rsid w:val="004A7790"/>
    <w:rsid w:val="004B2E03"/>
    <w:rsid w:val="004B374A"/>
    <w:rsid w:val="004B6DCB"/>
    <w:rsid w:val="004C0509"/>
    <w:rsid w:val="004C3769"/>
    <w:rsid w:val="004C5028"/>
    <w:rsid w:val="004C6186"/>
    <w:rsid w:val="004C6EB2"/>
    <w:rsid w:val="004D68A5"/>
    <w:rsid w:val="004D6C15"/>
    <w:rsid w:val="004D70F4"/>
    <w:rsid w:val="004E05B8"/>
    <w:rsid w:val="004E1A3C"/>
    <w:rsid w:val="004E37F7"/>
    <w:rsid w:val="004E51BE"/>
    <w:rsid w:val="004E6E4F"/>
    <w:rsid w:val="004F0564"/>
    <w:rsid w:val="004F1A3F"/>
    <w:rsid w:val="004F1ADC"/>
    <w:rsid w:val="004F1D63"/>
    <w:rsid w:val="004F25D2"/>
    <w:rsid w:val="004F49EB"/>
    <w:rsid w:val="004F6F70"/>
    <w:rsid w:val="00502240"/>
    <w:rsid w:val="00507528"/>
    <w:rsid w:val="005107E6"/>
    <w:rsid w:val="00510EB1"/>
    <w:rsid w:val="00512E47"/>
    <w:rsid w:val="005137CE"/>
    <w:rsid w:val="005171A7"/>
    <w:rsid w:val="00520F0E"/>
    <w:rsid w:val="00522205"/>
    <w:rsid w:val="00522CBB"/>
    <w:rsid w:val="005234D3"/>
    <w:rsid w:val="0053066E"/>
    <w:rsid w:val="00531110"/>
    <w:rsid w:val="00531CD3"/>
    <w:rsid w:val="00532B57"/>
    <w:rsid w:val="00532EAB"/>
    <w:rsid w:val="00532EDF"/>
    <w:rsid w:val="005347BB"/>
    <w:rsid w:val="00536BE4"/>
    <w:rsid w:val="00537454"/>
    <w:rsid w:val="005412A0"/>
    <w:rsid w:val="005421C6"/>
    <w:rsid w:val="005435FF"/>
    <w:rsid w:val="00547AFC"/>
    <w:rsid w:val="00551D27"/>
    <w:rsid w:val="0055340A"/>
    <w:rsid w:val="00554614"/>
    <w:rsid w:val="005555A5"/>
    <w:rsid w:val="00555D49"/>
    <w:rsid w:val="00556AE2"/>
    <w:rsid w:val="00556BD4"/>
    <w:rsid w:val="0056346B"/>
    <w:rsid w:val="00565098"/>
    <w:rsid w:val="00567779"/>
    <w:rsid w:val="00567A50"/>
    <w:rsid w:val="00570C63"/>
    <w:rsid w:val="00573932"/>
    <w:rsid w:val="0057703C"/>
    <w:rsid w:val="005806D8"/>
    <w:rsid w:val="00581308"/>
    <w:rsid w:val="00582FAE"/>
    <w:rsid w:val="00583404"/>
    <w:rsid w:val="00583B46"/>
    <w:rsid w:val="00585F7B"/>
    <w:rsid w:val="00586949"/>
    <w:rsid w:val="00586C0A"/>
    <w:rsid w:val="0058795F"/>
    <w:rsid w:val="005903D2"/>
    <w:rsid w:val="005912DB"/>
    <w:rsid w:val="00593591"/>
    <w:rsid w:val="005959B4"/>
    <w:rsid w:val="005A033B"/>
    <w:rsid w:val="005A090C"/>
    <w:rsid w:val="005A1C6F"/>
    <w:rsid w:val="005A2307"/>
    <w:rsid w:val="005A24EC"/>
    <w:rsid w:val="005A263B"/>
    <w:rsid w:val="005A4850"/>
    <w:rsid w:val="005A74A6"/>
    <w:rsid w:val="005A7519"/>
    <w:rsid w:val="005B1667"/>
    <w:rsid w:val="005B2AB8"/>
    <w:rsid w:val="005B3388"/>
    <w:rsid w:val="005B4A14"/>
    <w:rsid w:val="005B53A2"/>
    <w:rsid w:val="005B5507"/>
    <w:rsid w:val="005B57AF"/>
    <w:rsid w:val="005B5F69"/>
    <w:rsid w:val="005B7A1B"/>
    <w:rsid w:val="005C0E6C"/>
    <w:rsid w:val="005C3114"/>
    <w:rsid w:val="005C3766"/>
    <w:rsid w:val="005C5BD8"/>
    <w:rsid w:val="005C5C2E"/>
    <w:rsid w:val="005D00E5"/>
    <w:rsid w:val="005D0B6D"/>
    <w:rsid w:val="005D1783"/>
    <w:rsid w:val="005D3406"/>
    <w:rsid w:val="005D3915"/>
    <w:rsid w:val="005D42E6"/>
    <w:rsid w:val="005D5D78"/>
    <w:rsid w:val="005D5E66"/>
    <w:rsid w:val="005D656C"/>
    <w:rsid w:val="005E122F"/>
    <w:rsid w:val="005E1E65"/>
    <w:rsid w:val="005E2E7C"/>
    <w:rsid w:val="005E34C5"/>
    <w:rsid w:val="005E4761"/>
    <w:rsid w:val="005E4BF4"/>
    <w:rsid w:val="005F19F3"/>
    <w:rsid w:val="005F1CEF"/>
    <w:rsid w:val="005F3D9F"/>
    <w:rsid w:val="005F5DDD"/>
    <w:rsid w:val="005F6926"/>
    <w:rsid w:val="005F6DC5"/>
    <w:rsid w:val="0060133D"/>
    <w:rsid w:val="00602008"/>
    <w:rsid w:val="00603D3B"/>
    <w:rsid w:val="006053FB"/>
    <w:rsid w:val="0060632E"/>
    <w:rsid w:val="00610654"/>
    <w:rsid w:val="006117B0"/>
    <w:rsid w:val="00612DF7"/>
    <w:rsid w:val="00612FBC"/>
    <w:rsid w:val="00614F1E"/>
    <w:rsid w:val="00616C26"/>
    <w:rsid w:val="00616E3B"/>
    <w:rsid w:val="006222B6"/>
    <w:rsid w:val="00623750"/>
    <w:rsid w:val="00623872"/>
    <w:rsid w:val="00626382"/>
    <w:rsid w:val="0063465F"/>
    <w:rsid w:val="006349C6"/>
    <w:rsid w:val="00635FE8"/>
    <w:rsid w:val="00637F85"/>
    <w:rsid w:val="006469A8"/>
    <w:rsid w:val="00650761"/>
    <w:rsid w:val="00650ED0"/>
    <w:rsid w:val="00650F46"/>
    <w:rsid w:val="00654769"/>
    <w:rsid w:val="00655116"/>
    <w:rsid w:val="006557EE"/>
    <w:rsid w:val="0066002A"/>
    <w:rsid w:val="0066254C"/>
    <w:rsid w:val="00664C6D"/>
    <w:rsid w:val="006652F6"/>
    <w:rsid w:val="006710AC"/>
    <w:rsid w:val="00671A0A"/>
    <w:rsid w:val="00680CFC"/>
    <w:rsid w:val="006830B9"/>
    <w:rsid w:val="00687F33"/>
    <w:rsid w:val="00692AC7"/>
    <w:rsid w:val="006953C5"/>
    <w:rsid w:val="006969E8"/>
    <w:rsid w:val="00697884"/>
    <w:rsid w:val="006A04D7"/>
    <w:rsid w:val="006A0865"/>
    <w:rsid w:val="006A20FE"/>
    <w:rsid w:val="006A319E"/>
    <w:rsid w:val="006A508B"/>
    <w:rsid w:val="006A5D74"/>
    <w:rsid w:val="006A6720"/>
    <w:rsid w:val="006A6B8E"/>
    <w:rsid w:val="006B066C"/>
    <w:rsid w:val="006B0868"/>
    <w:rsid w:val="006B10ED"/>
    <w:rsid w:val="006B1729"/>
    <w:rsid w:val="006B381B"/>
    <w:rsid w:val="006B4585"/>
    <w:rsid w:val="006B4687"/>
    <w:rsid w:val="006B5090"/>
    <w:rsid w:val="006B5853"/>
    <w:rsid w:val="006B6368"/>
    <w:rsid w:val="006B65AA"/>
    <w:rsid w:val="006B6641"/>
    <w:rsid w:val="006B6645"/>
    <w:rsid w:val="006B7828"/>
    <w:rsid w:val="006C1B1A"/>
    <w:rsid w:val="006C1E29"/>
    <w:rsid w:val="006C1F53"/>
    <w:rsid w:val="006C2A31"/>
    <w:rsid w:val="006C5658"/>
    <w:rsid w:val="006C70A0"/>
    <w:rsid w:val="006C7AFC"/>
    <w:rsid w:val="006D062D"/>
    <w:rsid w:val="006D24A6"/>
    <w:rsid w:val="006D390E"/>
    <w:rsid w:val="006D420D"/>
    <w:rsid w:val="006D65B8"/>
    <w:rsid w:val="006D71F6"/>
    <w:rsid w:val="006E033E"/>
    <w:rsid w:val="006E0CC5"/>
    <w:rsid w:val="006E30B8"/>
    <w:rsid w:val="006E358E"/>
    <w:rsid w:val="006E36B0"/>
    <w:rsid w:val="006E41C4"/>
    <w:rsid w:val="006E4790"/>
    <w:rsid w:val="006E70F7"/>
    <w:rsid w:val="006E7BF4"/>
    <w:rsid w:val="006F02F4"/>
    <w:rsid w:val="006F1539"/>
    <w:rsid w:val="006F3C3F"/>
    <w:rsid w:val="006F3DE4"/>
    <w:rsid w:val="006F5134"/>
    <w:rsid w:val="006F66AA"/>
    <w:rsid w:val="006F68CE"/>
    <w:rsid w:val="006F6BAD"/>
    <w:rsid w:val="007008A4"/>
    <w:rsid w:val="0070110A"/>
    <w:rsid w:val="00702B6C"/>
    <w:rsid w:val="00703986"/>
    <w:rsid w:val="00704598"/>
    <w:rsid w:val="0070760D"/>
    <w:rsid w:val="007112BC"/>
    <w:rsid w:val="00713364"/>
    <w:rsid w:val="007146C7"/>
    <w:rsid w:val="0071512D"/>
    <w:rsid w:val="00715CE3"/>
    <w:rsid w:val="00716A82"/>
    <w:rsid w:val="00717CD1"/>
    <w:rsid w:val="00717DAB"/>
    <w:rsid w:val="00720113"/>
    <w:rsid w:val="00720361"/>
    <w:rsid w:val="00724E44"/>
    <w:rsid w:val="00725070"/>
    <w:rsid w:val="00725D47"/>
    <w:rsid w:val="007263DF"/>
    <w:rsid w:val="00726ED8"/>
    <w:rsid w:val="0073010A"/>
    <w:rsid w:val="00730496"/>
    <w:rsid w:val="00730B2A"/>
    <w:rsid w:val="00731F90"/>
    <w:rsid w:val="007325D9"/>
    <w:rsid w:val="0073350C"/>
    <w:rsid w:val="007338C9"/>
    <w:rsid w:val="007361BD"/>
    <w:rsid w:val="00736E05"/>
    <w:rsid w:val="00736F93"/>
    <w:rsid w:val="00742A4B"/>
    <w:rsid w:val="00745379"/>
    <w:rsid w:val="0074632C"/>
    <w:rsid w:val="00747792"/>
    <w:rsid w:val="007478D3"/>
    <w:rsid w:val="007503CF"/>
    <w:rsid w:val="00750759"/>
    <w:rsid w:val="00755C57"/>
    <w:rsid w:val="00756367"/>
    <w:rsid w:val="00756C6F"/>
    <w:rsid w:val="0075767B"/>
    <w:rsid w:val="00761312"/>
    <w:rsid w:val="0076498E"/>
    <w:rsid w:val="0076661C"/>
    <w:rsid w:val="00766DDB"/>
    <w:rsid w:val="00766FE7"/>
    <w:rsid w:val="00767338"/>
    <w:rsid w:val="00770E73"/>
    <w:rsid w:val="00772E39"/>
    <w:rsid w:val="007735EA"/>
    <w:rsid w:val="00773F62"/>
    <w:rsid w:val="007742AB"/>
    <w:rsid w:val="00774479"/>
    <w:rsid w:val="007822BE"/>
    <w:rsid w:val="0078623E"/>
    <w:rsid w:val="00787134"/>
    <w:rsid w:val="00790536"/>
    <w:rsid w:val="00790C74"/>
    <w:rsid w:val="00794503"/>
    <w:rsid w:val="007958D7"/>
    <w:rsid w:val="00795930"/>
    <w:rsid w:val="007A2799"/>
    <w:rsid w:val="007A2A9B"/>
    <w:rsid w:val="007A3655"/>
    <w:rsid w:val="007A3C50"/>
    <w:rsid w:val="007A4551"/>
    <w:rsid w:val="007A4C65"/>
    <w:rsid w:val="007A55D2"/>
    <w:rsid w:val="007A61E8"/>
    <w:rsid w:val="007A6B1B"/>
    <w:rsid w:val="007A6EB3"/>
    <w:rsid w:val="007B0038"/>
    <w:rsid w:val="007B0C0E"/>
    <w:rsid w:val="007B2B5E"/>
    <w:rsid w:val="007B32A0"/>
    <w:rsid w:val="007B35EA"/>
    <w:rsid w:val="007B5296"/>
    <w:rsid w:val="007B6249"/>
    <w:rsid w:val="007B68AA"/>
    <w:rsid w:val="007B6D57"/>
    <w:rsid w:val="007C75F5"/>
    <w:rsid w:val="007D101E"/>
    <w:rsid w:val="007D1E92"/>
    <w:rsid w:val="007D2643"/>
    <w:rsid w:val="007D4E59"/>
    <w:rsid w:val="007D6D14"/>
    <w:rsid w:val="007E482A"/>
    <w:rsid w:val="007E5722"/>
    <w:rsid w:val="007F0DF6"/>
    <w:rsid w:val="007F2C76"/>
    <w:rsid w:val="007F3375"/>
    <w:rsid w:val="007F471E"/>
    <w:rsid w:val="007F5549"/>
    <w:rsid w:val="007F6C81"/>
    <w:rsid w:val="007F7B9A"/>
    <w:rsid w:val="00802AE4"/>
    <w:rsid w:val="00802EFC"/>
    <w:rsid w:val="008033AB"/>
    <w:rsid w:val="00807381"/>
    <w:rsid w:val="0081207F"/>
    <w:rsid w:val="00812235"/>
    <w:rsid w:val="008135AB"/>
    <w:rsid w:val="0081696B"/>
    <w:rsid w:val="0081773E"/>
    <w:rsid w:val="00822CC2"/>
    <w:rsid w:val="00826FDA"/>
    <w:rsid w:val="00827E51"/>
    <w:rsid w:val="00830E1C"/>
    <w:rsid w:val="008319C1"/>
    <w:rsid w:val="008337B9"/>
    <w:rsid w:val="008367B3"/>
    <w:rsid w:val="008378A2"/>
    <w:rsid w:val="00837CE0"/>
    <w:rsid w:val="00837ED1"/>
    <w:rsid w:val="00842888"/>
    <w:rsid w:val="00843963"/>
    <w:rsid w:val="008443CF"/>
    <w:rsid w:val="008457C0"/>
    <w:rsid w:val="00846791"/>
    <w:rsid w:val="00847E9A"/>
    <w:rsid w:val="008511A5"/>
    <w:rsid w:val="008521EF"/>
    <w:rsid w:val="00852236"/>
    <w:rsid w:val="008536E9"/>
    <w:rsid w:val="00853EBE"/>
    <w:rsid w:val="00854426"/>
    <w:rsid w:val="00855413"/>
    <w:rsid w:val="0085759D"/>
    <w:rsid w:val="0086220B"/>
    <w:rsid w:val="00863A9A"/>
    <w:rsid w:val="00864F92"/>
    <w:rsid w:val="00867F2A"/>
    <w:rsid w:val="00870BA1"/>
    <w:rsid w:val="00871BE0"/>
    <w:rsid w:val="00874FBD"/>
    <w:rsid w:val="00876A17"/>
    <w:rsid w:val="00876AE2"/>
    <w:rsid w:val="00881414"/>
    <w:rsid w:val="00882DB8"/>
    <w:rsid w:val="008841C5"/>
    <w:rsid w:val="008846C5"/>
    <w:rsid w:val="00884B35"/>
    <w:rsid w:val="0088651C"/>
    <w:rsid w:val="00886F5E"/>
    <w:rsid w:val="00890C84"/>
    <w:rsid w:val="00893001"/>
    <w:rsid w:val="0089354A"/>
    <w:rsid w:val="00896B2A"/>
    <w:rsid w:val="008A042F"/>
    <w:rsid w:val="008A05CD"/>
    <w:rsid w:val="008A1EF9"/>
    <w:rsid w:val="008A3FEC"/>
    <w:rsid w:val="008A636C"/>
    <w:rsid w:val="008B0611"/>
    <w:rsid w:val="008B2B58"/>
    <w:rsid w:val="008B5E48"/>
    <w:rsid w:val="008B68BA"/>
    <w:rsid w:val="008B7DC7"/>
    <w:rsid w:val="008C23F8"/>
    <w:rsid w:val="008C3A53"/>
    <w:rsid w:val="008C4D00"/>
    <w:rsid w:val="008C65A9"/>
    <w:rsid w:val="008D0153"/>
    <w:rsid w:val="008D142A"/>
    <w:rsid w:val="008D1CBC"/>
    <w:rsid w:val="008D2216"/>
    <w:rsid w:val="008D2724"/>
    <w:rsid w:val="008D5E97"/>
    <w:rsid w:val="008D64FB"/>
    <w:rsid w:val="008D67CB"/>
    <w:rsid w:val="008E1C7F"/>
    <w:rsid w:val="008E1E9D"/>
    <w:rsid w:val="008E30D9"/>
    <w:rsid w:val="008E450C"/>
    <w:rsid w:val="008E5DBC"/>
    <w:rsid w:val="008E76A0"/>
    <w:rsid w:val="008F157F"/>
    <w:rsid w:val="008F6879"/>
    <w:rsid w:val="0090226B"/>
    <w:rsid w:val="00905275"/>
    <w:rsid w:val="00906CB8"/>
    <w:rsid w:val="009101C1"/>
    <w:rsid w:val="009133D7"/>
    <w:rsid w:val="009156AE"/>
    <w:rsid w:val="0091684F"/>
    <w:rsid w:val="0091701D"/>
    <w:rsid w:val="00917F44"/>
    <w:rsid w:val="00921132"/>
    <w:rsid w:val="009235EE"/>
    <w:rsid w:val="009253B2"/>
    <w:rsid w:val="009263E3"/>
    <w:rsid w:val="00930AF4"/>
    <w:rsid w:val="00930B18"/>
    <w:rsid w:val="00932762"/>
    <w:rsid w:val="009341E1"/>
    <w:rsid w:val="00935DB9"/>
    <w:rsid w:val="0093600B"/>
    <w:rsid w:val="00941C28"/>
    <w:rsid w:val="009442FA"/>
    <w:rsid w:val="00944BF0"/>
    <w:rsid w:val="0094593E"/>
    <w:rsid w:val="00945E97"/>
    <w:rsid w:val="00951352"/>
    <w:rsid w:val="00953D71"/>
    <w:rsid w:val="0095477B"/>
    <w:rsid w:val="009550B3"/>
    <w:rsid w:val="00955CC5"/>
    <w:rsid w:val="00960A10"/>
    <w:rsid w:val="00960B13"/>
    <w:rsid w:val="00961255"/>
    <w:rsid w:val="00961EB9"/>
    <w:rsid w:val="009636B9"/>
    <w:rsid w:val="00964034"/>
    <w:rsid w:val="00964814"/>
    <w:rsid w:val="00964A18"/>
    <w:rsid w:val="009650C0"/>
    <w:rsid w:val="0096511E"/>
    <w:rsid w:val="00966396"/>
    <w:rsid w:val="009673E5"/>
    <w:rsid w:val="00972C2C"/>
    <w:rsid w:val="00973560"/>
    <w:rsid w:val="009740AC"/>
    <w:rsid w:val="00974BBC"/>
    <w:rsid w:val="009778AB"/>
    <w:rsid w:val="00982B6E"/>
    <w:rsid w:val="00983FAC"/>
    <w:rsid w:val="00985F08"/>
    <w:rsid w:val="00990F70"/>
    <w:rsid w:val="009938D0"/>
    <w:rsid w:val="00996CD4"/>
    <w:rsid w:val="009A2149"/>
    <w:rsid w:val="009A24BA"/>
    <w:rsid w:val="009A3157"/>
    <w:rsid w:val="009A5FDB"/>
    <w:rsid w:val="009A7B49"/>
    <w:rsid w:val="009A7F96"/>
    <w:rsid w:val="009B0C27"/>
    <w:rsid w:val="009B13A1"/>
    <w:rsid w:val="009B1C2A"/>
    <w:rsid w:val="009B1E6C"/>
    <w:rsid w:val="009B1E99"/>
    <w:rsid w:val="009B1F61"/>
    <w:rsid w:val="009B203A"/>
    <w:rsid w:val="009B7D07"/>
    <w:rsid w:val="009C043E"/>
    <w:rsid w:val="009C18A0"/>
    <w:rsid w:val="009C275E"/>
    <w:rsid w:val="009C385D"/>
    <w:rsid w:val="009C436F"/>
    <w:rsid w:val="009C45FC"/>
    <w:rsid w:val="009C7D06"/>
    <w:rsid w:val="009D03AA"/>
    <w:rsid w:val="009D1269"/>
    <w:rsid w:val="009D1CEB"/>
    <w:rsid w:val="009D3CBD"/>
    <w:rsid w:val="009D48CF"/>
    <w:rsid w:val="009D53AB"/>
    <w:rsid w:val="009D5BFD"/>
    <w:rsid w:val="009D6CC7"/>
    <w:rsid w:val="009D6E6C"/>
    <w:rsid w:val="009E1020"/>
    <w:rsid w:val="009E1818"/>
    <w:rsid w:val="009E20D3"/>
    <w:rsid w:val="009E5555"/>
    <w:rsid w:val="009E5793"/>
    <w:rsid w:val="009E688C"/>
    <w:rsid w:val="009F2116"/>
    <w:rsid w:val="009F247E"/>
    <w:rsid w:val="009F397F"/>
    <w:rsid w:val="009F4100"/>
    <w:rsid w:val="009F4AF2"/>
    <w:rsid w:val="00A01EE1"/>
    <w:rsid w:val="00A02A24"/>
    <w:rsid w:val="00A1129C"/>
    <w:rsid w:val="00A151C6"/>
    <w:rsid w:val="00A15CA1"/>
    <w:rsid w:val="00A15DBB"/>
    <w:rsid w:val="00A1602F"/>
    <w:rsid w:val="00A17DFF"/>
    <w:rsid w:val="00A2239F"/>
    <w:rsid w:val="00A266CF"/>
    <w:rsid w:val="00A273AF"/>
    <w:rsid w:val="00A27AF6"/>
    <w:rsid w:val="00A31182"/>
    <w:rsid w:val="00A31804"/>
    <w:rsid w:val="00A3291A"/>
    <w:rsid w:val="00A3371E"/>
    <w:rsid w:val="00A34460"/>
    <w:rsid w:val="00A35953"/>
    <w:rsid w:val="00A36AE5"/>
    <w:rsid w:val="00A4284E"/>
    <w:rsid w:val="00A439E4"/>
    <w:rsid w:val="00A44348"/>
    <w:rsid w:val="00A458AE"/>
    <w:rsid w:val="00A46654"/>
    <w:rsid w:val="00A50613"/>
    <w:rsid w:val="00A50781"/>
    <w:rsid w:val="00A51453"/>
    <w:rsid w:val="00A557A5"/>
    <w:rsid w:val="00A56E0D"/>
    <w:rsid w:val="00A56F39"/>
    <w:rsid w:val="00A57B4D"/>
    <w:rsid w:val="00A6060F"/>
    <w:rsid w:val="00A655B6"/>
    <w:rsid w:val="00A65D77"/>
    <w:rsid w:val="00A66E93"/>
    <w:rsid w:val="00A67558"/>
    <w:rsid w:val="00A7066C"/>
    <w:rsid w:val="00A738F3"/>
    <w:rsid w:val="00A739F5"/>
    <w:rsid w:val="00A73EBA"/>
    <w:rsid w:val="00A74713"/>
    <w:rsid w:val="00A74864"/>
    <w:rsid w:val="00A769D1"/>
    <w:rsid w:val="00A801DF"/>
    <w:rsid w:val="00A80F57"/>
    <w:rsid w:val="00A830A9"/>
    <w:rsid w:val="00A8358D"/>
    <w:rsid w:val="00A8439D"/>
    <w:rsid w:val="00A84A60"/>
    <w:rsid w:val="00A85025"/>
    <w:rsid w:val="00A90678"/>
    <w:rsid w:val="00A90B43"/>
    <w:rsid w:val="00A921CC"/>
    <w:rsid w:val="00A92F17"/>
    <w:rsid w:val="00A93687"/>
    <w:rsid w:val="00A93BD1"/>
    <w:rsid w:val="00A949F9"/>
    <w:rsid w:val="00A95A40"/>
    <w:rsid w:val="00AA1F4A"/>
    <w:rsid w:val="00AA2BCE"/>
    <w:rsid w:val="00AA2C1C"/>
    <w:rsid w:val="00AA484F"/>
    <w:rsid w:val="00AA5FB2"/>
    <w:rsid w:val="00AA611C"/>
    <w:rsid w:val="00AA6CB2"/>
    <w:rsid w:val="00AA7D8E"/>
    <w:rsid w:val="00AB078F"/>
    <w:rsid w:val="00AB0B97"/>
    <w:rsid w:val="00AB1521"/>
    <w:rsid w:val="00AB2777"/>
    <w:rsid w:val="00AB2AD3"/>
    <w:rsid w:val="00AB6724"/>
    <w:rsid w:val="00AC47F4"/>
    <w:rsid w:val="00AC5535"/>
    <w:rsid w:val="00AC64EF"/>
    <w:rsid w:val="00AC6E4C"/>
    <w:rsid w:val="00AD1107"/>
    <w:rsid w:val="00AD23C7"/>
    <w:rsid w:val="00AD35B9"/>
    <w:rsid w:val="00AD49F5"/>
    <w:rsid w:val="00AD51AF"/>
    <w:rsid w:val="00AD7D24"/>
    <w:rsid w:val="00AE1961"/>
    <w:rsid w:val="00AE2D97"/>
    <w:rsid w:val="00AE309F"/>
    <w:rsid w:val="00AE57E7"/>
    <w:rsid w:val="00AE594E"/>
    <w:rsid w:val="00AE640A"/>
    <w:rsid w:val="00AE7178"/>
    <w:rsid w:val="00AF0C1B"/>
    <w:rsid w:val="00AF19F5"/>
    <w:rsid w:val="00AF4204"/>
    <w:rsid w:val="00AF454E"/>
    <w:rsid w:val="00AF53E2"/>
    <w:rsid w:val="00AF56C3"/>
    <w:rsid w:val="00AF61BF"/>
    <w:rsid w:val="00AF6FE2"/>
    <w:rsid w:val="00AF71D3"/>
    <w:rsid w:val="00AF7978"/>
    <w:rsid w:val="00AF7DEA"/>
    <w:rsid w:val="00AF7EB5"/>
    <w:rsid w:val="00B00638"/>
    <w:rsid w:val="00B00703"/>
    <w:rsid w:val="00B016C4"/>
    <w:rsid w:val="00B02265"/>
    <w:rsid w:val="00B02810"/>
    <w:rsid w:val="00B0487E"/>
    <w:rsid w:val="00B06EE9"/>
    <w:rsid w:val="00B07A92"/>
    <w:rsid w:val="00B10C98"/>
    <w:rsid w:val="00B12CC9"/>
    <w:rsid w:val="00B15545"/>
    <w:rsid w:val="00B174A0"/>
    <w:rsid w:val="00B217A4"/>
    <w:rsid w:val="00B25859"/>
    <w:rsid w:val="00B26A9C"/>
    <w:rsid w:val="00B27180"/>
    <w:rsid w:val="00B30A76"/>
    <w:rsid w:val="00B30F6F"/>
    <w:rsid w:val="00B3473B"/>
    <w:rsid w:val="00B403C3"/>
    <w:rsid w:val="00B43F06"/>
    <w:rsid w:val="00B45857"/>
    <w:rsid w:val="00B50170"/>
    <w:rsid w:val="00B50400"/>
    <w:rsid w:val="00B50899"/>
    <w:rsid w:val="00B50F2C"/>
    <w:rsid w:val="00B539DD"/>
    <w:rsid w:val="00B5443C"/>
    <w:rsid w:val="00B554E1"/>
    <w:rsid w:val="00B612BE"/>
    <w:rsid w:val="00B62689"/>
    <w:rsid w:val="00B629F9"/>
    <w:rsid w:val="00B62D66"/>
    <w:rsid w:val="00B637A8"/>
    <w:rsid w:val="00B63AC4"/>
    <w:rsid w:val="00B63BC7"/>
    <w:rsid w:val="00B7102A"/>
    <w:rsid w:val="00B71D17"/>
    <w:rsid w:val="00B75014"/>
    <w:rsid w:val="00B75A34"/>
    <w:rsid w:val="00B7709D"/>
    <w:rsid w:val="00B8051E"/>
    <w:rsid w:val="00B81255"/>
    <w:rsid w:val="00B8152B"/>
    <w:rsid w:val="00B82553"/>
    <w:rsid w:val="00B83C4D"/>
    <w:rsid w:val="00B842A6"/>
    <w:rsid w:val="00B84989"/>
    <w:rsid w:val="00B85DDA"/>
    <w:rsid w:val="00B85FAE"/>
    <w:rsid w:val="00B87729"/>
    <w:rsid w:val="00B94AA6"/>
    <w:rsid w:val="00B95004"/>
    <w:rsid w:val="00B9526F"/>
    <w:rsid w:val="00B96493"/>
    <w:rsid w:val="00B97826"/>
    <w:rsid w:val="00B97D16"/>
    <w:rsid w:val="00BA14E3"/>
    <w:rsid w:val="00BA23EB"/>
    <w:rsid w:val="00BA2C1B"/>
    <w:rsid w:val="00BA6360"/>
    <w:rsid w:val="00BA69C3"/>
    <w:rsid w:val="00BA755E"/>
    <w:rsid w:val="00BB0441"/>
    <w:rsid w:val="00BB06AC"/>
    <w:rsid w:val="00BB099E"/>
    <w:rsid w:val="00BB12B2"/>
    <w:rsid w:val="00BB37B9"/>
    <w:rsid w:val="00BB4AD9"/>
    <w:rsid w:val="00BB712D"/>
    <w:rsid w:val="00BC10DA"/>
    <w:rsid w:val="00BC2E26"/>
    <w:rsid w:val="00BC478E"/>
    <w:rsid w:val="00BC5695"/>
    <w:rsid w:val="00BC5B49"/>
    <w:rsid w:val="00BC700C"/>
    <w:rsid w:val="00BD2A92"/>
    <w:rsid w:val="00BD3301"/>
    <w:rsid w:val="00BD5032"/>
    <w:rsid w:val="00BD5EAA"/>
    <w:rsid w:val="00BD630A"/>
    <w:rsid w:val="00BD76CF"/>
    <w:rsid w:val="00BE235D"/>
    <w:rsid w:val="00BE2CAE"/>
    <w:rsid w:val="00BE2CEE"/>
    <w:rsid w:val="00BE2F94"/>
    <w:rsid w:val="00BE44D3"/>
    <w:rsid w:val="00BE4B25"/>
    <w:rsid w:val="00BE564A"/>
    <w:rsid w:val="00BE570C"/>
    <w:rsid w:val="00BE5908"/>
    <w:rsid w:val="00BE5DB0"/>
    <w:rsid w:val="00BE7B91"/>
    <w:rsid w:val="00BE7DDB"/>
    <w:rsid w:val="00BF23C8"/>
    <w:rsid w:val="00BF578B"/>
    <w:rsid w:val="00BF625A"/>
    <w:rsid w:val="00BF7B45"/>
    <w:rsid w:val="00C009C5"/>
    <w:rsid w:val="00C10F48"/>
    <w:rsid w:val="00C146B1"/>
    <w:rsid w:val="00C14A69"/>
    <w:rsid w:val="00C16920"/>
    <w:rsid w:val="00C170EF"/>
    <w:rsid w:val="00C21CDF"/>
    <w:rsid w:val="00C22178"/>
    <w:rsid w:val="00C22496"/>
    <w:rsid w:val="00C22618"/>
    <w:rsid w:val="00C227E4"/>
    <w:rsid w:val="00C233F7"/>
    <w:rsid w:val="00C24359"/>
    <w:rsid w:val="00C2695C"/>
    <w:rsid w:val="00C27454"/>
    <w:rsid w:val="00C2797F"/>
    <w:rsid w:val="00C30541"/>
    <w:rsid w:val="00C32024"/>
    <w:rsid w:val="00C34220"/>
    <w:rsid w:val="00C3474C"/>
    <w:rsid w:val="00C428E9"/>
    <w:rsid w:val="00C43482"/>
    <w:rsid w:val="00C43500"/>
    <w:rsid w:val="00C43DB6"/>
    <w:rsid w:val="00C4763B"/>
    <w:rsid w:val="00C50752"/>
    <w:rsid w:val="00C50FCC"/>
    <w:rsid w:val="00C535EC"/>
    <w:rsid w:val="00C53B25"/>
    <w:rsid w:val="00C55A7C"/>
    <w:rsid w:val="00C56004"/>
    <w:rsid w:val="00C56C4C"/>
    <w:rsid w:val="00C57945"/>
    <w:rsid w:val="00C62EC1"/>
    <w:rsid w:val="00C63240"/>
    <w:rsid w:val="00C63982"/>
    <w:rsid w:val="00C64C4F"/>
    <w:rsid w:val="00C6501F"/>
    <w:rsid w:val="00C67102"/>
    <w:rsid w:val="00C67820"/>
    <w:rsid w:val="00C732C7"/>
    <w:rsid w:val="00C770F2"/>
    <w:rsid w:val="00C81061"/>
    <w:rsid w:val="00C82151"/>
    <w:rsid w:val="00C82418"/>
    <w:rsid w:val="00C832F5"/>
    <w:rsid w:val="00C85D37"/>
    <w:rsid w:val="00C928DC"/>
    <w:rsid w:val="00C958DC"/>
    <w:rsid w:val="00C96225"/>
    <w:rsid w:val="00C967C4"/>
    <w:rsid w:val="00CA007A"/>
    <w:rsid w:val="00CA4612"/>
    <w:rsid w:val="00CA5366"/>
    <w:rsid w:val="00CA5BC2"/>
    <w:rsid w:val="00CA694D"/>
    <w:rsid w:val="00CA6E44"/>
    <w:rsid w:val="00CA7097"/>
    <w:rsid w:val="00CB17BA"/>
    <w:rsid w:val="00CB2558"/>
    <w:rsid w:val="00CB783E"/>
    <w:rsid w:val="00CC0717"/>
    <w:rsid w:val="00CC1202"/>
    <w:rsid w:val="00CC1366"/>
    <w:rsid w:val="00CC2074"/>
    <w:rsid w:val="00CC43CC"/>
    <w:rsid w:val="00CC4938"/>
    <w:rsid w:val="00CC4B9E"/>
    <w:rsid w:val="00CC70F8"/>
    <w:rsid w:val="00CD0045"/>
    <w:rsid w:val="00CD1BCB"/>
    <w:rsid w:val="00CD5B07"/>
    <w:rsid w:val="00CD7ECA"/>
    <w:rsid w:val="00CE06CA"/>
    <w:rsid w:val="00CE148F"/>
    <w:rsid w:val="00CE1F6A"/>
    <w:rsid w:val="00CE2F92"/>
    <w:rsid w:val="00CE66BB"/>
    <w:rsid w:val="00CE6B4D"/>
    <w:rsid w:val="00CF0E9A"/>
    <w:rsid w:val="00CF1FEC"/>
    <w:rsid w:val="00CF2DB1"/>
    <w:rsid w:val="00CF3BBE"/>
    <w:rsid w:val="00CF6C2B"/>
    <w:rsid w:val="00CF795C"/>
    <w:rsid w:val="00D00019"/>
    <w:rsid w:val="00D01AED"/>
    <w:rsid w:val="00D0263E"/>
    <w:rsid w:val="00D03CC4"/>
    <w:rsid w:val="00D05FC8"/>
    <w:rsid w:val="00D0706E"/>
    <w:rsid w:val="00D07438"/>
    <w:rsid w:val="00D0750F"/>
    <w:rsid w:val="00D109BA"/>
    <w:rsid w:val="00D124F0"/>
    <w:rsid w:val="00D20E41"/>
    <w:rsid w:val="00D22806"/>
    <w:rsid w:val="00D23F68"/>
    <w:rsid w:val="00D25A3F"/>
    <w:rsid w:val="00D26586"/>
    <w:rsid w:val="00D30EBD"/>
    <w:rsid w:val="00D33C71"/>
    <w:rsid w:val="00D343E5"/>
    <w:rsid w:val="00D34DE4"/>
    <w:rsid w:val="00D350C1"/>
    <w:rsid w:val="00D35119"/>
    <w:rsid w:val="00D35C9A"/>
    <w:rsid w:val="00D37108"/>
    <w:rsid w:val="00D41AD3"/>
    <w:rsid w:val="00D41EA6"/>
    <w:rsid w:val="00D41FDE"/>
    <w:rsid w:val="00D42F72"/>
    <w:rsid w:val="00D4325A"/>
    <w:rsid w:val="00D44F6B"/>
    <w:rsid w:val="00D44FAC"/>
    <w:rsid w:val="00D45A5E"/>
    <w:rsid w:val="00D468F9"/>
    <w:rsid w:val="00D500DE"/>
    <w:rsid w:val="00D51AD2"/>
    <w:rsid w:val="00D52E43"/>
    <w:rsid w:val="00D60386"/>
    <w:rsid w:val="00D61065"/>
    <w:rsid w:val="00D619A1"/>
    <w:rsid w:val="00D63F80"/>
    <w:rsid w:val="00D64AC7"/>
    <w:rsid w:val="00D7144B"/>
    <w:rsid w:val="00D729A1"/>
    <w:rsid w:val="00D748FB"/>
    <w:rsid w:val="00D74DF4"/>
    <w:rsid w:val="00D75F3E"/>
    <w:rsid w:val="00D778D5"/>
    <w:rsid w:val="00D80D69"/>
    <w:rsid w:val="00D81315"/>
    <w:rsid w:val="00D81E17"/>
    <w:rsid w:val="00D82165"/>
    <w:rsid w:val="00D82709"/>
    <w:rsid w:val="00D828F5"/>
    <w:rsid w:val="00D83169"/>
    <w:rsid w:val="00D83FD4"/>
    <w:rsid w:val="00D841F4"/>
    <w:rsid w:val="00D90D9E"/>
    <w:rsid w:val="00D92959"/>
    <w:rsid w:val="00DA2489"/>
    <w:rsid w:val="00DA2576"/>
    <w:rsid w:val="00DA3698"/>
    <w:rsid w:val="00DA3A3F"/>
    <w:rsid w:val="00DA51A6"/>
    <w:rsid w:val="00DA621A"/>
    <w:rsid w:val="00DB105A"/>
    <w:rsid w:val="00DB2649"/>
    <w:rsid w:val="00DB2C19"/>
    <w:rsid w:val="00DB656B"/>
    <w:rsid w:val="00DB68AF"/>
    <w:rsid w:val="00DB7695"/>
    <w:rsid w:val="00DC0D1D"/>
    <w:rsid w:val="00DC221C"/>
    <w:rsid w:val="00DC2713"/>
    <w:rsid w:val="00DC2F19"/>
    <w:rsid w:val="00DC3521"/>
    <w:rsid w:val="00DC4D95"/>
    <w:rsid w:val="00DC61FE"/>
    <w:rsid w:val="00DC69DF"/>
    <w:rsid w:val="00DD2B20"/>
    <w:rsid w:val="00DD4D9D"/>
    <w:rsid w:val="00DD5149"/>
    <w:rsid w:val="00DD594E"/>
    <w:rsid w:val="00DD6D16"/>
    <w:rsid w:val="00DD6E22"/>
    <w:rsid w:val="00DE12EC"/>
    <w:rsid w:val="00DE4357"/>
    <w:rsid w:val="00DE4D6C"/>
    <w:rsid w:val="00DE74BE"/>
    <w:rsid w:val="00DF0F07"/>
    <w:rsid w:val="00DF42D8"/>
    <w:rsid w:val="00E010E8"/>
    <w:rsid w:val="00E02BA3"/>
    <w:rsid w:val="00E0309B"/>
    <w:rsid w:val="00E0717A"/>
    <w:rsid w:val="00E07EBD"/>
    <w:rsid w:val="00E10579"/>
    <w:rsid w:val="00E11209"/>
    <w:rsid w:val="00E126DD"/>
    <w:rsid w:val="00E1450E"/>
    <w:rsid w:val="00E152DD"/>
    <w:rsid w:val="00E157A6"/>
    <w:rsid w:val="00E15AEA"/>
    <w:rsid w:val="00E17F02"/>
    <w:rsid w:val="00E207CE"/>
    <w:rsid w:val="00E219A4"/>
    <w:rsid w:val="00E21A0C"/>
    <w:rsid w:val="00E2349F"/>
    <w:rsid w:val="00E2405B"/>
    <w:rsid w:val="00E25A4D"/>
    <w:rsid w:val="00E267CF"/>
    <w:rsid w:val="00E27965"/>
    <w:rsid w:val="00E334CB"/>
    <w:rsid w:val="00E33D3A"/>
    <w:rsid w:val="00E3447C"/>
    <w:rsid w:val="00E36C7F"/>
    <w:rsid w:val="00E43CA7"/>
    <w:rsid w:val="00E50370"/>
    <w:rsid w:val="00E5064E"/>
    <w:rsid w:val="00E50986"/>
    <w:rsid w:val="00E5219B"/>
    <w:rsid w:val="00E53CD3"/>
    <w:rsid w:val="00E55652"/>
    <w:rsid w:val="00E56ED1"/>
    <w:rsid w:val="00E56EDB"/>
    <w:rsid w:val="00E57BA6"/>
    <w:rsid w:val="00E60621"/>
    <w:rsid w:val="00E70F37"/>
    <w:rsid w:val="00E72B67"/>
    <w:rsid w:val="00E72B73"/>
    <w:rsid w:val="00E734BE"/>
    <w:rsid w:val="00E74710"/>
    <w:rsid w:val="00E74FEA"/>
    <w:rsid w:val="00E751F2"/>
    <w:rsid w:val="00E753C1"/>
    <w:rsid w:val="00E764B0"/>
    <w:rsid w:val="00E82896"/>
    <w:rsid w:val="00E830BA"/>
    <w:rsid w:val="00E839F8"/>
    <w:rsid w:val="00E83F88"/>
    <w:rsid w:val="00E84457"/>
    <w:rsid w:val="00E900F7"/>
    <w:rsid w:val="00E90B37"/>
    <w:rsid w:val="00E92AD7"/>
    <w:rsid w:val="00E93838"/>
    <w:rsid w:val="00E95F35"/>
    <w:rsid w:val="00E97487"/>
    <w:rsid w:val="00E97CE5"/>
    <w:rsid w:val="00EA2E45"/>
    <w:rsid w:val="00EA4936"/>
    <w:rsid w:val="00EA6CE4"/>
    <w:rsid w:val="00EB613A"/>
    <w:rsid w:val="00EB6AA7"/>
    <w:rsid w:val="00EB6F44"/>
    <w:rsid w:val="00EB7932"/>
    <w:rsid w:val="00EC2FBC"/>
    <w:rsid w:val="00EC546F"/>
    <w:rsid w:val="00EC6221"/>
    <w:rsid w:val="00EC6F0E"/>
    <w:rsid w:val="00EC788A"/>
    <w:rsid w:val="00ED03C4"/>
    <w:rsid w:val="00ED1F6A"/>
    <w:rsid w:val="00ED2C5D"/>
    <w:rsid w:val="00ED3113"/>
    <w:rsid w:val="00ED6622"/>
    <w:rsid w:val="00ED6F4B"/>
    <w:rsid w:val="00ED75B5"/>
    <w:rsid w:val="00EE25F0"/>
    <w:rsid w:val="00EE3E97"/>
    <w:rsid w:val="00EF398F"/>
    <w:rsid w:val="00EF4D2A"/>
    <w:rsid w:val="00EF7EAB"/>
    <w:rsid w:val="00F00509"/>
    <w:rsid w:val="00F014BC"/>
    <w:rsid w:val="00F018D1"/>
    <w:rsid w:val="00F022FF"/>
    <w:rsid w:val="00F078CD"/>
    <w:rsid w:val="00F108D4"/>
    <w:rsid w:val="00F14992"/>
    <w:rsid w:val="00F14F46"/>
    <w:rsid w:val="00F15443"/>
    <w:rsid w:val="00F15A2D"/>
    <w:rsid w:val="00F15D7D"/>
    <w:rsid w:val="00F178E2"/>
    <w:rsid w:val="00F250AE"/>
    <w:rsid w:val="00F25AB9"/>
    <w:rsid w:val="00F316B0"/>
    <w:rsid w:val="00F33E41"/>
    <w:rsid w:val="00F340EE"/>
    <w:rsid w:val="00F34BD4"/>
    <w:rsid w:val="00F35540"/>
    <w:rsid w:val="00F355AA"/>
    <w:rsid w:val="00F37D3B"/>
    <w:rsid w:val="00F406FD"/>
    <w:rsid w:val="00F43A31"/>
    <w:rsid w:val="00F440F9"/>
    <w:rsid w:val="00F4489B"/>
    <w:rsid w:val="00F44E91"/>
    <w:rsid w:val="00F458DD"/>
    <w:rsid w:val="00F52AB3"/>
    <w:rsid w:val="00F544AE"/>
    <w:rsid w:val="00F54727"/>
    <w:rsid w:val="00F5496C"/>
    <w:rsid w:val="00F556C5"/>
    <w:rsid w:val="00F610B5"/>
    <w:rsid w:val="00F61D36"/>
    <w:rsid w:val="00F64952"/>
    <w:rsid w:val="00F659B9"/>
    <w:rsid w:val="00F66602"/>
    <w:rsid w:val="00F67734"/>
    <w:rsid w:val="00F67850"/>
    <w:rsid w:val="00F70923"/>
    <w:rsid w:val="00F7474C"/>
    <w:rsid w:val="00F772D8"/>
    <w:rsid w:val="00F77495"/>
    <w:rsid w:val="00F7789E"/>
    <w:rsid w:val="00F801B1"/>
    <w:rsid w:val="00F80FB3"/>
    <w:rsid w:val="00F812A3"/>
    <w:rsid w:val="00F82A81"/>
    <w:rsid w:val="00F83098"/>
    <w:rsid w:val="00F8312C"/>
    <w:rsid w:val="00F84C84"/>
    <w:rsid w:val="00F860C0"/>
    <w:rsid w:val="00F87646"/>
    <w:rsid w:val="00F9014B"/>
    <w:rsid w:val="00F93C95"/>
    <w:rsid w:val="00F959D8"/>
    <w:rsid w:val="00F95B49"/>
    <w:rsid w:val="00FA24FF"/>
    <w:rsid w:val="00FA3066"/>
    <w:rsid w:val="00FA62EE"/>
    <w:rsid w:val="00FA6477"/>
    <w:rsid w:val="00FA7376"/>
    <w:rsid w:val="00FC09F7"/>
    <w:rsid w:val="00FC1266"/>
    <w:rsid w:val="00FC2CCA"/>
    <w:rsid w:val="00FC3EB8"/>
    <w:rsid w:val="00FC5356"/>
    <w:rsid w:val="00FC56E1"/>
    <w:rsid w:val="00FD0037"/>
    <w:rsid w:val="00FD0A1C"/>
    <w:rsid w:val="00FD233D"/>
    <w:rsid w:val="00FD2BDA"/>
    <w:rsid w:val="00FD4026"/>
    <w:rsid w:val="00FD454A"/>
    <w:rsid w:val="00FD4593"/>
    <w:rsid w:val="00FD4ECC"/>
    <w:rsid w:val="00FE1129"/>
    <w:rsid w:val="00FE14BE"/>
    <w:rsid w:val="00FE3AEE"/>
    <w:rsid w:val="00FE3CF4"/>
    <w:rsid w:val="00FE42FC"/>
    <w:rsid w:val="00FE502D"/>
    <w:rsid w:val="00FE512B"/>
    <w:rsid w:val="00FE543F"/>
    <w:rsid w:val="00FE7F19"/>
    <w:rsid w:val="00FE7F8A"/>
    <w:rsid w:val="00FF1177"/>
    <w:rsid w:val="00FF2F2B"/>
    <w:rsid w:val="00FF35A3"/>
    <w:rsid w:val="00FF3CA6"/>
    <w:rsid w:val="00FF4074"/>
    <w:rsid w:val="00FF45B5"/>
    <w:rsid w:val="00FF5CA3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4074"/>
    <w:pPr>
      <w:keepNext/>
      <w:jc w:val="center"/>
      <w:outlineLvl w:val="1"/>
    </w:pPr>
    <w:rPr>
      <w:rFonts w:eastAsia="Calibri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25568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255688"/>
    <w:rPr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255688"/>
    <w:rPr>
      <w:b/>
      <w:sz w:val="32"/>
      <w:lang w:val="ru-RU" w:eastAsia="ru-RU" w:bidi="ar-SA"/>
    </w:rPr>
  </w:style>
  <w:style w:type="paragraph" w:styleId="a6">
    <w:name w:val="Subtitle"/>
    <w:basedOn w:val="a"/>
    <w:link w:val="a5"/>
    <w:qFormat/>
    <w:rsid w:val="00255688"/>
    <w:pPr>
      <w:jc w:val="center"/>
    </w:pPr>
    <w:rPr>
      <w:b/>
      <w:sz w:val="32"/>
      <w:szCs w:val="20"/>
    </w:rPr>
  </w:style>
  <w:style w:type="paragraph" w:styleId="21">
    <w:name w:val="Body Text 2"/>
    <w:basedOn w:val="a"/>
    <w:rsid w:val="00255688"/>
    <w:pPr>
      <w:spacing w:after="120" w:line="480" w:lineRule="auto"/>
    </w:pPr>
  </w:style>
  <w:style w:type="paragraph" w:customStyle="1" w:styleId="ListParagraph">
    <w:name w:val="List Paragraph"/>
    <w:basedOn w:val="a"/>
    <w:rsid w:val="0025568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/>
      <w:sz w:val="20"/>
      <w:szCs w:val="20"/>
    </w:rPr>
  </w:style>
  <w:style w:type="paragraph" w:customStyle="1" w:styleId="a7">
    <w:name w:val="Номер"/>
    <w:basedOn w:val="a"/>
    <w:rsid w:val="00255688"/>
    <w:pPr>
      <w:jc w:val="center"/>
    </w:pPr>
    <w:rPr>
      <w:sz w:val="28"/>
      <w:szCs w:val="20"/>
    </w:rPr>
  </w:style>
  <w:style w:type="paragraph" w:customStyle="1" w:styleId="a8">
    <w:name w:val="Нормальный"/>
    <w:rsid w:val="002556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FF407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FF4074"/>
    <w:rPr>
      <w:rFonts w:eastAsia="Calibri"/>
      <w:b/>
      <w:bCs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6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F4074"/>
    <w:pPr>
      <w:keepNext/>
      <w:jc w:val="center"/>
      <w:outlineLvl w:val="1"/>
    </w:pPr>
    <w:rPr>
      <w:rFonts w:eastAsia="Calibri"/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25568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255688"/>
    <w:rPr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255688"/>
    <w:rPr>
      <w:b/>
      <w:sz w:val="32"/>
      <w:lang w:val="ru-RU" w:eastAsia="ru-RU" w:bidi="ar-SA"/>
    </w:rPr>
  </w:style>
  <w:style w:type="paragraph" w:styleId="a6">
    <w:name w:val="Subtitle"/>
    <w:basedOn w:val="a"/>
    <w:link w:val="a5"/>
    <w:qFormat/>
    <w:rsid w:val="00255688"/>
    <w:pPr>
      <w:jc w:val="center"/>
    </w:pPr>
    <w:rPr>
      <w:b/>
      <w:sz w:val="32"/>
      <w:szCs w:val="20"/>
    </w:rPr>
  </w:style>
  <w:style w:type="paragraph" w:styleId="21">
    <w:name w:val="Body Text 2"/>
    <w:basedOn w:val="a"/>
    <w:rsid w:val="00255688"/>
    <w:pPr>
      <w:spacing w:after="120" w:line="480" w:lineRule="auto"/>
    </w:pPr>
  </w:style>
  <w:style w:type="paragraph" w:customStyle="1" w:styleId="ListParagraph">
    <w:name w:val="List Paragraph"/>
    <w:basedOn w:val="a"/>
    <w:rsid w:val="00255688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/>
      <w:sz w:val="20"/>
      <w:szCs w:val="20"/>
    </w:rPr>
  </w:style>
  <w:style w:type="paragraph" w:customStyle="1" w:styleId="a7">
    <w:name w:val="Номер"/>
    <w:basedOn w:val="a"/>
    <w:rsid w:val="00255688"/>
    <w:pPr>
      <w:jc w:val="center"/>
    </w:pPr>
    <w:rPr>
      <w:sz w:val="28"/>
      <w:szCs w:val="20"/>
    </w:rPr>
  </w:style>
  <w:style w:type="paragraph" w:customStyle="1" w:styleId="a8">
    <w:name w:val="Нормальный"/>
    <w:rsid w:val="002556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rsid w:val="00FF407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FF4074"/>
    <w:rPr>
      <w:rFonts w:eastAsia="Calibri"/>
      <w:b/>
      <w:bCs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АДМИНИСТРЦИЯ КРИВОШЕИНСКОГО РАЙОНА</vt:lpstr>
    </vt:vector>
  </TitlesOfParts>
  <Company>MoBIL GROUP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АДМИНИСТРЦИЯ КРИВОШЕИНСКОГО РАЙОНА</dc:title>
  <dc:subject/>
  <dc:creator>Калугин Д.Н.</dc:creator>
  <cp:keywords/>
  <cp:lastModifiedBy>Admin</cp:lastModifiedBy>
  <cp:revision>2</cp:revision>
  <cp:lastPrinted>2014-10-22T03:14:00Z</cp:lastPrinted>
  <dcterms:created xsi:type="dcterms:W3CDTF">2015-03-12T02:20:00Z</dcterms:created>
  <dcterms:modified xsi:type="dcterms:W3CDTF">2015-03-12T02:20:00Z</dcterms:modified>
</cp:coreProperties>
</file>