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5E" w:rsidRPr="00F97FED" w:rsidRDefault="00681E5E" w:rsidP="00681E5E">
      <w:pPr>
        <w:shd w:val="clear" w:color="auto" w:fill="FFFFFF"/>
        <w:spacing w:before="267" w:after="180" w:line="267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</w:pPr>
      <w:r w:rsidRPr="00F97FED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 xml:space="preserve">Прокуратура </w:t>
      </w:r>
      <w:proofErr w:type="spellStart"/>
      <w:r w:rsidRPr="00F97FED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>Кривошеинского</w:t>
      </w:r>
      <w:proofErr w:type="spellEnd"/>
      <w:r w:rsidRPr="00F97FED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 xml:space="preserve"> района Томской области потребовала от администрации одного из поселений провести капитальный ремонт муниципальной квартиры</w:t>
      </w:r>
    </w:p>
    <w:p w:rsidR="00681E5E" w:rsidRPr="00F97FED" w:rsidRDefault="00681E5E" w:rsidP="00681E5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Прокуратура </w:t>
      </w:r>
      <w:proofErr w:type="spellStart"/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Кривошеинского</w:t>
      </w:r>
      <w:proofErr w:type="spellEnd"/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района проверила соблюдение законодательства в части, регламентирующей порядок содержания муниципального имущества.</w:t>
      </w:r>
    </w:p>
    <w:p w:rsidR="00681E5E" w:rsidRPr="00F97FED" w:rsidRDefault="00681E5E" w:rsidP="00681E5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В ходе проверки установлено, что одна из муниципальных квартир </w:t>
      </w:r>
      <w:proofErr w:type="spellStart"/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Пудовского</w:t>
      </w:r>
      <w:proofErr w:type="spellEnd"/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сельского поселения находится в неудовлетворительном состоянии: в помещении отсутствует рама оконного блока, нарушена кирпичная кладка, имеется трещина по несущей стене и трещины в фундаменте, которые создают риск обрушения.</w:t>
      </w:r>
    </w:p>
    <w:p w:rsidR="00681E5E" w:rsidRPr="00F97FED" w:rsidRDefault="00681E5E" w:rsidP="00681E5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F97FED">
        <w:rPr>
          <w:rFonts w:ascii="Tahoma" w:eastAsia="Times New Roman" w:hAnsi="Tahoma" w:cs="Tahoma"/>
          <w:color w:val="303030"/>
          <w:sz w:val="18"/>
          <w:szCs w:val="18"/>
          <w:lang w:eastAsia="ru-RU"/>
        </w:rPr>
        <w:t> </w:t>
      </w:r>
    </w:p>
    <w:p w:rsidR="00681E5E" w:rsidRPr="00F97FED" w:rsidRDefault="00681E5E" w:rsidP="00681E5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В соответствии с действующим законодательством проведение капитального ремонта жилых помещений при предоставлении их по договору социального найма осуществляет </w:t>
      </w:r>
      <w:proofErr w:type="spellStart"/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наймодатель</w:t>
      </w:r>
      <w:proofErr w:type="spellEnd"/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(в данном случае – орган местного самоуправления).</w:t>
      </w:r>
    </w:p>
    <w:p w:rsidR="00681E5E" w:rsidRPr="00F97FED" w:rsidRDefault="00681E5E" w:rsidP="00681E5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F97FED">
        <w:rPr>
          <w:rFonts w:ascii="Tahoma" w:eastAsia="Times New Roman" w:hAnsi="Tahoma" w:cs="Tahoma"/>
          <w:color w:val="303030"/>
          <w:sz w:val="18"/>
          <w:szCs w:val="18"/>
          <w:lang w:eastAsia="ru-RU"/>
        </w:rPr>
        <w:t> </w:t>
      </w:r>
    </w:p>
    <w:p w:rsidR="00681E5E" w:rsidRPr="00F97FED" w:rsidRDefault="00681E5E" w:rsidP="00681E5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Однако при наличии к тому оснований капитальный ремонт указанной выше муниципальной квартиры администрацией сельского поселения не осуществлялся.</w:t>
      </w:r>
    </w:p>
    <w:p w:rsidR="00681E5E" w:rsidRPr="00F97FED" w:rsidRDefault="00681E5E" w:rsidP="00681E5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F97FED">
        <w:rPr>
          <w:rFonts w:ascii="Tahoma" w:eastAsia="Times New Roman" w:hAnsi="Tahoma" w:cs="Tahoma"/>
          <w:color w:val="303030"/>
          <w:sz w:val="18"/>
          <w:szCs w:val="18"/>
          <w:lang w:eastAsia="ru-RU"/>
        </w:rPr>
        <w:t> </w:t>
      </w:r>
    </w:p>
    <w:p w:rsidR="00681E5E" w:rsidRPr="00F97FED" w:rsidRDefault="00681E5E" w:rsidP="00681E5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По итогам проверки прокурор района Дмитрий </w:t>
      </w:r>
      <w:proofErr w:type="spellStart"/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Бирюлин</w:t>
      </w:r>
      <w:proofErr w:type="spellEnd"/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направил в суд исковое заявление с требованиями признать бездействие администрации </w:t>
      </w:r>
      <w:proofErr w:type="spellStart"/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Пудовского</w:t>
      </w:r>
      <w:proofErr w:type="spellEnd"/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сельского поселения незаконным и обязать ее провести капитальный ремонт.</w:t>
      </w:r>
    </w:p>
    <w:p w:rsidR="00681E5E" w:rsidRPr="00F97FED" w:rsidRDefault="00681E5E" w:rsidP="00681E5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F97FED">
        <w:rPr>
          <w:rFonts w:ascii="Tahoma" w:eastAsia="Times New Roman" w:hAnsi="Tahoma" w:cs="Tahoma"/>
          <w:color w:val="303030"/>
          <w:sz w:val="18"/>
          <w:szCs w:val="18"/>
          <w:lang w:eastAsia="ru-RU"/>
        </w:rPr>
        <w:t> </w:t>
      </w:r>
    </w:p>
    <w:p w:rsidR="00681E5E" w:rsidRPr="00F97FED" w:rsidRDefault="00681E5E" w:rsidP="00681E5E">
      <w:pPr>
        <w:pBdr>
          <w:bottom w:val="single" w:sz="12" w:space="1" w:color="auto"/>
        </w:pBd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lastRenderedPageBreak/>
        <w:t xml:space="preserve">Иск находится на рассмотрении в </w:t>
      </w:r>
      <w:proofErr w:type="spellStart"/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Кривошеинском</w:t>
      </w:r>
      <w:proofErr w:type="spellEnd"/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районном суде Томской области.</w:t>
      </w:r>
    </w:p>
    <w:p w:rsidR="00C173C9" w:rsidRDefault="00C173C9"/>
    <w:sectPr w:rsidR="00C173C9" w:rsidSect="00C1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81E5E"/>
    <w:rsid w:val="00681E5E"/>
    <w:rsid w:val="00C1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2018-11-01T05:09:00Z</dcterms:created>
  <dcterms:modified xsi:type="dcterms:W3CDTF">2018-11-01T05:09:00Z</dcterms:modified>
</cp:coreProperties>
</file>