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C6" w:rsidRDefault="003F67C6" w:rsidP="003F67C6">
      <w:pPr>
        <w:pStyle w:val="a5"/>
        <w:tabs>
          <w:tab w:val="left" w:pos="284"/>
          <w:tab w:val="left" w:pos="567"/>
          <w:tab w:val="left" w:pos="709"/>
          <w:tab w:val="left" w:pos="851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61912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C6" w:rsidRDefault="003F67C6" w:rsidP="003F67C6">
      <w:pPr>
        <w:pStyle w:val="a5"/>
        <w:rPr>
          <w:b/>
        </w:rPr>
      </w:pPr>
      <w:r>
        <w:rPr>
          <w:b/>
        </w:rPr>
        <w:t xml:space="preserve">Контрольно-счетная комиссия муниципального образования </w:t>
      </w:r>
    </w:p>
    <w:p w:rsidR="003F67C6" w:rsidRDefault="003F67C6" w:rsidP="003F67C6">
      <w:pPr>
        <w:pStyle w:val="a5"/>
        <w:rPr>
          <w:b/>
        </w:rPr>
      </w:pPr>
      <w:r>
        <w:rPr>
          <w:b/>
        </w:rPr>
        <w:t>Кривошеинский район</w:t>
      </w:r>
    </w:p>
    <w:p w:rsidR="003F67C6" w:rsidRDefault="003F67C6" w:rsidP="003F67C6">
      <w:pPr>
        <w:pStyle w:val="a5"/>
        <w:jc w:val="both"/>
        <w:rPr>
          <w:b/>
        </w:rPr>
      </w:pPr>
    </w:p>
    <w:p w:rsidR="003F67C6" w:rsidRDefault="003F67C6" w:rsidP="003F67C6">
      <w:pPr>
        <w:pStyle w:val="a5"/>
        <w:jc w:val="both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sz w:val="32"/>
          <w:szCs w:val="32"/>
        </w:rPr>
        <w:t>Распоряжение</w:t>
      </w:r>
    </w:p>
    <w:p w:rsidR="003F67C6" w:rsidRDefault="003F67C6" w:rsidP="003F67C6">
      <w:pPr>
        <w:pStyle w:val="a5"/>
        <w:rPr>
          <w:sz w:val="24"/>
        </w:rPr>
      </w:pPr>
      <w:r>
        <w:rPr>
          <w:sz w:val="24"/>
        </w:rPr>
        <w:t>с. Кривошеино</w:t>
      </w:r>
    </w:p>
    <w:p w:rsidR="003F67C6" w:rsidRDefault="003F67C6" w:rsidP="003F67C6">
      <w:pPr>
        <w:pStyle w:val="a5"/>
        <w:rPr>
          <w:sz w:val="24"/>
        </w:rPr>
      </w:pPr>
      <w:r>
        <w:rPr>
          <w:sz w:val="24"/>
        </w:rPr>
        <w:t>Томской области</w:t>
      </w:r>
    </w:p>
    <w:p w:rsidR="003F67C6" w:rsidRDefault="003F67C6" w:rsidP="003F67C6">
      <w:pPr>
        <w:pStyle w:val="a5"/>
        <w:rPr>
          <w:b/>
          <w:sz w:val="24"/>
        </w:rPr>
      </w:pPr>
    </w:p>
    <w:p w:rsidR="003F67C6" w:rsidRDefault="003F67C6" w:rsidP="003F67C6">
      <w:pPr>
        <w:rPr>
          <w:sz w:val="24"/>
        </w:rPr>
      </w:pPr>
      <w:r>
        <w:t xml:space="preserve">19.01.2021 года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№5             </w:t>
      </w:r>
    </w:p>
    <w:p w:rsidR="003F67C6" w:rsidRDefault="003F67C6" w:rsidP="003F67C6">
      <w:r>
        <w:t xml:space="preserve">                                                                                                                                    </w:t>
      </w:r>
    </w:p>
    <w:p w:rsidR="003F67C6" w:rsidRDefault="003F67C6" w:rsidP="003F67C6">
      <w:pPr>
        <w:pStyle w:val="a5"/>
        <w:jc w:val="both"/>
        <w:rPr>
          <w:rStyle w:val="a7"/>
          <w:i w:val="0"/>
          <w:sz w:val="24"/>
        </w:rPr>
      </w:pPr>
      <w:r>
        <w:rPr>
          <w:rStyle w:val="a7"/>
          <w:i w:val="0"/>
          <w:sz w:val="24"/>
        </w:rPr>
        <w:t>Об утверждении Стандарта  внешнего</w:t>
      </w:r>
    </w:p>
    <w:p w:rsidR="003F67C6" w:rsidRDefault="003F67C6" w:rsidP="003F67C6">
      <w:pPr>
        <w:pStyle w:val="a5"/>
        <w:jc w:val="both"/>
        <w:rPr>
          <w:rStyle w:val="a7"/>
          <w:i w:val="0"/>
          <w:sz w:val="24"/>
        </w:rPr>
      </w:pPr>
      <w:r>
        <w:rPr>
          <w:rStyle w:val="a7"/>
          <w:i w:val="0"/>
          <w:sz w:val="24"/>
        </w:rPr>
        <w:t xml:space="preserve"> муниципального  финансового контроля</w:t>
      </w:r>
    </w:p>
    <w:p w:rsidR="003F67C6" w:rsidRDefault="003F67C6" w:rsidP="003F67C6">
      <w:pPr>
        <w:pStyle w:val="a5"/>
        <w:jc w:val="both"/>
        <w:rPr>
          <w:rStyle w:val="a7"/>
          <w:i w:val="0"/>
          <w:sz w:val="24"/>
        </w:rPr>
      </w:pPr>
      <w:r>
        <w:rPr>
          <w:rStyle w:val="a7"/>
          <w:i w:val="0"/>
          <w:sz w:val="24"/>
        </w:rPr>
        <w:t xml:space="preserve">Проведение экспертизы  проекта бюджета </w:t>
      </w:r>
      <w:proofErr w:type="gramStart"/>
      <w:r>
        <w:rPr>
          <w:rStyle w:val="a7"/>
          <w:i w:val="0"/>
          <w:sz w:val="24"/>
        </w:rPr>
        <w:t>на</w:t>
      </w:r>
      <w:proofErr w:type="gramEnd"/>
      <w:r>
        <w:rPr>
          <w:rStyle w:val="a7"/>
          <w:i w:val="0"/>
          <w:sz w:val="24"/>
        </w:rPr>
        <w:t xml:space="preserve"> </w:t>
      </w:r>
    </w:p>
    <w:p w:rsidR="003F67C6" w:rsidRDefault="003F67C6" w:rsidP="003F67C6">
      <w:pPr>
        <w:pStyle w:val="a5"/>
        <w:jc w:val="both"/>
        <w:rPr>
          <w:rStyle w:val="a7"/>
          <w:i w:val="0"/>
          <w:sz w:val="24"/>
        </w:rPr>
      </w:pPr>
      <w:r>
        <w:rPr>
          <w:rStyle w:val="a7"/>
          <w:i w:val="0"/>
          <w:sz w:val="24"/>
        </w:rPr>
        <w:t>очередной финансовый год и плановые периоды</w:t>
      </w:r>
    </w:p>
    <w:p w:rsidR="003F67C6" w:rsidRDefault="003F67C6" w:rsidP="003F67C6">
      <w:pPr>
        <w:pStyle w:val="a5"/>
        <w:jc w:val="both"/>
        <w:rPr>
          <w:rStyle w:val="a7"/>
          <w:i w:val="0"/>
          <w:sz w:val="24"/>
        </w:rPr>
      </w:pPr>
    </w:p>
    <w:p w:rsidR="003F67C6" w:rsidRDefault="003F67C6" w:rsidP="003F67C6">
      <w:pPr>
        <w:pStyle w:val="a5"/>
        <w:jc w:val="both"/>
        <w:rPr>
          <w:rStyle w:val="a7"/>
          <w:i w:val="0"/>
          <w:sz w:val="24"/>
        </w:rPr>
      </w:pPr>
    </w:p>
    <w:p w:rsidR="003F67C6" w:rsidRDefault="003F67C6" w:rsidP="003F67C6">
      <w:pPr>
        <w:pStyle w:val="a5"/>
        <w:jc w:val="both"/>
        <w:rPr>
          <w:rStyle w:val="a7"/>
          <w:i w:val="0"/>
          <w:sz w:val="24"/>
        </w:rPr>
      </w:pPr>
      <w:r>
        <w:rPr>
          <w:rStyle w:val="a7"/>
          <w:i w:val="0"/>
          <w:sz w:val="24"/>
        </w:rPr>
        <w:tab/>
        <w:t>В соответствии со статьями  9, статьи 11  Федеральным законом от 07.02.2011 №6-ФЗ «Об общих принципах организации и деятельности  контрольно-счетных органов субъектов  Российской Федерации и муниципальных образований» общими требованиями  к стандартам  внешнего  государственного и муниципального контроля, утвержденными Коллегией Счетной палаты РФ (протокол от  17</w:t>
      </w:r>
      <w:r w:rsidR="003D36BE">
        <w:rPr>
          <w:rStyle w:val="a7"/>
          <w:i w:val="0"/>
          <w:sz w:val="24"/>
        </w:rPr>
        <w:t>.</w:t>
      </w:r>
      <w:r>
        <w:rPr>
          <w:rStyle w:val="a7"/>
          <w:i w:val="0"/>
          <w:sz w:val="24"/>
        </w:rPr>
        <w:t>10.2014№47К</w:t>
      </w:r>
      <w:r w:rsidR="002E7A63">
        <w:rPr>
          <w:rStyle w:val="a7"/>
          <w:i w:val="0"/>
          <w:sz w:val="24"/>
        </w:rPr>
        <w:t>(</w:t>
      </w:r>
      <w:r>
        <w:rPr>
          <w:rStyle w:val="a7"/>
          <w:i w:val="0"/>
          <w:sz w:val="24"/>
        </w:rPr>
        <w:t xml:space="preserve">993)) </w:t>
      </w:r>
    </w:p>
    <w:p w:rsidR="003F67C6" w:rsidRDefault="003F67C6" w:rsidP="003F67C6">
      <w:pPr>
        <w:pStyle w:val="a5"/>
        <w:jc w:val="both"/>
        <w:rPr>
          <w:rStyle w:val="a7"/>
          <w:i w:val="0"/>
          <w:sz w:val="22"/>
          <w:szCs w:val="22"/>
        </w:rPr>
      </w:pPr>
    </w:p>
    <w:p w:rsidR="003F67C6" w:rsidRDefault="003F67C6" w:rsidP="003F67C6">
      <w:pPr>
        <w:pStyle w:val="a5"/>
        <w:numPr>
          <w:ilvl w:val="0"/>
          <w:numId w:val="2"/>
        </w:numPr>
        <w:jc w:val="both"/>
        <w:rPr>
          <w:rStyle w:val="a7"/>
          <w:i w:val="0"/>
          <w:sz w:val="24"/>
        </w:rPr>
      </w:pPr>
      <w:r>
        <w:rPr>
          <w:rStyle w:val="a7"/>
          <w:i w:val="0"/>
          <w:sz w:val="24"/>
        </w:rPr>
        <w:t xml:space="preserve">Утвердить  Стандарт внешнего  муниципального финансового контроля «Проведение  экспертизы  проекта  бюджета на очередной  финансовый год и </w:t>
      </w:r>
      <w:bookmarkStart w:id="0" w:name="_GoBack"/>
      <w:bookmarkEnd w:id="0"/>
      <w:r>
        <w:rPr>
          <w:rStyle w:val="a7"/>
          <w:i w:val="0"/>
          <w:sz w:val="24"/>
        </w:rPr>
        <w:t>плановые периоды».</w:t>
      </w:r>
    </w:p>
    <w:p w:rsidR="003F67C6" w:rsidRDefault="003F67C6" w:rsidP="003F67C6">
      <w:pPr>
        <w:pStyle w:val="a5"/>
        <w:numPr>
          <w:ilvl w:val="0"/>
          <w:numId w:val="2"/>
        </w:numPr>
        <w:jc w:val="both"/>
        <w:rPr>
          <w:rStyle w:val="a7"/>
          <w:i w:val="0"/>
          <w:sz w:val="24"/>
        </w:rPr>
      </w:pPr>
      <w:r>
        <w:rPr>
          <w:rStyle w:val="a7"/>
          <w:i w:val="0"/>
          <w:sz w:val="24"/>
        </w:rPr>
        <w:t xml:space="preserve">  Настоящее  распоряжение вступает в силу  с момента подписания.</w:t>
      </w:r>
    </w:p>
    <w:p w:rsidR="003F67C6" w:rsidRDefault="003F67C6" w:rsidP="003F67C6">
      <w:pPr>
        <w:pStyle w:val="a5"/>
        <w:numPr>
          <w:ilvl w:val="0"/>
          <w:numId w:val="2"/>
        </w:numPr>
        <w:jc w:val="both"/>
        <w:rPr>
          <w:rStyle w:val="a7"/>
          <w:i w:val="0"/>
          <w:sz w:val="24"/>
        </w:rPr>
      </w:pPr>
      <w:proofErr w:type="gramStart"/>
      <w:r>
        <w:rPr>
          <w:rStyle w:val="a7"/>
          <w:i w:val="0"/>
          <w:sz w:val="24"/>
        </w:rPr>
        <w:t>Контроль  за</w:t>
      </w:r>
      <w:proofErr w:type="gramEnd"/>
      <w:r>
        <w:rPr>
          <w:rStyle w:val="a7"/>
          <w:i w:val="0"/>
          <w:sz w:val="24"/>
        </w:rPr>
        <w:t xml:space="preserve"> исполнением  настоящего распоряжения  оставляю за собой.</w:t>
      </w:r>
    </w:p>
    <w:p w:rsidR="003F67C6" w:rsidRDefault="003F67C6" w:rsidP="003F67C6">
      <w:pPr>
        <w:pStyle w:val="a5"/>
        <w:ind w:firstLine="708"/>
        <w:jc w:val="both"/>
        <w:rPr>
          <w:rStyle w:val="a7"/>
          <w:i w:val="0"/>
          <w:sz w:val="24"/>
        </w:rPr>
      </w:pPr>
    </w:p>
    <w:p w:rsidR="003F67C6" w:rsidRDefault="003F67C6" w:rsidP="003F67C6">
      <w:pPr>
        <w:pStyle w:val="a5"/>
        <w:jc w:val="both"/>
        <w:rPr>
          <w:rStyle w:val="a7"/>
          <w:i w:val="0"/>
        </w:rPr>
      </w:pPr>
    </w:p>
    <w:p w:rsidR="003F67C6" w:rsidRDefault="003F67C6" w:rsidP="003F67C6">
      <w:pPr>
        <w:pStyle w:val="a5"/>
        <w:jc w:val="both"/>
        <w:rPr>
          <w:rStyle w:val="a7"/>
          <w:i w:val="0"/>
        </w:rPr>
      </w:pPr>
    </w:p>
    <w:p w:rsidR="003F67C6" w:rsidRDefault="003F67C6" w:rsidP="003F67C6">
      <w:pPr>
        <w:pStyle w:val="a5"/>
        <w:jc w:val="both"/>
        <w:rPr>
          <w:rStyle w:val="a7"/>
          <w:i w:val="0"/>
          <w:sz w:val="24"/>
        </w:rPr>
      </w:pPr>
      <w:r>
        <w:rPr>
          <w:rStyle w:val="a7"/>
          <w:i w:val="0"/>
          <w:sz w:val="24"/>
        </w:rPr>
        <w:t>Председатель</w:t>
      </w:r>
    </w:p>
    <w:p w:rsidR="003F67C6" w:rsidRDefault="003F67C6" w:rsidP="003F67C6">
      <w:pPr>
        <w:pStyle w:val="a5"/>
        <w:jc w:val="both"/>
        <w:rPr>
          <w:rStyle w:val="a7"/>
          <w:i w:val="0"/>
          <w:sz w:val="24"/>
        </w:rPr>
      </w:pPr>
      <w:r>
        <w:rPr>
          <w:rStyle w:val="a7"/>
          <w:i w:val="0"/>
          <w:sz w:val="24"/>
        </w:rPr>
        <w:t xml:space="preserve">Контрольно-счетной комиссии </w:t>
      </w:r>
    </w:p>
    <w:p w:rsidR="003F67C6" w:rsidRDefault="003F67C6" w:rsidP="003F67C6">
      <w:pPr>
        <w:pStyle w:val="a5"/>
        <w:jc w:val="both"/>
        <w:rPr>
          <w:rStyle w:val="a7"/>
          <w:i w:val="0"/>
          <w:sz w:val="24"/>
        </w:rPr>
      </w:pPr>
      <w:r>
        <w:rPr>
          <w:rStyle w:val="a7"/>
          <w:i w:val="0"/>
          <w:sz w:val="24"/>
        </w:rPr>
        <w:t xml:space="preserve">муниципального образования </w:t>
      </w:r>
    </w:p>
    <w:p w:rsidR="003F67C6" w:rsidRDefault="003F67C6" w:rsidP="003F67C6">
      <w:pPr>
        <w:pStyle w:val="a5"/>
        <w:jc w:val="both"/>
        <w:rPr>
          <w:rStyle w:val="a7"/>
          <w:i w:val="0"/>
          <w:sz w:val="24"/>
        </w:rPr>
      </w:pPr>
      <w:r>
        <w:rPr>
          <w:rStyle w:val="a7"/>
          <w:i w:val="0"/>
          <w:sz w:val="24"/>
        </w:rPr>
        <w:t xml:space="preserve">Кривошеинский район                                     </w:t>
      </w:r>
      <w:r>
        <w:rPr>
          <w:rStyle w:val="a7"/>
          <w:i w:val="0"/>
          <w:sz w:val="24"/>
        </w:rPr>
        <w:tab/>
      </w:r>
      <w:r>
        <w:rPr>
          <w:rStyle w:val="a7"/>
          <w:i w:val="0"/>
          <w:sz w:val="24"/>
        </w:rPr>
        <w:tab/>
      </w:r>
      <w:r>
        <w:rPr>
          <w:rStyle w:val="a7"/>
          <w:i w:val="0"/>
          <w:sz w:val="24"/>
        </w:rPr>
        <w:tab/>
        <w:t xml:space="preserve">      Н.П. Филимонова.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0"/>
      </w:tblGrid>
      <w:tr w:rsidR="003F67C6" w:rsidTr="003F67C6">
        <w:trPr>
          <w:trHeight w:val="1457"/>
          <w:jc w:val="center"/>
        </w:trPr>
        <w:tc>
          <w:tcPr>
            <w:tcW w:w="3780" w:type="dxa"/>
          </w:tcPr>
          <w:p w:rsidR="003F67C6" w:rsidRDefault="003F67C6">
            <w:pPr>
              <w:pStyle w:val="a5"/>
              <w:jc w:val="both"/>
            </w:pPr>
          </w:p>
        </w:tc>
      </w:tr>
    </w:tbl>
    <w:p w:rsidR="003F67C6" w:rsidRDefault="003F67C6" w:rsidP="003F67C6">
      <w:pPr>
        <w:tabs>
          <w:tab w:val="left" w:pos="426"/>
        </w:tabs>
        <w:ind w:firstLine="708"/>
      </w:pPr>
      <w:r>
        <w:t xml:space="preserve">  </w:t>
      </w:r>
    </w:p>
    <w:p w:rsidR="00A0048A" w:rsidRDefault="00A0048A" w:rsidP="005140C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F67C6" w:rsidRDefault="003F67C6" w:rsidP="005140C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F67C6" w:rsidRDefault="003F67C6" w:rsidP="005140C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F67C6" w:rsidRDefault="003F67C6" w:rsidP="005140C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F67C6" w:rsidRDefault="003F67C6" w:rsidP="005140C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140C3" w:rsidRDefault="005140C3" w:rsidP="005140C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Приложение</w:t>
      </w:r>
    </w:p>
    <w:p w:rsidR="005140C3" w:rsidRDefault="005140C3" w:rsidP="005140C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 распоряжению</w:t>
      </w:r>
    </w:p>
    <w:p w:rsidR="00CE375D" w:rsidRDefault="005140C3" w:rsidP="005140C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Контрольно-счётно</w:t>
      </w:r>
      <w:r w:rsidR="00CE37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 комиссии</w:t>
      </w:r>
    </w:p>
    <w:p w:rsidR="00CE375D" w:rsidRDefault="00CE375D" w:rsidP="005140C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Муниципального образования</w:t>
      </w:r>
    </w:p>
    <w:p w:rsidR="005140C3" w:rsidRDefault="00CE375D" w:rsidP="005140C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Кривошеинский район</w:t>
      </w:r>
    </w:p>
    <w:p w:rsidR="005140C3" w:rsidRDefault="005140C3" w:rsidP="005140C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</w:t>
      </w:r>
      <w:r w:rsidR="00CE37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19.01.2021года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№</w:t>
      </w:r>
      <w:r w:rsidR="00CE37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</w:t>
      </w:r>
    </w:p>
    <w:p w:rsidR="005140C3" w:rsidRDefault="005140C3" w:rsidP="005140C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140C3" w:rsidRPr="00CE375D" w:rsidRDefault="005140C3" w:rsidP="005140C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40"/>
          <w:szCs w:val="40"/>
          <w:lang w:eastAsia="ru-RU"/>
        </w:rPr>
      </w:pPr>
    </w:p>
    <w:p w:rsidR="005140C3" w:rsidRPr="00BB6A4D" w:rsidRDefault="005140C3" w:rsidP="00514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A4D">
        <w:rPr>
          <w:rFonts w:ascii="Times New Roman" w:eastAsia="Times New Roman" w:hAnsi="Times New Roman" w:cs="Times New Roman"/>
          <w:b/>
          <w:lang w:eastAsia="ru-RU"/>
        </w:rPr>
        <w:t xml:space="preserve">Стандарт </w:t>
      </w:r>
    </w:p>
    <w:p w:rsidR="005140C3" w:rsidRPr="00BB6A4D" w:rsidRDefault="005140C3" w:rsidP="00514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A4D">
        <w:rPr>
          <w:rFonts w:ascii="Times New Roman" w:eastAsia="Times New Roman" w:hAnsi="Times New Roman" w:cs="Times New Roman"/>
          <w:b/>
          <w:lang w:eastAsia="ru-RU"/>
        </w:rPr>
        <w:t xml:space="preserve">проведения экспертизы проекта бюджета на очередной финансовый год </w:t>
      </w:r>
    </w:p>
    <w:p w:rsidR="005140C3" w:rsidRPr="00BB6A4D" w:rsidRDefault="005140C3" w:rsidP="00514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A4D">
        <w:rPr>
          <w:rFonts w:ascii="Times New Roman" w:eastAsia="Times New Roman" w:hAnsi="Times New Roman" w:cs="Times New Roman"/>
          <w:b/>
          <w:lang w:eastAsia="ru-RU"/>
        </w:rPr>
        <w:t>и плановый период</w:t>
      </w:r>
    </w:p>
    <w:p w:rsidR="005140C3" w:rsidRPr="00BB6A4D" w:rsidRDefault="005140C3" w:rsidP="005140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40C3" w:rsidRPr="00BB6A4D" w:rsidRDefault="005140C3" w:rsidP="005140C3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A4D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5140C3" w:rsidRPr="00BB6A4D" w:rsidRDefault="005140C3" w:rsidP="00514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40C3" w:rsidRPr="00BB6A4D" w:rsidRDefault="005140C3" w:rsidP="00514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BB6A4D">
        <w:rPr>
          <w:rFonts w:ascii="Times New Roman" w:eastAsia="Times New Roman" w:hAnsi="Times New Roman" w:cs="Times New Roman"/>
          <w:lang w:eastAsia="ru-RU"/>
        </w:rPr>
        <w:t>Стандарт внешнего финансового контроля «Экспертиза проекта бюджета на очередной финансовый год и плановый период» (далее – Стандарт) подготовлен на основании статьи 157 Бюджетного кодекса Российской Федерации, части 1 статьи 17.1 Федерального закона от 06.10.2003 № 131-ФЗ «Об общих принципах организации местного самоуправления в Российской Федерации», части 2 статьи 9 и статьи 11 Федерального закона от 07.02.2011 № 6-ФЗ «Об общих принципах организации и</w:t>
      </w:r>
      <w:proofErr w:type="gramEnd"/>
      <w:r w:rsidRPr="00BB6A4D">
        <w:rPr>
          <w:rFonts w:ascii="Times New Roman" w:eastAsia="Times New Roman" w:hAnsi="Times New Roman" w:cs="Times New Roman"/>
          <w:lang w:eastAsia="ru-RU"/>
        </w:rPr>
        <w:t xml:space="preserve"> деятельности контрольно-счетных органов субъектов Российской Федерации и муниципальных образований».</w:t>
      </w:r>
    </w:p>
    <w:p w:rsidR="005140C3" w:rsidRPr="00BB6A4D" w:rsidRDefault="005140C3" w:rsidP="00514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BB6A4D">
        <w:rPr>
          <w:rFonts w:ascii="Times New Roman" w:eastAsia="Times New Roman" w:hAnsi="Times New Roman" w:cs="Times New Roman"/>
          <w:lang w:eastAsia="ru-RU"/>
        </w:rPr>
        <w:t xml:space="preserve">1.2. Настоящий стандарт подготовлен в соответствии с </w:t>
      </w:r>
      <w:r w:rsidRPr="00BB6A4D">
        <w:rPr>
          <w:rFonts w:ascii="Times New Roman" w:eastAsia="Times New Roman" w:hAnsi="Times New Roman" w:cs="Times New Roman"/>
          <w:lang w:eastAsia="ar-SA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РФ, протокол от 17.10.2014 N 47К (993).</w:t>
      </w:r>
    </w:p>
    <w:p w:rsidR="005140C3" w:rsidRPr="00BB6A4D" w:rsidRDefault="005140C3" w:rsidP="00514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1.3.</w:t>
      </w:r>
      <w:r w:rsidRPr="00BB6A4D">
        <w:rPr>
          <w:rFonts w:ascii="Times New Roman" w:eastAsia="Times New Roman" w:hAnsi="Times New Roman" w:cs="Times New Roman"/>
          <w:lang w:eastAsia="ru-RU"/>
        </w:rPr>
        <w:tab/>
        <w:t xml:space="preserve">Стандарт предназначен для использования сотрудниками Контрольно-счетного органа Думы </w:t>
      </w:r>
      <w:r w:rsidR="00476AF7">
        <w:rPr>
          <w:rFonts w:ascii="Times New Roman" w:eastAsia="Times New Roman" w:hAnsi="Times New Roman" w:cs="Times New Roman"/>
          <w:lang w:eastAsia="ru-RU"/>
        </w:rPr>
        <w:t>Кривошеинс</w:t>
      </w:r>
      <w:r w:rsidRPr="00BB6A4D">
        <w:rPr>
          <w:rFonts w:ascii="Times New Roman" w:eastAsia="Times New Roman" w:hAnsi="Times New Roman" w:cs="Times New Roman"/>
          <w:lang w:eastAsia="ru-RU"/>
        </w:rPr>
        <w:t>кого района (далее – Контрольно-счетн</w:t>
      </w:r>
      <w:r w:rsidR="00476AF7">
        <w:rPr>
          <w:rFonts w:ascii="Times New Roman" w:eastAsia="Times New Roman" w:hAnsi="Times New Roman" w:cs="Times New Roman"/>
          <w:lang w:eastAsia="ru-RU"/>
        </w:rPr>
        <w:t>ая комиссия</w:t>
      </w:r>
      <w:r w:rsidRPr="00BB6A4D">
        <w:rPr>
          <w:rFonts w:ascii="Times New Roman" w:eastAsia="Times New Roman" w:hAnsi="Times New Roman" w:cs="Times New Roman"/>
          <w:lang w:eastAsia="ru-RU"/>
        </w:rPr>
        <w:t>, КС</w:t>
      </w:r>
      <w:r w:rsidR="00476AF7">
        <w:rPr>
          <w:rFonts w:ascii="Times New Roman" w:eastAsia="Times New Roman" w:hAnsi="Times New Roman" w:cs="Times New Roman"/>
          <w:lang w:eastAsia="ru-RU"/>
        </w:rPr>
        <w:t>К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) при организации предварительного контроля формирования проекта бюджета </w:t>
      </w:r>
      <w:r w:rsidR="00476AF7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Кривошеинский район 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 на очередной финансовый год и плановый период, проведения экспертизы проекта и подготовки соответствующего заключения.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ab/>
        <w:t>1.4. При осуществлении экспертно-аналитического мероприятия сотрудники КС</w:t>
      </w:r>
      <w:r w:rsidR="001A6E7F">
        <w:rPr>
          <w:rFonts w:ascii="Times New Roman" w:eastAsia="Times New Roman" w:hAnsi="Times New Roman" w:cs="Times New Roman"/>
          <w:lang w:eastAsia="ru-RU"/>
        </w:rPr>
        <w:t>К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 руководствуются:</w:t>
      </w:r>
    </w:p>
    <w:p w:rsidR="005140C3" w:rsidRPr="00BB6A4D" w:rsidRDefault="005140C3" w:rsidP="00514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Бюджетным Кодексом Российской Федерации;</w:t>
      </w:r>
      <w:r w:rsidRPr="00BB6A4D">
        <w:rPr>
          <w:rFonts w:ascii="Times New Roman" w:eastAsia="Times New Roman" w:hAnsi="Times New Roman" w:cs="Times New Roman"/>
          <w:lang w:eastAsia="ru-RU"/>
        </w:rPr>
        <w:tab/>
      </w:r>
      <w:r w:rsidRPr="00BB6A4D">
        <w:rPr>
          <w:rFonts w:ascii="Times New Roman" w:eastAsia="Times New Roman" w:hAnsi="Times New Roman" w:cs="Times New Roman"/>
          <w:lang w:eastAsia="ru-RU"/>
        </w:rPr>
        <w:tab/>
      </w:r>
    </w:p>
    <w:p w:rsidR="005140C3" w:rsidRPr="00BB6A4D" w:rsidRDefault="005140C3" w:rsidP="005140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140C3" w:rsidRPr="00BB6A4D" w:rsidRDefault="005140C3" w:rsidP="005140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Положением о Контрольно-счетно</w:t>
      </w:r>
      <w:r w:rsidR="00CE375D" w:rsidRPr="00BB6A4D">
        <w:rPr>
          <w:rFonts w:ascii="Times New Roman" w:eastAsia="Times New Roman" w:hAnsi="Times New Roman" w:cs="Times New Roman"/>
          <w:lang w:eastAsia="ru-RU"/>
        </w:rPr>
        <w:t>й комиссии муниципального образования Кривошеинский район</w:t>
      </w:r>
      <w:r w:rsidRPr="00BB6A4D">
        <w:rPr>
          <w:rFonts w:ascii="Times New Roman" w:eastAsia="Times New Roman" w:hAnsi="Times New Roman" w:cs="Times New Roman"/>
          <w:lang w:eastAsia="ru-RU"/>
        </w:rPr>
        <w:t>;</w:t>
      </w:r>
    </w:p>
    <w:p w:rsidR="005140C3" w:rsidRPr="00BB6A4D" w:rsidRDefault="005140C3" w:rsidP="00514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Положением о бюджетном процессе</w:t>
      </w:r>
      <w:r w:rsidR="00CE375D" w:rsidRPr="00BB6A4D">
        <w:rPr>
          <w:rFonts w:ascii="Times New Roman" w:eastAsia="Times New Roman" w:hAnsi="Times New Roman" w:cs="Times New Roman"/>
          <w:lang w:eastAsia="ru-RU"/>
        </w:rPr>
        <w:t xml:space="preserve"> в муниципальном образовании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375D" w:rsidRPr="00BB6A4D">
        <w:rPr>
          <w:rFonts w:ascii="Times New Roman" w:eastAsia="Times New Roman" w:hAnsi="Times New Roman" w:cs="Times New Roman"/>
          <w:lang w:eastAsia="ru-RU"/>
        </w:rPr>
        <w:t>Кривошеинский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 район, утвержденным решением Думы</w:t>
      </w:r>
      <w:r w:rsidR="00CE375D" w:rsidRPr="00BB6A4D">
        <w:rPr>
          <w:rFonts w:ascii="Times New Roman" w:eastAsia="Times New Roman" w:hAnsi="Times New Roman" w:cs="Times New Roman"/>
          <w:lang w:eastAsia="ru-RU"/>
        </w:rPr>
        <w:t xml:space="preserve">  Кривошеинс</w:t>
      </w:r>
      <w:r w:rsidRPr="00BB6A4D">
        <w:rPr>
          <w:rFonts w:ascii="Times New Roman" w:eastAsia="Times New Roman" w:hAnsi="Times New Roman" w:cs="Times New Roman"/>
          <w:lang w:eastAsia="ru-RU"/>
        </w:rPr>
        <w:t>кого района от 2</w:t>
      </w:r>
      <w:r w:rsidR="00CE375D" w:rsidRPr="00BB6A4D">
        <w:rPr>
          <w:rFonts w:ascii="Times New Roman" w:eastAsia="Times New Roman" w:hAnsi="Times New Roman" w:cs="Times New Roman"/>
          <w:lang w:eastAsia="ru-RU"/>
        </w:rPr>
        <w:t>5</w:t>
      </w:r>
      <w:r w:rsidRPr="00BB6A4D">
        <w:rPr>
          <w:rFonts w:ascii="Times New Roman" w:eastAsia="Times New Roman" w:hAnsi="Times New Roman" w:cs="Times New Roman"/>
          <w:lang w:eastAsia="ru-RU"/>
        </w:rPr>
        <w:t>.</w:t>
      </w:r>
      <w:r w:rsidR="00CE375D" w:rsidRPr="00BB6A4D">
        <w:rPr>
          <w:rFonts w:ascii="Times New Roman" w:eastAsia="Times New Roman" w:hAnsi="Times New Roman" w:cs="Times New Roman"/>
          <w:lang w:eastAsia="ru-RU"/>
        </w:rPr>
        <w:t>05</w:t>
      </w:r>
      <w:r w:rsidRPr="00BB6A4D">
        <w:rPr>
          <w:rFonts w:ascii="Times New Roman" w:eastAsia="Times New Roman" w:hAnsi="Times New Roman" w:cs="Times New Roman"/>
          <w:lang w:eastAsia="ru-RU"/>
        </w:rPr>
        <w:t>.20</w:t>
      </w:r>
      <w:r w:rsidR="00CE375D" w:rsidRPr="00BB6A4D">
        <w:rPr>
          <w:rFonts w:ascii="Times New Roman" w:eastAsia="Times New Roman" w:hAnsi="Times New Roman" w:cs="Times New Roman"/>
          <w:lang w:eastAsia="ru-RU"/>
        </w:rPr>
        <w:t>15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 N </w:t>
      </w:r>
      <w:r w:rsidR="00CE375D" w:rsidRPr="00BB6A4D">
        <w:rPr>
          <w:rFonts w:ascii="Times New Roman" w:eastAsia="Times New Roman" w:hAnsi="Times New Roman" w:cs="Times New Roman"/>
          <w:lang w:eastAsia="ru-RU"/>
        </w:rPr>
        <w:t>442</w:t>
      </w:r>
      <w:r w:rsidRPr="00BB6A4D">
        <w:rPr>
          <w:rFonts w:ascii="Times New Roman" w:eastAsia="Times New Roman" w:hAnsi="Times New Roman" w:cs="Times New Roman"/>
          <w:lang w:eastAsia="ru-RU"/>
        </w:rPr>
        <w:t>;</w:t>
      </w:r>
    </w:p>
    <w:p w:rsidR="005140C3" w:rsidRPr="00BB6A4D" w:rsidRDefault="005140C3" w:rsidP="005140C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Федеральными законами, нормативными правовыми актов в зависимости от специфики объекта проверки и рассматриваемых вопросов;</w:t>
      </w:r>
    </w:p>
    <w:p w:rsidR="005140C3" w:rsidRPr="00BB6A4D" w:rsidRDefault="005140C3" w:rsidP="005140C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Методическими рекомендациями, разработанными в развитие Стандарта.</w:t>
      </w:r>
    </w:p>
    <w:p w:rsidR="005140C3" w:rsidRPr="00BB6A4D" w:rsidRDefault="005140C3" w:rsidP="005140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ab/>
        <w:t xml:space="preserve">1.5. 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>Целью Стандарта является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 установление единых принципов, правил и</w:t>
      </w:r>
      <w:r w:rsidRPr="00BB6A4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процедур </w:t>
      </w:r>
      <w:proofErr w:type="gramStart"/>
      <w:r w:rsidRPr="00BB6A4D">
        <w:rPr>
          <w:rFonts w:ascii="Times New Roman" w:eastAsia="Times New Roman" w:hAnsi="Times New Roman" w:cs="Times New Roman"/>
          <w:lang w:eastAsia="ru-RU"/>
        </w:rPr>
        <w:t>проведения предварительного контроля формирования проекта бюджета</w:t>
      </w:r>
      <w:proofErr w:type="gramEnd"/>
      <w:r w:rsidRPr="00BB6A4D">
        <w:rPr>
          <w:rFonts w:ascii="Times New Roman" w:eastAsia="Times New Roman" w:hAnsi="Times New Roman" w:cs="Times New Roman"/>
          <w:lang w:eastAsia="ru-RU"/>
        </w:rPr>
        <w:t xml:space="preserve"> на очередной финансовый год и на плановый период.</w:t>
      </w:r>
    </w:p>
    <w:p w:rsidR="005140C3" w:rsidRPr="00BB6A4D" w:rsidRDefault="005140C3" w:rsidP="005140C3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1.6. Задачи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 Стандарта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5140C3" w:rsidRPr="00BB6A4D" w:rsidRDefault="005140C3" w:rsidP="005140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 xml:space="preserve">- определение основных принципов и этапов </w:t>
      </w:r>
      <w:proofErr w:type="gramStart"/>
      <w:r w:rsidRPr="00BB6A4D">
        <w:rPr>
          <w:rFonts w:ascii="Times New Roman" w:eastAsia="Times New Roman" w:hAnsi="Times New Roman" w:cs="Times New Roman"/>
          <w:lang w:eastAsia="ru-RU"/>
        </w:rPr>
        <w:t>проведения предварительного контроля формирования проекта бюджета</w:t>
      </w:r>
      <w:proofErr w:type="gramEnd"/>
      <w:r w:rsidRPr="00BB6A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375D" w:rsidRPr="00BB6A4D">
        <w:rPr>
          <w:rFonts w:ascii="Times New Roman" w:eastAsia="Times New Roman" w:hAnsi="Times New Roman" w:cs="Times New Roman"/>
          <w:lang w:eastAsia="ru-RU"/>
        </w:rPr>
        <w:t>Кривошеинс</w:t>
      </w:r>
      <w:r w:rsidRPr="00BB6A4D">
        <w:rPr>
          <w:rFonts w:ascii="Times New Roman" w:eastAsia="Times New Roman" w:hAnsi="Times New Roman" w:cs="Times New Roman"/>
          <w:lang w:eastAsia="ru-RU"/>
        </w:rPr>
        <w:t>кого района</w:t>
      </w:r>
      <w:r w:rsidRPr="00BB6A4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6A4D">
        <w:rPr>
          <w:rFonts w:ascii="Times New Roman" w:eastAsia="Times New Roman" w:hAnsi="Times New Roman" w:cs="Times New Roman"/>
          <w:lang w:eastAsia="ru-RU"/>
        </w:rPr>
        <w:t>на очередной финансовый год и на плановый период;</w:t>
      </w:r>
    </w:p>
    <w:p w:rsidR="005140C3" w:rsidRPr="00BB6A4D" w:rsidRDefault="005140C3" w:rsidP="005140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установление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 и на плановый период;</w:t>
      </w:r>
    </w:p>
    <w:p w:rsidR="005140C3" w:rsidRPr="00BB6A4D" w:rsidRDefault="005140C3" w:rsidP="005140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определение структуры, содержания и основных требований к заключению Контрольно-счетно</w:t>
      </w:r>
      <w:r w:rsidR="00CE375D" w:rsidRPr="00BB6A4D">
        <w:rPr>
          <w:rFonts w:ascii="Times New Roman" w:eastAsia="Times New Roman" w:hAnsi="Times New Roman" w:cs="Times New Roman"/>
          <w:lang w:eastAsia="ru-RU"/>
        </w:rPr>
        <w:t xml:space="preserve">й комиссии 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 на проект решения Думы </w:t>
      </w:r>
      <w:r w:rsidR="00CE375D" w:rsidRPr="00BB6A4D">
        <w:rPr>
          <w:rFonts w:ascii="Times New Roman" w:eastAsia="Times New Roman" w:hAnsi="Times New Roman" w:cs="Times New Roman"/>
          <w:lang w:eastAsia="ru-RU"/>
        </w:rPr>
        <w:t>Кривошеин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ского района о бюджете </w:t>
      </w:r>
      <w:r w:rsidR="00CE375D" w:rsidRPr="00BB6A4D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Кривошеинский </w:t>
      </w:r>
      <w:r w:rsidR="00C7438A" w:rsidRPr="00BB6A4D">
        <w:rPr>
          <w:rFonts w:ascii="Times New Roman" w:eastAsia="Times New Roman" w:hAnsi="Times New Roman" w:cs="Times New Roman"/>
          <w:lang w:eastAsia="ru-RU"/>
        </w:rPr>
        <w:t>район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 на очередной финансовый год</w:t>
      </w:r>
      <w:r w:rsidRPr="00BB6A4D">
        <w:rPr>
          <w:rFonts w:ascii="Times New Roman" w:eastAsia="Times New Roman" w:hAnsi="Times New Roman" w:cs="Times New Roman"/>
          <w:color w:val="339966"/>
          <w:lang w:eastAsia="ru-RU"/>
        </w:rPr>
        <w:t xml:space="preserve"> </w:t>
      </w:r>
      <w:r w:rsidRPr="00BB6A4D">
        <w:rPr>
          <w:rFonts w:ascii="Times New Roman" w:eastAsia="Times New Roman" w:hAnsi="Times New Roman" w:cs="Times New Roman"/>
          <w:lang w:eastAsia="ru-RU"/>
        </w:rPr>
        <w:t>и на плановый период.</w:t>
      </w:r>
    </w:p>
    <w:p w:rsidR="005140C3" w:rsidRPr="00BB6A4D" w:rsidRDefault="005140C3" w:rsidP="005140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lastRenderedPageBreak/>
        <w:t>1.7. Основные термины и понятия:</w:t>
      </w:r>
    </w:p>
    <w:p w:rsidR="005140C3" w:rsidRPr="00BB6A4D" w:rsidRDefault="005140C3" w:rsidP="005140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анализ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5140C3" w:rsidRPr="00BB6A4D" w:rsidRDefault="005140C3" w:rsidP="005140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 xml:space="preserve">бюджет </w:t>
      </w:r>
      <w:r w:rsidR="00C7438A" w:rsidRPr="00BB6A4D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Кривошеинс</w:t>
      </w:r>
      <w:r w:rsidRPr="00BB6A4D">
        <w:rPr>
          <w:rFonts w:ascii="Times New Roman" w:eastAsia="Times New Roman" w:hAnsi="Times New Roman" w:cs="Times New Roman"/>
          <w:lang w:eastAsia="ru-RU"/>
        </w:rPr>
        <w:t>к</w:t>
      </w:r>
      <w:r w:rsidR="00C7438A" w:rsidRPr="00BB6A4D">
        <w:rPr>
          <w:rFonts w:ascii="Times New Roman" w:eastAsia="Times New Roman" w:hAnsi="Times New Roman" w:cs="Times New Roman"/>
          <w:lang w:eastAsia="ru-RU"/>
        </w:rPr>
        <w:t>ий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 район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5140C3" w:rsidRPr="00BB6A4D" w:rsidRDefault="005140C3" w:rsidP="005140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 xml:space="preserve">обоснование бюджетных ассигнований (ОБАС) – специальный документ, сформированный в соответствии с Порядком планирования и обоснования бюджетных ассигнований, утвержденным соответствующим приказом Управления финансов Администрации </w:t>
      </w:r>
      <w:r w:rsidR="00C7438A" w:rsidRPr="00BB6A4D">
        <w:rPr>
          <w:rFonts w:ascii="Times New Roman" w:eastAsia="Times New Roman" w:hAnsi="Times New Roman" w:cs="Times New Roman"/>
          <w:lang w:eastAsia="ru-RU"/>
        </w:rPr>
        <w:t>Кривошеинс</w:t>
      </w:r>
      <w:r w:rsidRPr="00BB6A4D">
        <w:rPr>
          <w:rFonts w:ascii="Times New Roman" w:eastAsia="Times New Roman" w:hAnsi="Times New Roman" w:cs="Times New Roman"/>
          <w:lang w:eastAsia="ru-RU"/>
        </w:rPr>
        <w:t>кого района, на основе прогнозируемых объемов предоставления муниципальных услуг и установленных нормативов финансовых затрат на их предоставление;</w:t>
      </w:r>
    </w:p>
    <w:p w:rsidR="005140C3" w:rsidRPr="00BB6A4D" w:rsidRDefault="005140C3" w:rsidP="005140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бюджетные полномочия – права и обязанности участников бюджетного процесса;</w:t>
      </w:r>
    </w:p>
    <w:p w:rsidR="005140C3" w:rsidRPr="00BB6A4D" w:rsidRDefault="005140C3" w:rsidP="005140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достоверность бюджета – надежность показателей прогноза социально-экономического развития муниципального образования и реалистичность расчета доходов и расходов бюджета;</w:t>
      </w:r>
    </w:p>
    <w:p w:rsidR="005140C3" w:rsidRPr="00BB6A4D" w:rsidRDefault="005140C3" w:rsidP="005140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прогноз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5140C3" w:rsidRPr="00BB6A4D" w:rsidRDefault="005140C3" w:rsidP="005140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экспертиза проекта бюджета –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бюджета, а также на предмет соответствия требованиям бюджетного законодательства РФ;</w:t>
      </w:r>
    </w:p>
    <w:p w:rsidR="005140C3" w:rsidRPr="00BB6A4D" w:rsidRDefault="005140C3" w:rsidP="005140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эффективность – один из принципов бюджетной системы, означающий, что при составлении бюджетов участники бюджетного процесса должны исходить из необходимости достижения заданных результатов с использованием наименьшего объема средств и (или) достижения наилучшего результата с использованием определенного бюджетом объема средств.</w:t>
      </w:r>
    </w:p>
    <w:p w:rsidR="005140C3" w:rsidRPr="00BB6A4D" w:rsidRDefault="005140C3" w:rsidP="005140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140C3" w:rsidRPr="00BB6A4D" w:rsidRDefault="005140C3" w:rsidP="005140C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A4D">
        <w:rPr>
          <w:rFonts w:ascii="Times New Roman" w:eastAsia="Times New Roman" w:hAnsi="Times New Roman" w:cs="Times New Roman"/>
          <w:b/>
          <w:lang w:eastAsia="ru-RU"/>
        </w:rPr>
        <w:t xml:space="preserve">Основы осуществления предварительного контроля проекта бюджета </w:t>
      </w:r>
    </w:p>
    <w:p w:rsidR="005140C3" w:rsidRPr="00BB6A4D" w:rsidRDefault="005140C3" w:rsidP="005140C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40C3" w:rsidRPr="00BB6A4D" w:rsidRDefault="005140C3" w:rsidP="005140C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 xml:space="preserve">2.1. </w:t>
      </w:r>
      <w:proofErr w:type="gramStart"/>
      <w:r w:rsidRPr="00BB6A4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Предварительный контроль 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формирования проекта бюджета </w:t>
      </w:r>
      <w:r w:rsidR="00C7438A" w:rsidRPr="00BB6A4D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Кривошеинский </w:t>
      </w:r>
      <w:r w:rsidR="00C7438A" w:rsidRPr="00BB6A4D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Pr="00BB6A4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 очередной финансовый год </w:t>
      </w:r>
      <w:r w:rsidRPr="00BB6A4D">
        <w:rPr>
          <w:rFonts w:ascii="Times New Roman" w:eastAsia="Times New Roman" w:hAnsi="Times New Roman" w:cs="Times New Roman"/>
          <w:lang w:eastAsia="ru-RU"/>
        </w:rPr>
        <w:t>и на плановый период</w:t>
      </w:r>
      <w:r w:rsidRPr="00BB6A4D">
        <w:rPr>
          <w:rFonts w:ascii="Times New Roman" w:eastAsia="Times New Roman" w:hAnsi="Times New Roman" w:cs="Times New Roman"/>
          <w:iCs/>
          <w:color w:val="339966"/>
          <w:lang w:eastAsia="ru-RU"/>
        </w:rPr>
        <w:t xml:space="preserve"> </w:t>
      </w:r>
      <w:r w:rsidRPr="00BB6A4D">
        <w:rPr>
          <w:rFonts w:ascii="Times New Roman" w:eastAsia="Times New Roman" w:hAnsi="Times New Roman" w:cs="Times New Roman"/>
          <w:bCs/>
          <w:color w:val="000000"/>
          <w:lang w:eastAsia="ru-RU"/>
        </w:rPr>
        <w:t>состоит из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B6A4D">
        <w:rPr>
          <w:rFonts w:ascii="Times New Roman" w:eastAsia="Times New Roman" w:hAnsi="Times New Roman" w:cs="Times New Roman"/>
          <w:lang w:eastAsia="ru-RU"/>
        </w:rPr>
        <w:t>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</w:t>
      </w:r>
      <w:r w:rsidRPr="00BB6A4D">
        <w:rPr>
          <w:rFonts w:ascii="Times New Roman" w:eastAsia="Times New Roman" w:hAnsi="Times New Roman" w:cs="Times New Roman"/>
          <w:iCs/>
          <w:color w:val="339966"/>
          <w:lang w:eastAsia="ru-RU"/>
        </w:rPr>
        <w:t xml:space="preserve"> </w:t>
      </w:r>
      <w:r w:rsidRPr="00BB6A4D">
        <w:rPr>
          <w:rFonts w:ascii="Times New Roman" w:eastAsia="Times New Roman" w:hAnsi="Times New Roman" w:cs="Times New Roman"/>
          <w:lang w:eastAsia="ru-RU"/>
        </w:rPr>
        <w:t>и подготовки заключения Контрольно-счетно</w:t>
      </w:r>
      <w:r w:rsidR="00C7438A" w:rsidRPr="00BB6A4D">
        <w:rPr>
          <w:rFonts w:ascii="Times New Roman" w:eastAsia="Times New Roman" w:hAnsi="Times New Roman" w:cs="Times New Roman"/>
          <w:lang w:eastAsia="ru-RU"/>
        </w:rPr>
        <w:t>й комиссией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 на проект решения Думы </w:t>
      </w:r>
      <w:r w:rsidR="00C7438A" w:rsidRPr="00BB6A4D">
        <w:rPr>
          <w:rFonts w:ascii="Times New Roman" w:eastAsia="Times New Roman" w:hAnsi="Times New Roman" w:cs="Times New Roman"/>
          <w:lang w:eastAsia="ru-RU"/>
        </w:rPr>
        <w:t>Кривошеинс</w:t>
      </w:r>
      <w:r w:rsidRPr="00BB6A4D">
        <w:rPr>
          <w:rFonts w:ascii="Times New Roman" w:eastAsia="Times New Roman" w:hAnsi="Times New Roman" w:cs="Times New Roman"/>
          <w:lang w:eastAsia="ru-RU"/>
        </w:rPr>
        <w:t>кого района о бюджете</w:t>
      </w:r>
      <w:r w:rsidR="00C7438A" w:rsidRPr="00BB6A4D">
        <w:rPr>
          <w:rFonts w:ascii="Times New Roman" w:eastAsia="Times New Roman" w:hAnsi="Times New Roman" w:cs="Times New Roman"/>
          <w:lang w:eastAsia="ru-RU"/>
        </w:rPr>
        <w:t xml:space="preserve">  муниципального образования</w:t>
      </w:r>
      <w:proofErr w:type="gramEnd"/>
      <w:r w:rsidR="00C7438A" w:rsidRPr="00BB6A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438A" w:rsidRPr="00BB6A4D">
        <w:rPr>
          <w:rFonts w:ascii="Times New Roman" w:eastAsia="Times New Roman" w:hAnsi="Times New Roman" w:cs="Times New Roman"/>
          <w:lang w:eastAsia="ru-RU"/>
        </w:rPr>
        <w:t xml:space="preserve">Кривошеинский 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 район на очередной финансовый год и на плановый период.</w:t>
      </w:r>
    </w:p>
    <w:p w:rsidR="005140C3" w:rsidRPr="00BB6A4D" w:rsidRDefault="005140C3" w:rsidP="005140C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2.2. Целью предварительного контроля формирования проекта бюджета на очередной финансовый год и на плановый период является определение достоверности и обоснованности показателей формирования проекта решения о бюджете на очередной финансовый год и на плановый период.</w:t>
      </w:r>
    </w:p>
    <w:p w:rsidR="005140C3" w:rsidRPr="00BB6A4D" w:rsidRDefault="005140C3" w:rsidP="005140C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2.3. Задачами предварительного контроля формирования проекта бюджета на очередной финансовый год и на плановый период являются:</w:t>
      </w:r>
    </w:p>
    <w:p w:rsidR="005140C3" w:rsidRPr="00BB6A4D" w:rsidRDefault="005140C3" w:rsidP="005140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 xml:space="preserve">- определение соответствия действующему законодательству, нормативно-правовым актам Муниципального образования </w:t>
      </w:r>
      <w:r w:rsidR="00C7438A" w:rsidRPr="00BB6A4D">
        <w:rPr>
          <w:rFonts w:ascii="Times New Roman" w:eastAsia="Times New Roman" w:hAnsi="Times New Roman" w:cs="Times New Roman"/>
          <w:lang w:eastAsia="ru-RU"/>
        </w:rPr>
        <w:t>Кривошеин</w:t>
      </w:r>
      <w:r w:rsidRPr="00BB6A4D">
        <w:rPr>
          <w:rFonts w:ascii="Times New Roman" w:eastAsia="Times New Roman" w:hAnsi="Times New Roman" w:cs="Times New Roman"/>
          <w:lang w:eastAsia="ru-RU"/>
        </w:rPr>
        <w:t>ский район проекта решения о бюджете на очередной финансовый год и на плановый период, а также документов и материалов, представляемых одновременно с ним в представительный орган власти;</w:t>
      </w:r>
    </w:p>
    <w:p w:rsidR="005140C3" w:rsidRPr="00BB6A4D" w:rsidRDefault="005140C3" w:rsidP="005140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ним;</w:t>
      </w:r>
    </w:p>
    <w:p w:rsidR="005140C3" w:rsidRPr="00BB6A4D" w:rsidRDefault="005140C3" w:rsidP="005140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 xml:space="preserve">- оценка эффективности проекта бюджета на очередной финансовый год и на плановый период как инструмента социально-экономической политики муниципалитета, его соответствия положениям послания Президента Российской Федерации Федеральному Собранию Российской Федерации, </w:t>
      </w:r>
      <w:proofErr w:type="gramStart"/>
      <w:r w:rsidRPr="00BB6A4D">
        <w:rPr>
          <w:rFonts w:ascii="Times New Roman" w:eastAsia="Times New Roman" w:hAnsi="Times New Roman" w:cs="Times New Roman"/>
          <w:lang w:eastAsia="ru-RU"/>
        </w:rPr>
        <w:t>определяющих</w:t>
      </w:r>
      <w:proofErr w:type="gramEnd"/>
      <w:r w:rsidRPr="00BB6A4D">
        <w:rPr>
          <w:rFonts w:ascii="Times New Roman" w:eastAsia="Times New Roman" w:hAnsi="Times New Roman" w:cs="Times New Roman"/>
          <w:lang w:eastAsia="ru-RU"/>
        </w:rPr>
        <w:t xml:space="preserve"> бюджетную политику, основным направлениям бюджетной политики и основным направлениям налоговой политики </w:t>
      </w:r>
      <w:r w:rsidR="00C7438A" w:rsidRPr="00BB6A4D">
        <w:rPr>
          <w:rFonts w:ascii="Times New Roman" w:eastAsia="Times New Roman" w:hAnsi="Times New Roman" w:cs="Times New Roman"/>
          <w:lang w:eastAsia="ru-RU"/>
        </w:rPr>
        <w:t xml:space="preserve">Кривошеинский 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 район, прогнозу социально-экономического развития, бюджетному прогнозу на долгосрочный период;</w:t>
      </w:r>
    </w:p>
    <w:p w:rsidR="005140C3" w:rsidRPr="00BB6A4D" w:rsidRDefault="005140C3" w:rsidP="005140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5140C3" w:rsidRPr="00BB6A4D" w:rsidRDefault="005140C3" w:rsidP="00514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lastRenderedPageBreak/>
        <w:t>2.4.</w:t>
      </w:r>
      <w:r w:rsidRPr="00BB6A4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BB6A4D">
        <w:rPr>
          <w:rFonts w:ascii="Times New Roman" w:eastAsia="Times New Roman" w:hAnsi="Times New Roman" w:cs="Times New Roman"/>
          <w:bCs/>
          <w:lang w:eastAsia="ru-RU"/>
        </w:rPr>
        <w:t>Предметом предварительного контроля формирования проекта бюджета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 являются проект решения Думы </w:t>
      </w:r>
      <w:r w:rsidR="00773AF8" w:rsidRPr="00BB6A4D">
        <w:rPr>
          <w:rFonts w:ascii="Times New Roman" w:eastAsia="Times New Roman" w:hAnsi="Times New Roman" w:cs="Times New Roman"/>
          <w:lang w:eastAsia="ru-RU"/>
        </w:rPr>
        <w:t>Кривошеинс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кого района о бюджете </w:t>
      </w:r>
      <w:r w:rsidR="00773AF8" w:rsidRPr="00BB6A4D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 Кривошеинский 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 район на очередной финансовый год</w:t>
      </w:r>
      <w:r w:rsidRPr="00BB6A4D">
        <w:rPr>
          <w:rFonts w:ascii="Times New Roman" w:eastAsia="Times New Roman" w:hAnsi="Times New Roman" w:cs="Times New Roman"/>
          <w:color w:val="339966"/>
          <w:lang w:eastAsia="ru-RU"/>
        </w:rPr>
        <w:t xml:space="preserve"> 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и на плановый период, </w:t>
      </w:r>
      <w:r w:rsidRPr="00BB6A4D">
        <w:rPr>
          <w:rFonts w:ascii="Times New Roman" w:eastAsia="Times New Roman" w:hAnsi="Times New Roman" w:cs="Times New Roman"/>
          <w:color w:val="000000"/>
          <w:lang w:eastAsia="ru-RU"/>
        </w:rPr>
        <w:t>документы и материалы, представляемые одновременно с ним в Думу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3AF8" w:rsidRPr="00BB6A4D">
        <w:rPr>
          <w:rFonts w:ascii="Times New Roman" w:eastAsia="Times New Roman" w:hAnsi="Times New Roman" w:cs="Times New Roman"/>
          <w:lang w:eastAsia="ru-RU"/>
        </w:rPr>
        <w:t>Кривошеинс</w:t>
      </w:r>
      <w:r w:rsidRPr="00BB6A4D">
        <w:rPr>
          <w:rFonts w:ascii="Times New Roman" w:eastAsia="Times New Roman" w:hAnsi="Times New Roman" w:cs="Times New Roman"/>
          <w:lang w:eastAsia="ru-RU"/>
        </w:rPr>
        <w:t>кого района</w:t>
      </w:r>
      <w:r w:rsidRPr="00BB6A4D">
        <w:rPr>
          <w:rFonts w:ascii="Times New Roman" w:eastAsia="Times New Roman" w:hAnsi="Times New Roman" w:cs="Times New Roman"/>
          <w:color w:val="000000"/>
          <w:lang w:eastAsia="ru-RU"/>
        </w:rPr>
        <w:t>, включая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 прогноз социально-экономического развития </w:t>
      </w:r>
      <w:r w:rsidR="00773AF8" w:rsidRPr="00BB6A4D">
        <w:rPr>
          <w:rFonts w:ascii="Times New Roman" w:eastAsia="Times New Roman" w:hAnsi="Times New Roman" w:cs="Times New Roman"/>
          <w:lang w:eastAsia="ru-RU"/>
        </w:rPr>
        <w:t>Кривошеин</w:t>
      </w:r>
      <w:r w:rsidRPr="00BB6A4D">
        <w:rPr>
          <w:rFonts w:ascii="Times New Roman" w:eastAsia="Times New Roman" w:hAnsi="Times New Roman" w:cs="Times New Roman"/>
          <w:lang w:eastAsia="ru-RU"/>
        </w:rPr>
        <w:t>ского района, муниципальные программы, а также документы, материалы и расчеты по формированию проекта бюджета и показателей прогноза социально-экономического развития</w:t>
      </w:r>
      <w:proofErr w:type="gramEnd"/>
      <w:r w:rsidRPr="00BB6A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3AF8" w:rsidRPr="00BB6A4D">
        <w:rPr>
          <w:rFonts w:ascii="Times New Roman" w:eastAsia="Times New Roman" w:hAnsi="Times New Roman" w:cs="Times New Roman"/>
          <w:lang w:eastAsia="ru-RU"/>
        </w:rPr>
        <w:t>Кривошеин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ского района. </w:t>
      </w:r>
    </w:p>
    <w:p w:rsidR="005140C3" w:rsidRPr="00BB6A4D" w:rsidRDefault="005140C3" w:rsidP="00514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2.5. 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</w:t>
      </w:r>
      <w:r w:rsidRPr="00BB6A4D">
        <w:rPr>
          <w:rFonts w:ascii="Times New Roman" w:eastAsia="Times New Roman" w:hAnsi="Times New Roman" w:cs="Times New Roman"/>
          <w:color w:val="339966"/>
          <w:lang w:eastAsia="ru-RU"/>
        </w:rPr>
        <w:t xml:space="preserve"> 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и на плановый период и документов, представляемых одновременно с ним в Думу </w:t>
      </w:r>
      <w:r w:rsidR="00773AF8" w:rsidRPr="00BB6A4D">
        <w:rPr>
          <w:rFonts w:ascii="Times New Roman" w:eastAsia="Times New Roman" w:hAnsi="Times New Roman" w:cs="Times New Roman"/>
          <w:lang w:eastAsia="ru-RU"/>
        </w:rPr>
        <w:t>Кривошеинс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кого района, 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>положениям Бюджетного кодекса РФ,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 в том числе:</w:t>
      </w:r>
    </w:p>
    <w:p w:rsidR="005140C3" w:rsidRPr="00BB6A4D" w:rsidRDefault="005140C3" w:rsidP="00514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2.5.1. При оценке экономических показателей прогноза социально-экономического развития </w:t>
      </w:r>
      <w:r w:rsidR="00773AF8" w:rsidRPr="00BB6A4D">
        <w:rPr>
          <w:rFonts w:ascii="Times New Roman" w:eastAsia="Times New Roman" w:hAnsi="Times New Roman" w:cs="Times New Roman"/>
          <w:bCs/>
          <w:lang w:eastAsia="ru-RU"/>
        </w:rPr>
        <w:t>Кривошеин</w:t>
      </w:r>
      <w:r w:rsidRPr="00BB6A4D">
        <w:rPr>
          <w:rFonts w:ascii="Times New Roman" w:eastAsia="Times New Roman" w:hAnsi="Times New Roman" w:cs="Times New Roman"/>
          <w:lang w:eastAsia="ru-RU"/>
        </w:rPr>
        <w:t>ского района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 необходимо обратить внимание на соблюдение 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закрепленного Бюджетным кодексом РФ принципа достоверности бюджета, который означает надежность показателей прогноза социально-экономического развития </w:t>
      </w:r>
      <w:r w:rsidR="00773AF8" w:rsidRPr="00BB6A4D">
        <w:rPr>
          <w:rFonts w:ascii="Times New Roman" w:eastAsia="Times New Roman" w:hAnsi="Times New Roman" w:cs="Times New Roman"/>
          <w:lang w:eastAsia="ru-RU"/>
        </w:rPr>
        <w:t>Кривошеинс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кого района, 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бюджета. </w:t>
      </w:r>
    </w:p>
    <w:p w:rsidR="005140C3" w:rsidRPr="00BB6A4D" w:rsidRDefault="005140C3" w:rsidP="00514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bCs/>
          <w:lang w:eastAsia="ru-RU"/>
        </w:rPr>
        <w:t>2.5.2.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ab/>
        <w:t>Соблюдение принципов бюджетной системы Российской Федерации</w:t>
      </w:r>
      <w:r w:rsidRPr="00BB6A4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 контролируется 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адресности и целевого характера бюджетных средств; подведомственности расходов бюджетов; единства кассы.</w:t>
      </w:r>
    </w:p>
    <w:p w:rsidR="005140C3" w:rsidRPr="00BB6A4D" w:rsidRDefault="005140C3" w:rsidP="00514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2.5.3. Соблюдение принципа эффективности использования бюджетных средств анализируется при рассмотрении муниципальных программ и муниципальных заданий.</w:t>
      </w:r>
    </w:p>
    <w:p w:rsidR="005140C3" w:rsidRPr="00BB6A4D" w:rsidRDefault="005140C3" w:rsidP="00514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bCs/>
          <w:lang w:eastAsia="ru-RU"/>
        </w:rPr>
        <w:t>2.5.4. При оценке и анализе доходов бюджета по возможности следует</w:t>
      </w:r>
      <w:r w:rsidRPr="00BB6A4D">
        <w:rPr>
          <w:rFonts w:ascii="Times New Roman" w:eastAsia="Times New Roman" w:hAnsi="Times New Roman" w:cs="Times New Roman"/>
          <w:lang w:eastAsia="ru-RU"/>
        </w:rPr>
        <w:t>:</w:t>
      </w:r>
    </w:p>
    <w:p w:rsidR="005140C3" w:rsidRPr="00BB6A4D" w:rsidRDefault="005140C3" w:rsidP="005140C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оценить 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образовании;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проверить корректность вычислений, произведенных при прогнозировании неналоговых доходов;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5140C3" w:rsidRPr="00BB6A4D" w:rsidRDefault="005140C3" w:rsidP="00514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B6A4D">
        <w:rPr>
          <w:rFonts w:ascii="Times New Roman" w:eastAsia="Times New Roman" w:hAnsi="Times New Roman" w:cs="Times New Roman"/>
          <w:bCs/>
          <w:lang w:eastAsia="ru-RU"/>
        </w:rPr>
        <w:t>2.5.5. При оценке и анализе расходов бюджета</w:t>
      </w:r>
      <w:r w:rsidRPr="00BB6A4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>необходимо</w:t>
      </w:r>
      <w:r w:rsidRPr="00BB6A4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обратить внимание </w:t>
      </w:r>
      <w:proofErr w:type="gramStart"/>
      <w:r w:rsidRPr="00BB6A4D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Pr="00BB6A4D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обеспечение достоверности бюджета в части надежности показателей прогноза социально-экономического развития соответствующей территории и реалистичность расчета доходов и расходов бюджета;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B6A4D">
        <w:rPr>
          <w:rFonts w:ascii="Times New Roman" w:eastAsia="Times New Roman" w:hAnsi="Times New Roman" w:cs="Times New Roman"/>
          <w:lang w:eastAsia="ru-RU"/>
        </w:rPr>
        <w:t>- соблюдение положений формирования расходов бюджетов, установленных Бюджетным кодексом РФ,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</w:t>
      </w:r>
      <w:proofErr w:type="gramEnd"/>
      <w:r w:rsidRPr="00BB6A4D">
        <w:rPr>
          <w:rFonts w:ascii="Times New Roman" w:eastAsia="Times New Roman" w:hAnsi="Times New Roman" w:cs="Times New Roman"/>
          <w:lang w:eastAsia="ru-RU"/>
        </w:rPr>
        <w:t xml:space="preserve"> соответствующих бюджетов; 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соблюдение правил формирования планового реестра расходных обязательств;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 xml:space="preserve">- обеспеченность финансирования расходных обязательств, закрепленных в плановом реестре расходных обязательств </w:t>
      </w:r>
      <w:r w:rsidR="00773AF8" w:rsidRPr="00BB6A4D">
        <w:rPr>
          <w:rFonts w:ascii="Times New Roman" w:eastAsia="Times New Roman" w:hAnsi="Times New Roman" w:cs="Times New Roman"/>
          <w:lang w:eastAsia="ru-RU"/>
        </w:rPr>
        <w:t>Кривошеин</w:t>
      </w:r>
      <w:r w:rsidRPr="00BB6A4D">
        <w:rPr>
          <w:rFonts w:ascii="Times New Roman" w:eastAsia="Times New Roman" w:hAnsi="Times New Roman" w:cs="Times New Roman"/>
          <w:lang w:eastAsia="ru-RU"/>
        </w:rPr>
        <w:t>ского района;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lang w:eastAsia="ru-RU"/>
        </w:rPr>
      </w:pPr>
      <w:r w:rsidRPr="00BB6A4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- </w:t>
      </w:r>
      <w:r w:rsidRPr="00BB6A4D">
        <w:rPr>
          <w:rFonts w:ascii="Times New Roman" w:eastAsia="Times New Roman" w:hAnsi="Times New Roman" w:cs="Times New Roman"/>
          <w:lang w:eastAsia="ru-RU"/>
        </w:rPr>
        <w:t>сроки  предоставления обоснований бюджетных ассигнований на очередной финансовый год и на плановый период; охват</w:t>
      </w:r>
      <w:r w:rsidRPr="00BB6A4D">
        <w:rPr>
          <w:rFonts w:ascii="Times New Roman" w:eastAsia="Times New Roman" w:hAnsi="Times New Roman" w:cs="Times New Roman"/>
          <w:strike/>
          <w:lang w:eastAsia="ru-RU"/>
        </w:rPr>
        <w:t>а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 в обоснованиях бюджетных ассигнований показателями непосредственных результатов (пояснительными записками) сумм ассигнований, доведенных Управлением финансов Администрации </w:t>
      </w:r>
      <w:r w:rsidR="00773AF8" w:rsidRPr="00BB6A4D">
        <w:rPr>
          <w:rFonts w:ascii="Times New Roman" w:eastAsia="Times New Roman" w:hAnsi="Times New Roman" w:cs="Times New Roman"/>
          <w:lang w:eastAsia="ru-RU"/>
        </w:rPr>
        <w:t>Кривошеинс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кого района, в качестве предельных объемов; 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учреждениями;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иные вопросы.</w:t>
      </w:r>
    </w:p>
    <w:p w:rsidR="005140C3" w:rsidRPr="00BB6A4D" w:rsidRDefault="005140C3" w:rsidP="005140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2.5.6. </w:t>
      </w:r>
      <w:proofErr w:type="gramStart"/>
      <w:r w:rsidRPr="00BB6A4D">
        <w:rPr>
          <w:rFonts w:ascii="Times New Roman" w:eastAsia="Times New Roman" w:hAnsi="Times New Roman" w:cs="Times New Roman"/>
          <w:lang w:eastAsia="ru-RU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 и областного бюджетов.</w:t>
      </w:r>
      <w:proofErr w:type="gramEnd"/>
    </w:p>
    <w:p w:rsidR="005140C3" w:rsidRPr="00BB6A4D" w:rsidRDefault="005140C3" w:rsidP="00514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 xml:space="preserve">2.5.7. При оценке и анализе 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источников финансирования дефицита бюджета, муниципального долга отразить </w:t>
      </w:r>
      <w:r w:rsidRPr="00BB6A4D">
        <w:rPr>
          <w:rFonts w:ascii="Times New Roman" w:eastAsia="Times New Roman" w:hAnsi="Times New Roman" w:cs="Times New Roman"/>
          <w:lang w:eastAsia="ru-RU"/>
        </w:rPr>
        <w:t>соблюдение требований Бюджетного кодекса РФ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5140C3" w:rsidRPr="00BB6A4D" w:rsidRDefault="005140C3" w:rsidP="00514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 xml:space="preserve">2.6. Основой </w:t>
      </w:r>
      <w:proofErr w:type="gramStart"/>
      <w:r w:rsidRPr="00BB6A4D">
        <w:rPr>
          <w:rFonts w:ascii="Times New Roman" w:eastAsia="Times New Roman" w:hAnsi="Times New Roman" w:cs="Times New Roman"/>
          <w:lang w:eastAsia="ru-RU"/>
        </w:rPr>
        <w:t>осуществления предварительного контроля формирования проекта бюджета</w:t>
      </w:r>
      <w:proofErr w:type="gramEnd"/>
      <w:r w:rsidRPr="00BB6A4D">
        <w:rPr>
          <w:rFonts w:ascii="Times New Roman" w:eastAsia="Times New Roman" w:hAnsi="Times New Roman" w:cs="Times New Roman"/>
          <w:lang w:eastAsia="ru-RU"/>
        </w:rPr>
        <w:t xml:space="preserve"> на очередной финансовый год и на плановый период являются: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B6A4D">
        <w:rPr>
          <w:rFonts w:ascii="Times New Roman" w:eastAsia="Times New Roman" w:hAnsi="Times New Roman" w:cs="Times New Roman"/>
          <w:lang w:eastAsia="ru-RU"/>
        </w:rPr>
        <w:t>- сравнительный анализ соответствия проекта бюджета на очередной финансовый год и на плановый период положениям послания Президента Российской Федерации</w:t>
      </w:r>
      <w:r w:rsidRPr="00BB6A4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Федеральному Собранию Российской Федерации, определяющих бюджетную политику, прогнозу социально-экономического развития,  основным приоритетам социально-экономической политики </w:t>
      </w:r>
      <w:r w:rsidR="00773AF8" w:rsidRPr="00BB6A4D">
        <w:rPr>
          <w:rFonts w:ascii="Times New Roman" w:eastAsia="Times New Roman" w:hAnsi="Times New Roman" w:cs="Times New Roman"/>
          <w:lang w:eastAsia="ru-RU"/>
        </w:rPr>
        <w:t>Кривошеин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ского района, целям и  задачам, определенным в Основных направлениях налоговой и бюджетной политики </w:t>
      </w:r>
      <w:r w:rsidR="00773AF8" w:rsidRPr="00BB6A4D">
        <w:rPr>
          <w:rFonts w:ascii="Times New Roman" w:eastAsia="Times New Roman" w:hAnsi="Times New Roman" w:cs="Times New Roman"/>
          <w:lang w:eastAsia="ru-RU"/>
        </w:rPr>
        <w:t>Кривошеинс</w:t>
      </w:r>
      <w:r w:rsidRPr="00BB6A4D">
        <w:rPr>
          <w:rFonts w:ascii="Times New Roman" w:eastAsia="Times New Roman" w:hAnsi="Times New Roman" w:cs="Times New Roman"/>
          <w:lang w:eastAsia="ru-RU"/>
        </w:rPr>
        <w:t>кого района, бюджетному прогнозу на долгосрочный период</w:t>
      </w:r>
      <w:r w:rsidRPr="00BB6A4D">
        <w:rPr>
          <w:rFonts w:ascii="Times New Roman" w:eastAsia="Times New Roman" w:hAnsi="Times New Roman" w:cs="Times New Roman"/>
          <w:b/>
          <w:lang w:eastAsia="ru-RU"/>
        </w:rPr>
        <w:t>,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 муниципальным программам </w:t>
      </w:r>
      <w:r w:rsidR="00773AF8" w:rsidRPr="00BB6A4D">
        <w:rPr>
          <w:rFonts w:ascii="Times New Roman" w:eastAsia="Times New Roman" w:hAnsi="Times New Roman" w:cs="Times New Roman"/>
          <w:lang w:eastAsia="ru-RU"/>
        </w:rPr>
        <w:t>Кривошеинс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кого района; </w:t>
      </w:r>
      <w:proofErr w:type="gramEnd"/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сравнительный анализ соответствия принятых в проекте бюджета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 xml:space="preserve">- сравнительный анализ динамики показателей исполнения местного бюджета за </w:t>
      </w:r>
      <w:proofErr w:type="gramStart"/>
      <w:r w:rsidRPr="00BB6A4D">
        <w:rPr>
          <w:rFonts w:ascii="Times New Roman" w:eastAsia="Times New Roman" w:hAnsi="Times New Roman" w:cs="Times New Roman"/>
          <w:lang w:eastAsia="ru-RU"/>
        </w:rPr>
        <w:t>три последние года</w:t>
      </w:r>
      <w:proofErr w:type="gramEnd"/>
      <w:r w:rsidRPr="00BB6A4D">
        <w:rPr>
          <w:rFonts w:ascii="Times New Roman" w:eastAsia="Times New Roman" w:hAnsi="Times New Roman" w:cs="Times New Roman"/>
          <w:lang w:eastAsia="ru-RU"/>
        </w:rPr>
        <w:t>, ожидаемых итогов текущего года, показателей проекта бюджета на очередной финансовый год и плановый период;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 xml:space="preserve">- анализ информации, полученной по запросам Контрольно-счетной </w:t>
      </w:r>
      <w:r w:rsidR="001A6E7F">
        <w:rPr>
          <w:rFonts w:ascii="Times New Roman" w:eastAsia="Times New Roman" w:hAnsi="Times New Roman" w:cs="Times New Roman"/>
          <w:lang w:eastAsia="ru-RU"/>
        </w:rPr>
        <w:t>комиссией.</w:t>
      </w:r>
    </w:p>
    <w:p w:rsidR="005140C3" w:rsidRPr="00BB6A4D" w:rsidRDefault="005140C3" w:rsidP="00514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 xml:space="preserve">2.7. </w:t>
      </w:r>
      <w:proofErr w:type="gramStart"/>
      <w:r w:rsidRPr="00BB6A4D">
        <w:rPr>
          <w:rFonts w:ascii="Times New Roman" w:eastAsia="Times New Roman" w:hAnsi="Times New Roman" w:cs="Times New Roman"/>
          <w:lang w:eastAsia="ru-RU"/>
        </w:rPr>
        <w:t>Методические подходы</w:t>
      </w:r>
      <w:proofErr w:type="gramEnd"/>
      <w:r w:rsidRPr="00BB6A4D">
        <w:rPr>
          <w:rFonts w:ascii="Times New Roman" w:eastAsia="Times New Roman" w:hAnsi="Times New Roman" w:cs="Times New Roman"/>
          <w:lang w:eastAsia="ru-RU"/>
        </w:rPr>
        <w:t xml:space="preserve">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следующем:</w:t>
      </w:r>
    </w:p>
    <w:p w:rsidR="005140C3" w:rsidRPr="00BB6A4D" w:rsidRDefault="005140C3" w:rsidP="00514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2.7.1.</w:t>
      </w:r>
      <w:r w:rsidRPr="00BB6A4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BB6A4D">
        <w:rPr>
          <w:rFonts w:ascii="Times New Roman" w:eastAsia="Times New Roman" w:hAnsi="Times New Roman" w:cs="Times New Roman"/>
          <w:lang w:eastAsia="ru-RU"/>
        </w:rPr>
        <w:t xml:space="preserve">Проверка и анализ обоснованности макроэкономических показателей прогноза социально-экономического развития </w:t>
      </w:r>
      <w:r w:rsidR="00773AF8" w:rsidRPr="00BB6A4D">
        <w:rPr>
          <w:rFonts w:ascii="Times New Roman" w:eastAsia="Times New Roman" w:hAnsi="Times New Roman" w:cs="Times New Roman"/>
          <w:lang w:eastAsia="ru-RU"/>
        </w:rPr>
        <w:t xml:space="preserve"> Кривошеинс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кого района на 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</w:t>
      </w:r>
      <w:r w:rsidR="00773AF8" w:rsidRPr="00BB6A4D">
        <w:rPr>
          <w:rFonts w:ascii="Times New Roman" w:eastAsia="Times New Roman" w:hAnsi="Times New Roman" w:cs="Times New Roman"/>
          <w:lang w:eastAsia="ru-RU"/>
        </w:rPr>
        <w:t xml:space="preserve"> Кривошеинс</w:t>
      </w:r>
      <w:r w:rsidRPr="00BB6A4D">
        <w:rPr>
          <w:rFonts w:ascii="Times New Roman" w:eastAsia="Times New Roman" w:hAnsi="Times New Roman" w:cs="Times New Roman"/>
          <w:lang w:eastAsia="ru-RU"/>
        </w:rPr>
        <w:t>кого района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  <w:proofErr w:type="gramEnd"/>
    </w:p>
    <w:p w:rsidR="005140C3" w:rsidRPr="00BB6A4D" w:rsidRDefault="005140C3" w:rsidP="00514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города на очередной финансовый год и на плановый период. </w:t>
      </w:r>
      <w:proofErr w:type="gramStart"/>
      <w:r w:rsidRPr="00BB6A4D">
        <w:rPr>
          <w:rFonts w:ascii="Times New Roman" w:eastAsia="Times New Roman" w:hAnsi="Times New Roman" w:cs="Times New Roman"/>
          <w:lang w:eastAsia="ru-RU"/>
        </w:rPr>
        <w:t xml:space="preserve">При отсутствии утвержденных методик расчета показателей прогноза социально-экономического развития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 показатели, характеризующие изменение жизненного уровня населения, и иных факторов, влияющих на формирование  доходной базы  бюджета в очередном финансовом году и плановом периоде. </w:t>
      </w:r>
      <w:proofErr w:type="gramEnd"/>
    </w:p>
    <w:p w:rsidR="005140C3" w:rsidRPr="00BB6A4D" w:rsidRDefault="005140C3" w:rsidP="00514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2.7.2.</w:t>
      </w:r>
      <w:r w:rsidRPr="00BB6A4D">
        <w:rPr>
          <w:rFonts w:ascii="Times New Roman" w:eastAsia="Times New Roman" w:hAnsi="Times New Roman" w:cs="Times New Roman"/>
          <w:lang w:eastAsia="ru-RU"/>
        </w:rPr>
        <w:tab/>
        <w:t xml:space="preserve">Проверка и анализ </w:t>
      </w:r>
      <w:proofErr w:type="gramStart"/>
      <w:r w:rsidRPr="00BB6A4D">
        <w:rPr>
          <w:rFonts w:ascii="Times New Roman" w:eastAsia="Times New Roman" w:hAnsi="Times New Roman" w:cs="Times New Roman"/>
          <w:lang w:eastAsia="ru-RU"/>
        </w:rPr>
        <w:t>обоснованности формирования показателей проекта бюджета</w:t>
      </w:r>
      <w:proofErr w:type="gramEnd"/>
      <w:r w:rsidRPr="00BB6A4D">
        <w:rPr>
          <w:rFonts w:ascii="Times New Roman" w:eastAsia="Times New Roman" w:hAnsi="Times New Roman" w:cs="Times New Roman"/>
          <w:lang w:eastAsia="ru-RU"/>
        </w:rPr>
        <w:t xml:space="preserve"> на очередной финансовый год и на плановый период осуществляются с учетом информации по муниципальным программам, в результате чего следует дать оценку: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lastRenderedPageBreak/>
        <w:t xml:space="preserve">- 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      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степени обоснованности целей и тактических задач, их соответствию приоритетам бюджетной политики и функциям муниципалитета;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 xml:space="preserve">- 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муниципальных программ. </w:t>
      </w:r>
    </w:p>
    <w:p w:rsidR="005140C3" w:rsidRPr="00BB6A4D" w:rsidRDefault="005140C3" w:rsidP="00514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2.7.3.</w:t>
      </w:r>
      <w:r w:rsidRPr="00BB6A4D">
        <w:rPr>
          <w:rFonts w:ascii="Times New Roman" w:eastAsia="Times New Roman" w:hAnsi="Times New Roman" w:cs="Times New Roman"/>
          <w:lang w:eastAsia="ru-RU"/>
        </w:rPr>
        <w:tab/>
        <w:t>Проверка и анализ обоснованности и достоверности доходных статей проекта бюджета на очередной финансовый год и на плановый период должны предусматривать: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анализ федеральных законов о внесении изменений в законодательство Российской Федерации о налогах и сборах, вступающих в силу  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 xml:space="preserve">- анализ законодательства </w:t>
      </w:r>
      <w:r w:rsidR="00773AF8" w:rsidRPr="00BB6A4D">
        <w:rPr>
          <w:rFonts w:ascii="Times New Roman" w:eastAsia="Times New Roman" w:hAnsi="Times New Roman" w:cs="Times New Roman"/>
          <w:lang w:eastAsia="ru-RU"/>
        </w:rPr>
        <w:t>Кривошеинс</w:t>
      </w:r>
      <w:r w:rsidRPr="00BB6A4D">
        <w:rPr>
          <w:rFonts w:ascii="Times New Roman" w:eastAsia="Times New Roman" w:hAnsi="Times New Roman" w:cs="Times New Roman"/>
          <w:lang w:eastAsia="ru-RU"/>
        </w:rPr>
        <w:t>кого района о налогах и сборах, вступающих в силу в очередном финансовом году, проектов законов Томской области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 xml:space="preserve">- анализ нормативно-правовых актов </w:t>
      </w:r>
      <w:r w:rsidR="00686B33" w:rsidRPr="00BB6A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3AF8" w:rsidRPr="00BB6A4D">
        <w:rPr>
          <w:rFonts w:ascii="Times New Roman" w:eastAsia="Times New Roman" w:hAnsi="Times New Roman" w:cs="Times New Roman"/>
          <w:lang w:eastAsia="ru-RU"/>
        </w:rPr>
        <w:t>Кривошеинс</w:t>
      </w:r>
      <w:r w:rsidR="00BB6A4D" w:rsidRPr="00BB6A4D">
        <w:rPr>
          <w:rFonts w:ascii="Times New Roman" w:eastAsia="Times New Roman" w:hAnsi="Times New Roman" w:cs="Times New Roman"/>
          <w:lang w:eastAsia="ru-RU"/>
        </w:rPr>
        <w:t>к</w:t>
      </w:r>
      <w:r w:rsidRPr="00BB6A4D">
        <w:rPr>
          <w:rFonts w:ascii="Times New Roman" w:eastAsia="Times New Roman" w:hAnsi="Times New Roman" w:cs="Times New Roman"/>
          <w:lang w:eastAsia="ru-RU"/>
        </w:rPr>
        <w:t>ого района о местных налогах и сборах, учтенных в расчетах доходной базы бюджета;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 xml:space="preserve">- оценка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предприятий.     </w:t>
      </w:r>
    </w:p>
    <w:p w:rsidR="005140C3" w:rsidRPr="00BB6A4D" w:rsidRDefault="005140C3" w:rsidP="00514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2.7.4.</w:t>
      </w:r>
      <w:r w:rsidRPr="00BB6A4D">
        <w:rPr>
          <w:rFonts w:ascii="Times New Roman" w:eastAsia="Times New Roman" w:hAnsi="Times New Roman" w:cs="Times New Roman"/>
          <w:lang w:eastAsia="ru-RU"/>
        </w:rPr>
        <w:tab/>
        <w:t>Проверка и анализ полноты отражения и достоверности расчетов расходов проекта бюджета на очередной финансовый год и на плановый период должна предусматривать: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B6A4D">
        <w:rPr>
          <w:rFonts w:ascii="Times New Roman" w:eastAsia="Times New Roman" w:hAnsi="Times New Roman" w:cs="Times New Roman"/>
          <w:lang w:eastAsia="ru-RU"/>
        </w:rPr>
        <w:t>- 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 на трехлетний период в абсолютном выражении и объемов</w:t>
      </w:r>
      <w:r w:rsidR="00773AF8" w:rsidRPr="00BB6A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 расходов, утвержденных решением о бюджете по состоянию на 15 ноября текущего года, фактических расходов бюджета за предыдущий год, анализ увеличения или сокращения утвержденных расходов планового периода;</w:t>
      </w:r>
      <w:proofErr w:type="gramEnd"/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анализ бюджетных ассигнований, направляемых на исполнение муниципальных программ;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анализ бюджетных ассигнований, направляемых на исполнение публичных нормативных обязательств.</w:t>
      </w:r>
    </w:p>
    <w:p w:rsidR="005140C3" w:rsidRPr="00BB6A4D" w:rsidRDefault="005140C3" w:rsidP="00514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2.7.5.</w:t>
      </w:r>
      <w:r w:rsidRPr="00BB6A4D">
        <w:rPr>
          <w:rFonts w:ascii="Times New Roman" w:eastAsia="Times New Roman" w:hAnsi="Times New Roman" w:cs="Times New Roman"/>
          <w:lang w:eastAsia="ru-RU"/>
        </w:rPr>
        <w:tab/>
        <w:t>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анализ изменений  налогового и бюджетного  законодательства, вступающих в силу в очередном финансовом году, проектов федеральных законов об изменении налогового и бюджетного законодательства, учтенных в расчетах 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lastRenderedPageBreak/>
        <w:t>- 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5140C3" w:rsidRPr="00BB6A4D" w:rsidRDefault="005140C3" w:rsidP="00514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2.7.6.</w:t>
      </w:r>
      <w:r w:rsidRPr="00BB6A4D">
        <w:rPr>
          <w:rFonts w:ascii="Times New Roman" w:eastAsia="Times New Roman" w:hAnsi="Times New Roman" w:cs="Times New Roman"/>
          <w:lang w:eastAsia="ru-RU"/>
        </w:rPr>
        <w:tab/>
        <w:t xml:space="preserve">Проверка и анализ обоснованности и достоверности </w:t>
      </w:r>
      <w:proofErr w:type="gramStart"/>
      <w:r w:rsidRPr="00BB6A4D">
        <w:rPr>
          <w:rFonts w:ascii="Times New Roman" w:eastAsia="Times New Roman" w:hAnsi="Times New Roman" w:cs="Times New Roman"/>
          <w:lang w:eastAsia="ru-RU"/>
        </w:rPr>
        <w:t>формирования источников финансирования дефицита бюджета</w:t>
      </w:r>
      <w:proofErr w:type="gramEnd"/>
      <w:r w:rsidRPr="00BB6A4D">
        <w:rPr>
          <w:rFonts w:ascii="Times New Roman" w:eastAsia="Times New Roman" w:hAnsi="Times New Roman" w:cs="Times New Roman"/>
          <w:lang w:eastAsia="ru-RU"/>
        </w:rPr>
        <w:t xml:space="preserve">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сопоставление динамики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- оценка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 xml:space="preserve">- оценка </w:t>
      </w:r>
      <w:proofErr w:type="gramStart"/>
      <w:r w:rsidRPr="00BB6A4D">
        <w:rPr>
          <w:rFonts w:ascii="Times New Roman" w:eastAsia="Times New Roman" w:hAnsi="Times New Roman" w:cs="Times New Roman"/>
          <w:lang w:eastAsia="ru-RU"/>
        </w:rPr>
        <w:t>обоснованности формирования источников внутреннего финансирования дефицита бюджета</w:t>
      </w:r>
      <w:proofErr w:type="gramEnd"/>
      <w:r w:rsidRPr="00BB6A4D">
        <w:rPr>
          <w:rFonts w:ascii="Times New Roman" w:eastAsia="Times New Roman" w:hAnsi="Times New Roman" w:cs="Times New Roman"/>
          <w:lang w:eastAsia="ru-RU"/>
        </w:rPr>
        <w:t xml:space="preserve"> и структуры источников финансирования дефицита бюджета.</w:t>
      </w:r>
    </w:p>
    <w:p w:rsidR="005140C3" w:rsidRPr="00BB6A4D" w:rsidRDefault="005140C3" w:rsidP="005140C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>2.8.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Организация предварительного контроля формирования проекта бюджета осуществляется исходя из установленного Порядка составления проекта бюджета </w:t>
      </w:r>
      <w:r w:rsidR="00686B33" w:rsidRPr="00BB6A4D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Кривошеинский район 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 на очередной финансовый год и плановый период, утвержденный соответствующим распоряжением Администрации </w:t>
      </w:r>
      <w:r w:rsidR="00686B33" w:rsidRPr="00BB6A4D">
        <w:rPr>
          <w:rFonts w:ascii="Times New Roman" w:eastAsia="Times New Roman" w:hAnsi="Times New Roman" w:cs="Times New Roman"/>
          <w:lang w:eastAsia="ru-RU"/>
        </w:rPr>
        <w:t xml:space="preserve"> Кривошеинс</w:t>
      </w:r>
      <w:r w:rsidRPr="00BB6A4D">
        <w:rPr>
          <w:rFonts w:ascii="Times New Roman" w:eastAsia="Times New Roman" w:hAnsi="Times New Roman" w:cs="Times New Roman"/>
          <w:lang w:eastAsia="ru-RU"/>
        </w:rPr>
        <w:t>кого района.</w:t>
      </w:r>
    </w:p>
    <w:p w:rsidR="005140C3" w:rsidRPr="00BB6A4D" w:rsidRDefault="005140C3" w:rsidP="005140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140C3" w:rsidRPr="00BB6A4D" w:rsidRDefault="005140C3" w:rsidP="005140C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A4D">
        <w:rPr>
          <w:rFonts w:ascii="Times New Roman" w:eastAsia="Times New Roman" w:hAnsi="Times New Roman" w:cs="Times New Roman"/>
          <w:b/>
          <w:lang w:eastAsia="ru-RU"/>
        </w:rPr>
        <w:t>3. Структура и основные положения заключения КС</w:t>
      </w:r>
      <w:r w:rsidR="00686B33" w:rsidRPr="00BB6A4D">
        <w:rPr>
          <w:rFonts w:ascii="Times New Roman" w:eastAsia="Times New Roman" w:hAnsi="Times New Roman" w:cs="Times New Roman"/>
          <w:b/>
          <w:lang w:eastAsia="ru-RU"/>
        </w:rPr>
        <w:t>К</w:t>
      </w:r>
      <w:r w:rsidRPr="00BB6A4D">
        <w:rPr>
          <w:rFonts w:ascii="Times New Roman" w:eastAsia="Times New Roman" w:hAnsi="Times New Roman" w:cs="Times New Roman"/>
          <w:b/>
          <w:lang w:eastAsia="ru-RU"/>
        </w:rPr>
        <w:t xml:space="preserve"> по проекту бюджета на очередной финансовый год и плановый период</w:t>
      </w:r>
    </w:p>
    <w:p w:rsidR="005140C3" w:rsidRPr="00BB6A4D" w:rsidRDefault="005140C3" w:rsidP="005140C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40C3" w:rsidRPr="00BB6A4D" w:rsidRDefault="005140C3" w:rsidP="005140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 xml:space="preserve">3.1. 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>Заключение Контрольно-счетно</w:t>
      </w:r>
      <w:r w:rsidR="00686B33" w:rsidRPr="00BB6A4D">
        <w:rPr>
          <w:rFonts w:ascii="Times New Roman" w:eastAsia="Times New Roman" w:hAnsi="Times New Roman" w:cs="Times New Roman"/>
          <w:bCs/>
          <w:lang w:eastAsia="ru-RU"/>
        </w:rPr>
        <w:t>й комиссии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 на проект решения Думы </w:t>
      </w:r>
      <w:r w:rsidR="00686B33" w:rsidRPr="00BB6A4D">
        <w:rPr>
          <w:rFonts w:ascii="Times New Roman" w:eastAsia="Times New Roman" w:hAnsi="Times New Roman" w:cs="Times New Roman"/>
          <w:bCs/>
          <w:lang w:eastAsia="ru-RU"/>
        </w:rPr>
        <w:t>Кривошеинск</w:t>
      </w:r>
      <w:r w:rsidRPr="00BB6A4D">
        <w:rPr>
          <w:rFonts w:ascii="Times New Roman" w:eastAsia="Times New Roman" w:hAnsi="Times New Roman" w:cs="Times New Roman"/>
          <w:lang w:eastAsia="ru-RU"/>
        </w:rPr>
        <w:t>ого района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 о бюджете </w:t>
      </w:r>
      <w:r w:rsidR="00686B33" w:rsidRPr="00BB6A4D">
        <w:rPr>
          <w:rFonts w:ascii="Times New Roman" w:eastAsia="Times New Roman" w:hAnsi="Times New Roman" w:cs="Times New Roman"/>
          <w:bCs/>
          <w:lang w:eastAsia="ru-RU"/>
        </w:rPr>
        <w:t>муниципального образования Кривошеинский район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 на очередной финансовый год и на плановый период подготавливается на основе:</w:t>
      </w:r>
    </w:p>
    <w:p w:rsidR="005140C3" w:rsidRPr="00BB6A4D" w:rsidRDefault="005140C3" w:rsidP="005140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B6A4D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>результатов комплекса экспертно-аналитических мероприятий и проверок обоснованности 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5140C3" w:rsidRPr="00BB6A4D" w:rsidRDefault="005140C3" w:rsidP="005140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- итогов проверки и анализа проекта решения Думы </w:t>
      </w:r>
      <w:r w:rsidR="00686B33" w:rsidRPr="00BB6A4D">
        <w:rPr>
          <w:rFonts w:ascii="Times New Roman" w:eastAsia="Times New Roman" w:hAnsi="Times New Roman" w:cs="Times New Roman"/>
          <w:bCs/>
          <w:lang w:eastAsia="ru-RU"/>
        </w:rPr>
        <w:t>Кривошеинс</w:t>
      </w:r>
      <w:r w:rsidRPr="00BB6A4D">
        <w:rPr>
          <w:rFonts w:ascii="Times New Roman" w:eastAsia="Times New Roman" w:hAnsi="Times New Roman" w:cs="Times New Roman"/>
          <w:lang w:eastAsia="ru-RU"/>
        </w:rPr>
        <w:t>кого района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 о бюджете на очередной финансовый год и на плановый период;</w:t>
      </w:r>
    </w:p>
    <w:p w:rsidR="005140C3" w:rsidRPr="00BB6A4D" w:rsidRDefault="005140C3" w:rsidP="005140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- итогов проверки и анализа материалов и документов, представленных Администрацией </w:t>
      </w:r>
      <w:r w:rsidR="00686B33" w:rsidRPr="00BB6A4D">
        <w:rPr>
          <w:rFonts w:ascii="Times New Roman" w:eastAsia="Times New Roman" w:hAnsi="Times New Roman" w:cs="Times New Roman"/>
          <w:bCs/>
          <w:lang w:eastAsia="ru-RU"/>
        </w:rPr>
        <w:t>Кривошеинс</w:t>
      </w:r>
      <w:r w:rsidRPr="00BB6A4D">
        <w:rPr>
          <w:rFonts w:ascii="Times New Roman" w:eastAsia="Times New Roman" w:hAnsi="Times New Roman" w:cs="Times New Roman"/>
          <w:lang w:eastAsia="ru-RU"/>
        </w:rPr>
        <w:t>кого района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 с проектом решения Думы </w:t>
      </w:r>
      <w:r w:rsidR="00AE610B">
        <w:rPr>
          <w:rFonts w:ascii="Times New Roman" w:eastAsia="Times New Roman" w:hAnsi="Times New Roman" w:cs="Times New Roman"/>
          <w:bCs/>
          <w:lang w:eastAsia="ru-RU"/>
        </w:rPr>
        <w:t xml:space="preserve"> Кривошеинс</w:t>
      </w:r>
      <w:r w:rsidRPr="00BB6A4D">
        <w:rPr>
          <w:rFonts w:ascii="Times New Roman" w:eastAsia="Times New Roman" w:hAnsi="Times New Roman" w:cs="Times New Roman"/>
          <w:lang w:eastAsia="ru-RU"/>
        </w:rPr>
        <w:t>кого района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 о бюджете на очередной </w:t>
      </w:r>
      <w:r w:rsidR="00AE610B">
        <w:rPr>
          <w:rFonts w:ascii="Times New Roman" w:eastAsia="Times New Roman" w:hAnsi="Times New Roman" w:cs="Times New Roman"/>
          <w:bCs/>
          <w:lang w:eastAsia="ru-RU"/>
        </w:rPr>
        <w:t>ф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инансовый год и на плановый период в соответствии с Бюджетным кодексом РФ; </w:t>
      </w:r>
    </w:p>
    <w:p w:rsidR="005140C3" w:rsidRPr="00BB6A4D" w:rsidRDefault="005140C3" w:rsidP="00514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- результатов оперативного </w:t>
      </w:r>
      <w:proofErr w:type="gramStart"/>
      <w:r w:rsidRPr="00BB6A4D">
        <w:rPr>
          <w:rFonts w:ascii="Times New Roman" w:eastAsia="Times New Roman" w:hAnsi="Times New Roman" w:cs="Times New Roman"/>
          <w:bCs/>
          <w:lang w:eastAsia="ru-RU"/>
        </w:rPr>
        <w:t>контроля за</w:t>
      </w:r>
      <w:proofErr w:type="gramEnd"/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 исполнением бюджета за предыдущий год и отчетный период текущего года, заключений КС</w:t>
      </w:r>
      <w:r w:rsidR="00686B33" w:rsidRPr="00BB6A4D">
        <w:rPr>
          <w:rFonts w:ascii="Times New Roman" w:eastAsia="Times New Roman" w:hAnsi="Times New Roman" w:cs="Times New Roman"/>
          <w:bCs/>
          <w:lang w:eastAsia="ru-RU"/>
        </w:rPr>
        <w:t>К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 на проекты решений Думы </w:t>
      </w:r>
      <w:r w:rsidR="00686B33" w:rsidRPr="00BB6A4D">
        <w:rPr>
          <w:rFonts w:ascii="Times New Roman" w:eastAsia="Times New Roman" w:hAnsi="Times New Roman" w:cs="Times New Roman"/>
          <w:bCs/>
          <w:lang w:eastAsia="ru-RU"/>
        </w:rPr>
        <w:t>Кривошеинс</w:t>
      </w:r>
      <w:r w:rsidRPr="00BB6A4D">
        <w:rPr>
          <w:rFonts w:ascii="Times New Roman" w:eastAsia="Times New Roman" w:hAnsi="Times New Roman" w:cs="Times New Roman"/>
          <w:lang w:eastAsia="ru-RU"/>
        </w:rPr>
        <w:t>кого района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 об исполнении бюджета </w:t>
      </w:r>
      <w:r w:rsidR="00686B33" w:rsidRPr="00BB6A4D">
        <w:rPr>
          <w:rFonts w:ascii="Times New Roman" w:eastAsia="Times New Roman" w:hAnsi="Times New Roman" w:cs="Times New Roman"/>
          <w:bCs/>
          <w:lang w:eastAsia="ru-RU"/>
        </w:rPr>
        <w:t>Кривошеинс</w:t>
      </w:r>
      <w:r w:rsidRPr="00BB6A4D">
        <w:rPr>
          <w:rFonts w:ascii="Times New Roman" w:eastAsia="Times New Roman" w:hAnsi="Times New Roman" w:cs="Times New Roman"/>
          <w:lang w:eastAsia="ru-RU"/>
        </w:rPr>
        <w:t>кого района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 за предыдущие годы, тематических проверок за прошедший период;</w:t>
      </w:r>
    </w:p>
    <w:p w:rsidR="005140C3" w:rsidRPr="00BB6A4D" w:rsidRDefault="005140C3" w:rsidP="005140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- анализа статистической и иной информации о социально-экономическом развитии и финансовом положении </w:t>
      </w:r>
      <w:r w:rsidR="00686B33" w:rsidRPr="00BB6A4D">
        <w:rPr>
          <w:rFonts w:ascii="Times New Roman" w:eastAsia="Times New Roman" w:hAnsi="Times New Roman" w:cs="Times New Roman"/>
          <w:bCs/>
          <w:lang w:eastAsia="ru-RU"/>
        </w:rPr>
        <w:t>Кривошеинс</w:t>
      </w:r>
      <w:r w:rsidRPr="00BB6A4D">
        <w:rPr>
          <w:rFonts w:ascii="Times New Roman" w:eastAsia="Times New Roman" w:hAnsi="Times New Roman" w:cs="Times New Roman"/>
          <w:lang w:eastAsia="ru-RU"/>
        </w:rPr>
        <w:t>кого района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 за предыдущие годы и истекший период текущего года.</w:t>
      </w:r>
    </w:p>
    <w:p w:rsidR="005140C3" w:rsidRPr="00BB6A4D" w:rsidRDefault="005140C3" w:rsidP="005140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B6A4D">
        <w:rPr>
          <w:rFonts w:ascii="Times New Roman" w:eastAsia="Times New Roman" w:hAnsi="Times New Roman" w:cs="Times New Roman"/>
          <w:bCs/>
          <w:lang w:eastAsia="ru-RU"/>
        </w:rPr>
        <w:t>3.2. Заключение Контрольно-счетно</w:t>
      </w:r>
      <w:r w:rsidR="00686B33" w:rsidRPr="00BB6A4D">
        <w:rPr>
          <w:rFonts w:ascii="Times New Roman" w:eastAsia="Times New Roman" w:hAnsi="Times New Roman" w:cs="Times New Roman"/>
          <w:bCs/>
          <w:lang w:eastAsia="ru-RU"/>
        </w:rPr>
        <w:t>й комиссии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 органа на проект бюджета </w:t>
      </w:r>
      <w:r w:rsidR="00686B33" w:rsidRPr="00BB6A4D">
        <w:rPr>
          <w:rFonts w:ascii="Times New Roman" w:eastAsia="Times New Roman" w:hAnsi="Times New Roman" w:cs="Times New Roman"/>
          <w:bCs/>
          <w:lang w:eastAsia="ru-RU"/>
        </w:rPr>
        <w:t>Кривошеинск</w:t>
      </w:r>
      <w:r w:rsidRPr="00BB6A4D">
        <w:rPr>
          <w:rFonts w:ascii="Times New Roman" w:eastAsia="Times New Roman" w:hAnsi="Times New Roman" w:cs="Times New Roman"/>
          <w:lang w:eastAsia="ru-RU"/>
        </w:rPr>
        <w:t>ого района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 состоит из следующих разделов:</w:t>
      </w:r>
    </w:p>
    <w:p w:rsidR="005140C3" w:rsidRPr="00BB6A4D" w:rsidRDefault="005140C3" w:rsidP="005140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B6A4D">
        <w:rPr>
          <w:rFonts w:ascii="Times New Roman" w:eastAsia="Times New Roman" w:hAnsi="Times New Roman" w:cs="Times New Roman"/>
          <w:bCs/>
          <w:lang w:eastAsia="ru-RU"/>
        </w:rPr>
        <w:t>- Общие положения;</w:t>
      </w:r>
    </w:p>
    <w:p w:rsidR="005140C3" w:rsidRPr="00BB6A4D" w:rsidRDefault="005140C3" w:rsidP="005140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B6A4D">
        <w:rPr>
          <w:rFonts w:ascii="Times New Roman" w:eastAsia="Times New Roman" w:hAnsi="Times New Roman" w:cs="Times New Roman"/>
          <w:bCs/>
          <w:lang w:eastAsia="ru-RU"/>
        </w:rPr>
        <w:t>- Параметры прогноза исходных макроэкономических показателей для составления проекта бюджета;</w:t>
      </w:r>
    </w:p>
    <w:p w:rsidR="005140C3" w:rsidRPr="00BB6A4D" w:rsidRDefault="005140C3" w:rsidP="005140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- Общая характеристика проекта бюджета </w:t>
      </w:r>
      <w:r w:rsidR="00686B33" w:rsidRPr="00BB6A4D">
        <w:rPr>
          <w:rFonts w:ascii="Times New Roman" w:eastAsia="Times New Roman" w:hAnsi="Times New Roman" w:cs="Times New Roman"/>
          <w:bCs/>
          <w:lang w:eastAsia="ru-RU"/>
        </w:rPr>
        <w:t>Кривошеинс</w:t>
      </w:r>
      <w:r w:rsidRPr="00BB6A4D">
        <w:rPr>
          <w:rFonts w:ascii="Times New Roman" w:eastAsia="Times New Roman" w:hAnsi="Times New Roman" w:cs="Times New Roman"/>
          <w:lang w:eastAsia="ru-RU"/>
        </w:rPr>
        <w:t>кого района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 на очередной финансовый год и на плановый период (включая анализ реализации основных направлений бюджетной и налоговой политики муниципалитета);</w:t>
      </w:r>
    </w:p>
    <w:p w:rsidR="005140C3" w:rsidRPr="00BB6A4D" w:rsidRDefault="005140C3" w:rsidP="005140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- Доходная часть проекта бюджета </w:t>
      </w:r>
      <w:r w:rsidR="00686B33" w:rsidRPr="00BB6A4D">
        <w:rPr>
          <w:rFonts w:ascii="Times New Roman" w:eastAsia="Times New Roman" w:hAnsi="Times New Roman" w:cs="Times New Roman"/>
          <w:bCs/>
          <w:lang w:eastAsia="ru-RU"/>
        </w:rPr>
        <w:t>Кривошеин</w:t>
      </w:r>
      <w:r w:rsidRPr="00BB6A4D">
        <w:rPr>
          <w:rFonts w:ascii="Times New Roman" w:eastAsia="Times New Roman" w:hAnsi="Times New Roman" w:cs="Times New Roman"/>
          <w:lang w:eastAsia="ru-RU"/>
        </w:rPr>
        <w:t>ского района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5140C3" w:rsidRPr="00BB6A4D" w:rsidRDefault="005140C3" w:rsidP="005140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- Расходная часть проекта бюджета </w:t>
      </w:r>
      <w:r w:rsidR="00686B33" w:rsidRPr="00BB6A4D">
        <w:rPr>
          <w:rFonts w:ascii="Times New Roman" w:eastAsia="Times New Roman" w:hAnsi="Times New Roman" w:cs="Times New Roman"/>
          <w:bCs/>
          <w:lang w:eastAsia="ru-RU"/>
        </w:rPr>
        <w:t>Кривошеинс</w:t>
      </w:r>
      <w:r w:rsidRPr="00BB6A4D">
        <w:rPr>
          <w:rFonts w:ascii="Times New Roman" w:eastAsia="Times New Roman" w:hAnsi="Times New Roman" w:cs="Times New Roman"/>
          <w:lang w:eastAsia="ru-RU"/>
        </w:rPr>
        <w:t>кого района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5140C3" w:rsidRPr="00BB6A4D" w:rsidRDefault="005140C3" w:rsidP="005140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B6A4D">
        <w:rPr>
          <w:rFonts w:ascii="Times New Roman" w:eastAsia="Times New Roman" w:hAnsi="Times New Roman" w:cs="Times New Roman"/>
          <w:bCs/>
          <w:lang w:eastAsia="ru-RU"/>
        </w:rPr>
        <w:t>- Особенности формирования программного бюджета;</w:t>
      </w:r>
    </w:p>
    <w:p w:rsidR="005140C3" w:rsidRPr="00BB6A4D" w:rsidRDefault="005140C3" w:rsidP="005140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B6A4D">
        <w:rPr>
          <w:rFonts w:ascii="Times New Roman" w:eastAsia="Times New Roman" w:hAnsi="Times New Roman" w:cs="Times New Roman"/>
          <w:bCs/>
          <w:lang w:eastAsia="ru-RU"/>
        </w:rPr>
        <w:t>- Выводы и предложения.</w:t>
      </w:r>
    </w:p>
    <w:p w:rsidR="005140C3" w:rsidRPr="00BB6A4D" w:rsidRDefault="005140C3" w:rsidP="005140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B6A4D">
        <w:rPr>
          <w:rFonts w:ascii="Times New Roman" w:eastAsia="Times New Roman" w:hAnsi="Times New Roman" w:cs="Times New Roman"/>
          <w:bCs/>
          <w:lang w:eastAsia="ru-RU"/>
        </w:rPr>
        <w:t>3.3. В заключении КС</w:t>
      </w:r>
      <w:r w:rsidR="00686B33" w:rsidRPr="00BB6A4D">
        <w:rPr>
          <w:rFonts w:ascii="Times New Roman" w:eastAsia="Times New Roman" w:hAnsi="Times New Roman" w:cs="Times New Roman"/>
          <w:bCs/>
          <w:lang w:eastAsia="ru-RU"/>
        </w:rPr>
        <w:t>К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 должны быть отражены следующие основные вопросы:</w:t>
      </w:r>
    </w:p>
    <w:p w:rsidR="005140C3" w:rsidRPr="00BB6A4D" w:rsidRDefault="005140C3" w:rsidP="005140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- оценка обоснованности и достоверности основных макроэкономических параметров прогноза социально-экономического развития </w:t>
      </w:r>
      <w:r w:rsidR="00686B33" w:rsidRPr="00BB6A4D">
        <w:rPr>
          <w:rFonts w:ascii="Times New Roman" w:eastAsia="Times New Roman" w:hAnsi="Times New Roman" w:cs="Times New Roman"/>
          <w:bCs/>
          <w:lang w:eastAsia="ru-RU"/>
        </w:rPr>
        <w:t>Кривошеинс</w:t>
      </w:r>
      <w:r w:rsidRPr="00BB6A4D">
        <w:rPr>
          <w:rFonts w:ascii="Times New Roman" w:eastAsia="Times New Roman" w:hAnsi="Times New Roman" w:cs="Times New Roman"/>
          <w:lang w:eastAsia="ru-RU"/>
        </w:rPr>
        <w:t>кого района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 и его</w:t>
      </w:r>
      <w:r w:rsidRPr="00BB6A4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>соответствие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 приоритетам Стратегии развития </w:t>
      </w:r>
      <w:r w:rsidR="00686B33" w:rsidRPr="00BB6A4D">
        <w:rPr>
          <w:rFonts w:ascii="Times New Roman" w:eastAsia="Times New Roman" w:hAnsi="Times New Roman" w:cs="Times New Roman"/>
          <w:lang w:eastAsia="ru-RU"/>
        </w:rPr>
        <w:t>Кривошеинс</w:t>
      </w:r>
      <w:r w:rsidRPr="00BB6A4D">
        <w:rPr>
          <w:rFonts w:ascii="Times New Roman" w:eastAsia="Times New Roman" w:hAnsi="Times New Roman" w:cs="Times New Roman"/>
          <w:lang w:eastAsia="ru-RU"/>
        </w:rPr>
        <w:t>кого района;</w:t>
      </w:r>
    </w:p>
    <w:p w:rsidR="005140C3" w:rsidRPr="00BB6A4D" w:rsidRDefault="005140C3" w:rsidP="005140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t xml:space="preserve">- оценка обоснованности 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>основных характеристик и особенностей</w:t>
      </w:r>
      <w:r w:rsidRPr="00BB6A4D">
        <w:rPr>
          <w:rFonts w:ascii="Times New Roman" w:eastAsia="Times New Roman" w:hAnsi="Times New Roman" w:cs="Times New Roman"/>
          <w:lang w:eastAsia="ru-RU"/>
        </w:rPr>
        <w:t xml:space="preserve"> проекта бюджета;</w:t>
      </w:r>
    </w:p>
    <w:p w:rsidR="005140C3" w:rsidRPr="00BB6A4D" w:rsidRDefault="005140C3" w:rsidP="005140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B6A4D">
        <w:rPr>
          <w:rFonts w:ascii="Times New Roman" w:eastAsia="Times New Roman" w:hAnsi="Times New Roman" w:cs="Times New Roman"/>
          <w:lang w:eastAsia="ru-RU"/>
        </w:rPr>
        <w:lastRenderedPageBreak/>
        <w:t xml:space="preserve">- оценка </w:t>
      </w:r>
      <w:proofErr w:type="gramStart"/>
      <w:r w:rsidRPr="00BB6A4D">
        <w:rPr>
          <w:rFonts w:ascii="Times New Roman" w:eastAsia="Times New Roman" w:hAnsi="Times New Roman" w:cs="Times New Roman"/>
          <w:lang w:eastAsia="ru-RU"/>
        </w:rPr>
        <w:t>соответствия положений проекта решения Думы</w:t>
      </w:r>
      <w:proofErr w:type="gramEnd"/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86B33" w:rsidRPr="00BB6A4D">
        <w:rPr>
          <w:rFonts w:ascii="Times New Roman" w:eastAsia="Times New Roman" w:hAnsi="Times New Roman" w:cs="Times New Roman"/>
          <w:bCs/>
          <w:lang w:eastAsia="ru-RU"/>
        </w:rPr>
        <w:t>Кривошеинс</w:t>
      </w:r>
      <w:r w:rsidRPr="00BB6A4D">
        <w:rPr>
          <w:rFonts w:ascii="Times New Roman" w:eastAsia="Times New Roman" w:hAnsi="Times New Roman" w:cs="Times New Roman"/>
          <w:lang w:eastAsia="ru-RU"/>
        </w:rPr>
        <w:t>кого района</w:t>
      </w:r>
      <w:r w:rsidRPr="00BB6A4D">
        <w:rPr>
          <w:rFonts w:ascii="Times New Roman" w:eastAsia="Times New Roman" w:hAnsi="Times New Roman" w:cs="Times New Roman"/>
          <w:bCs/>
          <w:lang w:eastAsia="ru-RU"/>
        </w:rPr>
        <w:t xml:space="preserve"> о бюджете на очередной финансовый год и на плановый период Бюджетному кодексу РФ и иным нормативно-правовым актам, регламентирующим бюджетный процесс;</w:t>
      </w:r>
    </w:p>
    <w:p w:rsidR="005140C3" w:rsidRPr="00BB6A4D" w:rsidRDefault="005140C3" w:rsidP="005140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B6A4D">
        <w:rPr>
          <w:rFonts w:ascii="Times New Roman" w:eastAsia="Times New Roman" w:hAnsi="Times New Roman" w:cs="Times New Roman"/>
          <w:bCs/>
          <w:lang w:eastAsia="ru-RU"/>
        </w:rPr>
        <w:t>- оценка обоснованности действующих и принимаемых расходных обязательств;</w:t>
      </w:r>
    </w:p>
    <w:p w:rsidR="005140C3" w:rsidRPr="00BB6A4D" w:rsidRDefault="005140C3" w:rsidP="005140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A4D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BB6A4D">
        <w:rPr>
          <w:rFonts w:ascii="Times New Roman" w:eastAsia="Times New Roman" w:hAnsi="Times New Roman" w:cs="Times New Roman"/>
          <w:lang w:eastAsia="ru-RU"/>
        </w:rPr>
        <w:t>концептуальные предложения Контрольно-счетно</w:t>
      </w:r>
      <w:r w:rsidR="00686B33" w:rsidRPr="00BB6A4D">
        <w:rPr>
          <w:rFonts w:ascii="Times New Roman" w:eastAsia="Times New Roman" w:hAnsi="Times New Roman" w:cs="Times New Roman"/>
          <w:lang w:eastAsia="ru-RU"/>
        </w:rPr>
        <w:t xml:space="preserve">й комиссией </w:t>
      </w:r>
      <w:r w:rsidRPr="00BB6A4D">
        <w:rPr>
          <w:rFonts w:ascii="Times New Roman" w:eastAsia="Times New Roman" w:hAnsi="Times New Roman" w:cs="Times New Roman"/>
          <w:lang w:eastAsia="ru-RU"/>
        </w:rPr>
        <w:t>по совершенствованию прогнозирования и планирования основных показателей бюджета на очередной финансовый год</w:t>
      </w:r>
      <w:r w:rsidRPr="00BB6A4D">
        <w:rPr>
          <w:rFonts w:ascii="Times New Roman" w:eastAsia="Times New Roman" w:hAnsi="Times New Roman" w:cs="Times New Roman"/>
          <w:b/>
          <w:color w:val="339966"/>
          <w:lang w:eastAsia="ru-RU"/>
        </w:rPr>
        <w:t xml:space="preserve"> </w:t>
      </w:r>
      <w:r w:rsidRPr="00BB6A4D">
        <w:rPr>
          <w:rFonts w:ascii="Times New Roman" w:eastAsia="Times New Roman" w:hAnsi="Times New Roman" w:cs="Times New Roman"/>
          <w:lang w:eastAsia="ru-RU"/>
        </w:rPr>
        <w:t>и на плановый период, бюджетного процесса,  эффективности бюджетных расходов.</w:t>
      </w:r>
    </w:p>
    <w:p w:rsidR="005140C3" w:rsidRPr="00BB6A4D" w:rsidRDefault="005140C3" w:rsidP="005140C3">
      <w:pPr>
        <w:spacing w:after="0"/>
      </w:pPr>
    </w:p>
    <w:p w:rsidR="00935CD7" w:rsidRPr="00CE375D" w:rsidRDefault="00935CD7">
      <w:pPr>
        <w:rPr>
          <w:sz w:val="40"/>
          <w:szCs w:val="40"/>
        </w:rPr>
      </w:pPr>
    </w:p>
    <w:sectPr w:rsidR="00935CD7" w:rsidRPr="00CE375D" w:rsidSect="00627378">
      <w:pgSz w:w="11907" w:h="16839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6017C"/>
    <w:multiLevelType w:val="hybridMultilevel"/>
    <w:tmpl w:val="B17A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37F83"/>
    <w:multiLevelType w:val="hybridMultilevel"/>
    <w:tmpl w:val="E6AC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C3"/>
    <w:rsid w:val="001A1FC1"/>
    <w:rsid w:val="001A6E7F"/>
    <w:rsid w:val="002E7A63"/>
    <w:rsid w:val="003D36BE"/>
    <w:rsid w:val="003F67C6"/>
    <w:rsid w:val="00476AF7"/>
    <w:rsid w:val="00476B89"/>
    <w:rsid w:val="005140C3"/>
    <w:rsid w:val="00627378"/>
    <w:rsid w:val="00686B33"/>
    <w:rsid w:val="006C3C9F"/>
    <w:rsid w:val="00701E8E"/>
    <w:rsid w:val="00773AF8"/>
    <w:rsid w:val="007817FD"/>
    <w:rsid w:val="00834F04"/>
    <w:rsid w:val="008474A0"/>
    <w:rsid w:val="008F7AD3"/>
    <w:rsid w:val="00935CD7"/>
    <w:rsid w:val="009B6526"/>
    <w:rsid w:val="009E442B"/>
    <w:rsid w:val="00A0048A"/>
    <w:rsid w:val="00A45EF1"/>
    <w:rsid w:val="00AE610B"/>
    <w:rsid w:val="00B049E5"/>
    <w:rsid w:val="00B42DF1"/>
    <w:rsid w:val="00BB6A4D"/>
    <w:rsid w:val="00C7438A"/>
    <w:rsid w:val="00CE375D"/>
    <w:rsid w:val="00D1096A"/>
    <w:rsid w:val="00D73426"/>
    <w:rsid w:val="00E07BAA"/>
    <w:rsid w:val="00F118B0"/>
    <w:rsid w:val="00F5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AF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3F67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F67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basedOn w:val="a0"/>
    <w:qFormat/>
    <w:rsid w:val="003F67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AF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3F67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F67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basedOn w:val="a0"/>
    <w:qFormat/>
    <w:rsid w:val="003F67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REVIZ</cp:lastModifiedBy>
  <cp:revision>13</cp:revision>
  <cp:lastPrinted>2021-01-18T08:07:00Z</cp:lastPrinted>
  <dcterms:created xsi:type="dcterms:W3CDTF">2021-01-18T02:07:00Z</dcterms:created>
  <dcterms:modified xsi:type="dcterms:W3CDTF">2021-01-18T08:21:00Z</dcterms:modified>
</cp:coreProperties>
</file>