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E36A9D" wp14:editId="287DF60F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747DC4" w:rsidRDefault="009437C2" w:rsidP="00747DC4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 xml:space="preserve">Пресс-релиз от </w:t>
      </w:r>
      <w:r w:rsidR="00A70C29">
        <w:rPr>
          <w:b/>
          <w:color w:val="0000FF"/>
        </w:rPr>
        <w:t>25</w:t>
      </w:r>
      <w:r w:rsidR="00C36116">
        <w:rPr>
          <w:b/>
          <w:color w:val="0000FF"/>
        </w:rPr>
        <w:t xml:space="preserve"> ию</w:t>
      </w:r>
      <w:r w:rsidR="000D4F69">
        <w:rPr>
          <w:b/>
          <w:color w:val="0000FF"/>
        </w:rPr>
        <w:t>ля</w:t>
      </w:r>
      <w:r w:rsidR="00C36116" w:rsidRPr="00AC1F57">
        <w:rPr>
          <w:b/>
          <w:color w:val="0000FF"/>
        </w:rPr>
        <w:t xml:space="preserve"> 2022 года</w:t>
      </w:r>
    </w:p>
    <w:p w:rsidR="00A70C29" w:rsidRPr="00A70C29" w:rsidRDefault="00A70C29" w:rsidP="00A70C29">
      <w:pPr>
        <w:ind w:firstLine="708"/>
        <w:jc w:val="both"/>
        <w:rPr>
          <w:b/>
          <w:color w:val="0000FF"/>
        </w:rPr>
      </w:pPr>
      <w:r w:rsidRPr="00A70C29">
        <w:rPr>
          <w:b/>
          <w:color w:val="0000FF"/>
        </w:rPr>
        <w:t>Более 10,5 млн. рублей компенсировано неработающим пенсионерам-северянам в первом полугодии 2022 года</w:t>
      </w:r>
    </w:p>
    <w:p w:rsidR="00A70C29" w:rsidRDefault="00A70C29" w:rsidP="00A70C29">
      <w:pPr>
        <w:ind w:firstLine="708"/>
        <w:jc w:val="both"/>
      </w:pPr>
      <w:r>
        <w:t>В первом полугодии 2022 года более 1100  неработающих пенсионеров, проживающих  в районах Крайнего Севера и приравненных к ним территориях, получили из бюджета ПФР компенсацию расходов на проезд к месту отдыха и обратно, всего было выплачено 10 776 310 рублей.</w:t>
      </w:r>
    </w:p>
    <w:p w:rsidR="00A70C29" w:rsidRDefault="00A70C29" w:rsidP="00A70C29">
      <w:pPr>
        <w:ind w:firstLine="708"/>
        <w:jc w:val="both"/>
      </w:pPr>
      <w:r>
        <w:t xml:space="preserve">В соответствии с действующим законодательством, право  на компенсацию проезда к месту отдыха и обратно имеют  неработающие пенсионеры, являющиеся получателями страховых пенсий по старости (с учетом фиксированной выплаты к страховой пенсии по старости) или страховых пенсий по инвалидности и проживающие в районах Крайнего Севера и приравненных к ним территориях.  В Томской области это жители </w:t>
      </w:r>
      <w:proofErr w:type="spellStart"/>
      <w:r>
        <w:t>Колпашевского</w:t>
      </w:r>
      <w:proofErr w:type="spellEnd"/>
      <w:r>
        <w:t xml:space="preserve">, </w:t>
      </w:r>
      <w:proofErr w:type="spellStart"/>
      <w:r>
        <w:t>Каргасокского</w:t>
      </w:r>
      <w:proofErr w:type="spellEnd"/>
      <w:r>
        <w:t xml:space="preserve">, </w:t>
      </w:r>
      <w:proofErr w:type="spellStart"/>
      <w:r>
        <w:t>Парабельского</w:t>
      </w:r>
      <w:proofErr w:type="spellEnd"/>
      <w:r>
        <w:t>,</w:t>
      </w:r>
      <w:r w:rsidR="00360F41">
        <w:t xml:space="preserve"> </w:t>
      </w:r>
      <w:proofErr w:type="spellStart"/>
      <w:r>
        <w:t>Молчановского</w:t>
      </w:r>
      <w:proofErr w:type="spellEnd"/>
      <w:r>
        <w:t xml:space="preserve">, </w:t>
      </w:r>
      <w:proofErr w:type="spellStart"/>
      <w:r>
        <w:t>Кривошеинского</w:t>
      </w:r>
      <w:proofErr w:type="spellEnd"/>
      <w:r>
        <w:t xml:space="preserve">, </w:t>
      </w:r>
      <w:proofErr w:type="spellStart"/>
      <w:r>
        <w:t>Верхнекетского</w:t>
      </w:r>
      <w:proofErr w:type="spellEnd"/>
      <w:r>
        <w:t xml:space="preserve">, </w:t>
      </w:r>
      <w:proofErr w:type="spellStart"/>
      <w:r>
        <w:t>Тегульдетского</w:t>
      </w:r>
      <w:proofErr w:type="spellEnd"/>
      <w:r>
        <w:t xml:space="preserve">, </w:t>
      </w:r>
      <w:proofErr w:type="spellStart"/>
      <w:r>
        <w:t>Александорского</w:t>
      </w:r>
      <w:proofErr w:type="spellEnd"/>
      <w:r>
        <w:t xml:space="preserve">, </w:t>
      </w:r>
      <w:proofErr w:type="spellStart"/>
      <w:r>
        <w:t>Бакчарского</w:t>
      </w:r>
      <w:proofErr w:type="spellEnd"/>
      <w:r>
        <w:t xml:space="preserve">, </w:t>
      </w:r>
      <w:proofErr w:type="spellStart"/>
      <w:r>
        <w:t>Чаинского</w:t>
      </w:r>
      <w:proofErr w:type="spellEnd"/>
      <w:r>
        <w:t xml:space="preserve"> районов, г. Стрежевой и </w:t>
      </w:r>
      <w:proofErr w:type="spellStart"/>
      <w:r>
        <w:t>г.Кедровый</w:t>
      </w:r>
      <w:proofErr w:type="spellEnd"/>
      <w:r>
        <w:t>.</w:t>
      </w:r>
    </w:p>
    <w:p w:rsidR="00A70C29" w:rsidRDefault="00A70C29" w:rsidP="00A70C29">
      <w:pPr>
        <w:ind w:firstLine="708"/>
        <w:jc w:val="both"/>
      </w:pPr>
      <w:r>
        <w:t>«В прошедшем году компенсацию расходов на проезд в нашем регионе получили 3819 человек. Средний размер компенсации на одного человека составил 12 992 рублей. Общая сумма выплат пенсионерам составила свыше 49  млн. рублей - рассказал начальник управления социальных выплат ОПФР по Томской области Юрий Некрасов. – Добавлю, что за данной компенсацией пенсионер может обратиться в ПФР по месту жительства один раз в два года. При этом государство компенсирует расходы на оплату стоимости проезда к месту отдыха только по территории Российской Федерации. При следовании к месту отдыха за пределы территории Российской Федерации компенсация производится до ближайших к месту пересечения государственной границы Российской Федерации железнодорожной станции, аэропорта, морского (речного) порта, автовокзала, автостанции. Компенсация проезда воздушным транспортом международного сообщения производится при представлении пенсионером документа, выданного транспортной организацией, осуществлявшей перевозку, о стоимости проезда в пределах территории Российской Федерации, включенной в стоимость проездного документа."</w:t>
      </w:r>
    </w:p>
    <w:p w:rsidR="00A70C29" w:rsidRDefault="00A70C29" w:rsidP="00A70C29">
      <w:pPr>
        <w:ind w:firstLine="708"/>
        <w:jc w:val="both"/>
      </w:pPr>
      <w:r>
        <w:t>Напомним, что компенсация в виде возмещения фактически понесенных расходов на проезд к месту отдыха и обратно производится в размере, не превышающем стоимость проезда: железнодорожным транспортом - в плацкартном вагоне пассажирского поезда; воздушным транспортом - в салоне экономического класса; автомобильным транспортом - в автобусе по маршрутам регулярных перевозок в междугородном сообщении; внутренним водным транспортом – в каюте третьей категории речного судна всех линий сообщений; морским транспортом – в каюте 4-5 групп морского судна регулярных транспортных линий.</w:t>
      </w:r>
    </w:p>
    <w:p w:rsidR="00A70C29" w:rsidRDefault="00A70C29" w:rsidP="00A70C29">
      <w:pPr>
        <w:ind w:firstLine="708"/>
        <w:jc w:val="both"/>
      </w:pPr>
      <w:r>
        <w:t>Как отметили в Отделении ПФР по Томской области, помимо компенсации расходов на оплату проезда к месту отдыха, неработающие пенсионеры имеют право на компенсацию расходов, связанных с переездом из районов Крайнего Севера и приравненных к ним территориям. Так, в 2021 году данную компенсацию получили 69 пенсионеров, переехавших с северных районов Томской области, на общую сумму 2 217 064 рублей.</w:t>
      </w:r>
    </w:p>
    <w:p w:rsidR="009437C2" w:rsidRPr="009437C2" w:rsidRDefault="009437C2" w:rsidP="000D4F69">
      <w:pPr>
        <w:jc w:val="both"/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9E027C" w:rsidRPr="004E2344" w:rsidRDefault="00DA1F0D" w:rsidP="00360F41">
      <w:pPr>
        <w:jc w:val="right"/>
        <w:rPr>
          <w:color w:val="FF0000"/>
          <w:sz w:val="28"/>
          <w:szCs w:val="28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  <w:bookmarkStart w:id="0" w:name="_GoBack"/>
      <w:bookmarkEnd w:id="0"/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B2984"/>
    <w:rsid w:val="000D4F69"/>
    <w:rsid w:val="000F72FC"/>
    <w:rsid w:val="00105FFD"/>
    <w:rsid w:val="0011419F"/>
    <w:rsid w:val="00114274"/>
    <w:rsid w:val="00122A59"/>
    <w:rsid w:val="001443F7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0F41"/>
    <w:rsid w:val="0036306F"/>
    <w:rsid w:val="003671D6"/>
    <w:rsid w:val="003718B3"/>
    <w:rsid w:val="00376903"/>
    <w:rsid w:val="003A4369"/>
    <w:rsid w:val="003A6A40"/>
    <w:rsid w:val="003D0175"/>
    <w:rsid w:val="003F4FCB"/>
    <w:rsid w:val="00437FBC"/>
    <w:rsid w:val="00450E56"/>
    <w:rsid w:val="00452A75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624405"/>
    <w:rsid w:val="006253D1"/>
    <w:rsid w:val="006262D7"/>
    <w:rsid w:val="006268A7"/>
    <w:rsid w:val="00660A3A"/>
    <w:rsid w:val="00675F0A"/>
    <w:rsid w:val="00676D1B"/>
    <w:rsid w:val="00692790"/>
    <w:rsid w:val="006A037F"/>
    <w:rsid w:val="006A0AF7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33AB9"/>
    <w:rsid w:val="00A40F73"/>
    <w:rsid w:val="00A54408"/>
    <w:rsid w:val="00A70C29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318D763E-3439-4364-B8C3-005975B0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283DA-8538-4833-90FC-8526C635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2</cp:revision>
  <cp:lastPrinted>2022-02-17T01:49:00Z</cp:lastPrinted>
  <dcterms:created xsi:type="dcterms:W3CDTF">2022-07-26T02:44:00Z</dcterms:created>
  <dcterms:modified xsi:type="dcterms:W3CDTF">2022-07-26T02:44:00Z</dcterms:modified>
</cp:coreProperties>
</file>