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145083">
        <w:rPr>
          <w:b/>
          <w:color w:val="0000FF"/>
        </w:rPr>
        <w:t>9</w:t>
      </w:r>
      <w:r w:rsidR="00A2739D">
        <w:rPr>
          <w:b/>
          <w:color w:val="0000FF"/>
        </w:rPr>
        <w:t xml:space="preserve"> августа</w:t>
      </w:r>
      <w:r w:rsidR="00C36116" w:rsidRPr="00AC1F57">
        <w:rPr>
          <w:b/>
          <w:color w:val="0000FF"/>
        </w:rPr>
        <w:t xml:space="preserve"> 2022 года</w:t>
      </w:r>
    </w:p>
    <w:p w:rsidR="00145083" w:rsidRPr="00145083" w:rsidRDefault="00145083" w:rsidP="00145083">
      <w:pPr>
        <w:ind w:firstLine="708"/>
        <w:jc w:val="both"/>
        <w:rPr>
          <w:b/>
          <w:color w:val="0000FF"/>
        </w:rPr>
      </w:pPr>
      <w:r w:rsidRPr="00145083">
        <w:rPr>
          <w:b/>
          <w:color w:val="0000FF"/>
        </w:rPr>
        <w:t>Более 30 тысяч пенсионеров Томской области, достигших 80-летнего возраста, получают повышенную пенсию</w:t>
      </w:r>
    </w:p>
    <w:p w:rsidR="00145083" w:rsidRDefault="00145083" w:rsidP="00145083">
      <w:pPr>
        <w:ind w:firstLine="708"/>
        <w:jc w:val="both"/>
      </w:pPr>
      <w:r>
        <w:t>30 430 пенсионеров Томской области, достигших 80-летнего возраста, получают пенсию в повышенном размере за счет увеличения  фиксированной выплаты на 100%.</w:t>
      </w:r>
    </w:p>
    <w:p w:rsidR="00145083" w:rsidRDefault="00145083" w:rsidP="00145083">
      <w:pPr>
        <w:ind w:firstLine="708"/>
        <w:jc w:val="both"/>
      </w:pPr>
      <w:r>
        <w:t>С 1 июня 2022 года общеустановленный размер фиксированной выплаты составляет 7 220,74 рублей. У 80 летних пенсионеров и старше, размер фиксированной выплаты составляет 14 441,48 рублей, т.е. вдвое больше.</w:t>
      </w:r>
    </w:p>
    <w:p w:rsidR="00145083" w:rsidRDefault="00145083" w:rsidP="00145083">
      <w:pPr>
        <w:ind w:firstLine="708"/>
        <w:jc w:val="both"/>
      </w:pPr>
      <w:r>
        <w:t> Повышение происходит автоматически – без подачи заявления со дня достижения пенсионером 80 лет. Также, на  размер фиксированной выплаты может повлиять наличие иждивенцев, проживание и работа  в «северной»  или «сельской» местности.</w:t>
      </w:r>
    </w:p>
    <w:p w:rsidR="00145083" w:rsidRDefault="00145083" w:rsidP="00145083">
      <w:pPr>
        <w:ind w:firstLine="708"/>
        <w:jc w:val="both"/>
      </w:pPr>
      <w:r>
        <w:t>Обращаем внимание, что при достижении 80-лет фиксированная выплата не удваивается:</w:t>
      </w:r>
    </w:p>
    <w:p w:rsidR="00145083" w:rsidRDefault="00145083" w:rsidP="00145083">
      <w:pPr>
        <w:ind w:firstLine="708"/>
        <w:jc w:val="both"/>
      </w:pPr>
      <w:r>
        <w:t>- инвалидам I группы, получающим страховую пенсию по старости, поскольку фиксированная выплата указанной категории граждан изначально (при назначении пенсии) устанавливается в увеличенном размере;</w:t>
      </w:r>
    </w:p>
    <w:p w:rsidR="00145083" w:rsidRDefault="00145083" w:rsidP="00145083">
      <w:pPr>
        <w:ind w:firstLine="708"/>
        <w:jc w:val="both"/>
      </w:pPr>
      <w:r>
        <w:t>- 80-летним пенсионерам, получателям социальной пенсии;</w:t>
      </w:r>
    </w:p>
    <w:p w:rsidR="00145083" w:rsidRDefault="00145083" w:rsidP="00145083">
      <w:pPr>
        <w:ind w:firstLine="708"/>
        <w:jc w:val="both"/>
      </w:pPr>
      <w:r>
        <w:t>- 80-летним пенсионерам, получателям страховой пенсии по случаю потери кормильца.</w:t>
      </w:r>
    </w:p>
    <w:p w:rsidR="00145083" w:rsidRDefault="00145083" w:rsidP="00145083">
      <w:pPr>
        <w:ind w:firstLine="708"/>
        <w:jc w:val="both"/>
      </w:pPr>
      <w:r>
        <w:t xml:space="preserve">Кроме того, неработающим трудоспособным лицам, осуществляющим уход за 80-летним гражданином, предусмотрена ежемесячная компенсационная выплата, которая выплачивается вместе с пенсией 80-летнему гражданину. Установление данной компенсации носит заявительный характер, поэтому за установлением компенсации следует обращаться в клиентскую службу ПФР по месту жительства пенсионера. Подать заявления можно дистанционно, через Личный кабинет  на сайте ПФР или Портале </w:t>
      </w:r>
      <w:proofErr w:type="spellStart"/>
      <w:r>
        <w:t>Госуслуг</w:t>
      </w:r>
      <w:proofErr w:type="spellEnd"/>
      <w:r>
        <w:t>.</w:t>
      </w:r>
    </w:p>
    <w:p w:rsidR="00C114DA" w:rsidRDefault="00145083" w:rsidP="00145083">
      <w:pPr>
        <w:ind w:firstLine="708"/>
        <w:jc w:val="both"/>
      </w:pPr>
      <w:r>
        <w:t>Дополнительные телефоны горячих линий клиентских служб ПФР Томской области и адреса электронной почты размещены на официальном сайте ПФР на странице Отделения ПФР по Томской области по ссылке:</w:t>
      </w:r>
      <w:r w:rsidR="00C114DA">
        <w:t xml:space="preserve"> </w:t>
      </w:r>
      <w:bookmarkStart w:id="0" w:name="_GoBack"/>
      <w:bookmarkEnd w:id="0"/>
      <w:r>
        <w:t xml:space="preserve">https://pfr.gov.ru/branches/tomsk/info/~0/7395. </w:t>
      </w:r>
    </w:p>
    <w:p w:rsidR="00145083" w:rsidRDefault="00145083" w:rsidP="00145083">
      <w:pPr>
        <w:ind w:firstLine="708"/>
        <w:jc w:val="both"/>
      </w:pPr>
      <w:r>
        <w:t>По всем вопросам, входящим в компетенцию ПФР, можно обратиться по телефону регионального контакт-центра ОПФР по Томской области: 8-800-600-04-17, а также получить консультацию на официальных страницах Отделения в социальных сетях.</w:t>
      </w:r>
    </w:p>
    <w:p w:rsidR="00145083" w:rsidRDefault="00145083" w:rsidP="00A2739D">
      <w:pPr>
        <w:ind w:firstLine="708"/>
        <w:jc w:val="both"/>
        <w:rPr>
          <w:b/>
          <w:color w:val="0000FF"/>
        </w:rPr>
      </w:pPr>
    </w:p>
    <w:p w:rsidR="00145083" w:rsidRDefault="00145083" w:rsidP="00A2739D">
      <w:pPr>
        <w:ind w:firstLine="708"/>
        <w:jc w:val="both"/>
        <w:rPr>
          <w:b/>
          <w:color w:val="0000FF"/>
        </w:rPr>
      </w:pPr>
    </w:p>
    <w:p w:rsidR="00145083" w:rsidRPr="00A2739D" w:rsidRDefault="00145083" w:rsidP="00A2739D">
      <w:pPr>
        <w:ind w:firstLine="708"/>
        <w:jc w:val="both"/>
        <w:rPr>
          <w:b/>
          <w:color w:val="0000FF"/>
        </w:rPr>
      </w:pPr>
    </w:p>
    <w:p w:rsidR="006E6B20" w:rsidRDefault="006E6B20" w:rsidP="00624405">
      <w:pPr>
        <w:ind w:firstLine="708"/>
        <w:jc w:val="both"/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C114DA">
      <w:pPr>
        <w:jc w:val="right"/>
        <w:rPr>
          <w:color w:val="FF0000"/>
          <w:sz w:val="28"/>
          <w:szCs w:val="28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114DA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07EF33F7-0467-44CE-8F14-5A6C5F30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7BB9-22B1-4F94-9232-8E20EA83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2022-08-19T02:04:00Z</dcterms:created>
  <dcterms:modified xsi:type="dcterms:W3CDTF">2022-08-19T02:04:00Z</dcterms:modified>
</cp:coreProperties>
</file>