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</w:t>
      </w:r>
      <w:r w:rsidR="00036542">
        <w:rPr>
          <w:b/>
          <w:color w:val="0000FF"/>
        </w:rPr>
        <w:t xml:space="preserve">от </w:t>
      </w:r>
      <w:r w:rsidR="00AE6E4C">
        <w:rPr>
          <w:b/>
          <w:color w:val="0000FF"/>
        </w:rPr>
        <w:t>25</w:t>
      </w:r>
      <w:r w:rsidR="00A2739D">
        <w:rPr>
          <w:b/>
          <w:color w:val="0000FF"/>
        </w:rPr>
        <w:t xml:space="preserve"> августа</w:t>
      </w:r>
      <w:r w:rsidR="00C36116" w:rsidRPr="00AC1F57">
        <w:rPr>
          <w:b/>
          <w:color w:val="0000FF"/>
        </w:rPr>
        <w:t xml:space="preserve"> 2022 года</w:t>
      </w:r>
    </w:p>
    <w:p w:rsidR="00AE6E4C" w:rsidRPr="00AE6E4C" w:rsidRDefault="00AE6E4C" w:rsidP="00AE6E4C">
      <w:pPr>
        <w:ind w:firstLine="708"/>
        <w:jc w:val="both"/>
        <w:rPr>
          <w:b/>
          <w:color w:val="0000FF"/>
        </w:rPr>
      </w:pPr>
      <w:r w:rsidRPr="00AE6E4C">
        <w:rPr>
          <w:b/>
          <w:color w:val="0000FF"/>
        </w:rPr>
        <w:t>В Томской области рассмотрено более 52,5 тысяч заявлений на получение выплаты на детей в возрасте от 8 до 17 лет от семей с невысоким доходами</w:t>
      </w:r>
    </w:p>
    <w:p w:rsidR="00B810D1" w:rsidRDefault="00AE6E4C" w:rsidP="00AE6E4C">
      <w:pPr>
        <w:ind w:firstLine="708"/>
        <w:jc w:val="both"/>
      </w:pPr>
      <w:r>
        <w:t xml:space="preserve">Управлением социальных выплат ОПФР по Томской области с момента введения ежемесячной выплаты семьям с детьми в возрасте от 8 до 17 лет, то есть с 01 мая 2022 года, рассмотрено 52 509 заявлений, из них 1424 - за прошедшую неделю. </w:t>
      </w:r>
    </w:p>
    <w:p w:rsidR="00AE6E4C" w:rsidRDefault="00AE6E4C" w:rsidP="00AE6E4C">
      <w:pPr>
        <w:ind w:firstLine="708"/>
        <w:jc w:val="both"/>
      </w:pPr>
      <w:r>
        <w:t xml:space="preserve">По правилам, заявления на выплату рассматриваются в пределах 10 рабочих дней. В случае отказа семья получит соответствующее уведомление в течение одного рабочего дня после вынесения решения. При одобрении выплаты деньги поступят на счет в течение 5 рабочих дней после принятия решения. Подать заявление на выплату можно на портале </w:t>
      </w:r>
      <w:proofErr w:type="spellStart"/>
      <w:r>
        <w:t>госуслуг</w:t>
      </w:r>
      <w:proofErr w:type="spellEnd"/>
      <w:r>
        <w:t>, в МФЦ и в клиентских службах ПФР.</w:t>
      </w:r>
    </w:p>
    <w:p w:rsidR="00B810D1" w:rsidRDefault="00AE6E4C" w:rsidP="00AE6E4C">
      <w:pPr>
        <w:ind w:firstLine="708"/>
        <w:jc w:val="both"/>
      </w:pPr>
      <w:r>
        <w:t>Для назначения выплаты необходимо соблюдение следующих условий:</w:t>
      </w:r>
    </w:p>
    <w:p w:rsidR="00B810D1" w:rsidRDefault="00AE6E4C" w:rsidP="00AE6E4C">
      <w:pPr>
        <w:ind w:firstLine="708"/>
        <w:jc w:val="both"/>
      </w:pPr>
      <w:r>
        <w:t>ежемесячный доход на человека в семье не превышает величину регионального прожиточного минимума на душу населения.</w:t>
      </w:r>
    </w:p>
    <w:p w:rsidR="00AE6E4C" w:rsidRDefault="00AE6E4C" w:rsidP="00AE6E4C">
      <w:pPr>
        <w:ind w:firstLine="708"/>
        <w:jc w:val="both"/>
      </w:pPr>
      <w:bookmarkStart w:id="0" w:name="_GoBack"/>
      <w:bookmarkEnd w:id="0"/>
      <w:r>
        <w:t>В Томской области с 01.06.2022 она составляет:</w:t>
      </w:r>
    </w:p>
    <w:p w:rsidR="00AE6E4C" w:rsidRDefault="00AE6E4C" w:rsidP="00AE6E4C">
      <w:pPr>
        <w:ind w:firstLine="708"/>
        <w:jc w:val="both"/>
      </w:pPr>
      <w:r>
        <w:t xml:space="preserve">-Городской округ Стрежевой, Александровский район, </w:t>
      </w:r>
      <w:proofErr w:type="spellStart"/>
      <w:r>
        <w:t>Каргасокский</w:t>
      </w:r>
      <w:proofErr w:type="spellEnd"/>
      <w:r>
        <w:t xml:space="preserve"> район, </w:t>
      </w:r>
      <w:proofErr w:type="spellStart"/>
      <w:r>
        <w:t>Верхнекетский</w:t>
      </w:r>
      <w:proofErr w:type="spellEnd"/>
      <w:r>
        <w:t xml:space="preserve"> район,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Парабельский</w:t>
      </w:r>
      <w:proofErr w:type="spellEnd"/>
      <w:r>
        <w:t xml:space="preserve"> район, </w:t>
      </w:r>
      <w:proofErr w:type="spellStart"/>
      <w:r>
        <w:t>Молчановский</w:t>
      </w:r>
      <w:proofErr w:type="spellEnd"/>
      <w:r>
        <w:t xml:space="preserve"> район, </w:t>
      </w:r>
      <w:proofErr w:type="spellStart"/>
      <w:r>
        <w:t>Чаинский</w:t>
      </w:r>
      <w:proofErr w:type="spellEnd"/>
      <w:r>
        <w:t xml:space="preserve"> </w:t>
      </w:r>
      <w:proofErr w:type="spellStart"/>
      <w:proofErr w:type="gramStart"/>
      <w:r>
        <w:t>район,Тегульдетский</w:t>
      </w:r>
      <w:proofErr w:type="spellEnd"/>
      <w:proofErr w:type="gramEnd"/>
      <w:r>
        <w:t xml:space="preserve"> </w:t>
      </w:r>
      <w:proofErr w:type="spellStart"/>
      <w:r>
        <w:t>район,город</w:t>
      </w:r>
      <w:proofErr w:type="spellEnd"/>
      <w:r>
        <w:t xml:space="preserve"> </w:t>
      </w:r>
      <w:proofErr w:type="spellStart"/>
      <w:r>
        <w:t>Кедровый,Кривошеинский</w:t>
      </w:r>
      <w:proofErr w:type="spellEnd"/>
      <w:r>
        <w:t xml:space="preserve"> </w:t>
      </w:r>
      <w:proofErr w:type="spellStart"/>
      <w:r>
        <w:t>район,Бакчарский</w:t>
      </w:r>
      <w:proofErr w:type="spellEnd"/>
      <w:r>
        <w:t xml:space="preserve"> район - 15138 руб.;</w:t>
      </w:r>
    </w:p>
    <w:p w:rsidR="00AE6E4C" w:rsidRDefault="00AE6E4C" w:rsidP="00AE6E4C">
      <w:pPr>
        <w:ind w:firstLine="708"/>
        <w:jc w:val="both"/>
      </w:pPr>
      <w:r>
        <w:t xml:space="preserve">-Первомайский район, </w:t>
      </w:r>
      <w:proofErr w:type="spellStart"/>
      <w:r>
        <w:t>Асиновский</w:t>
      </w:r>
      <w:proofErr w:type="spellEnd"/>
      <w:r>
        <w:t xml:space="preserve"> район, Зырянский район, </w:t>
      </w:r>
      <w:proofErr w:type="spellStart"/>
      <w:r>
        <w:t>Шегарский</w:t>
      </w:r>
      <w:proofErr w:type="spellEnd"/>
      <w:r>
        <w:t xml:space="preserve"> район, Томский район, Город </w:t>
      </w:r>
      <w:proofErr w:type="spellStart"/>
      <w:proofErr w:type="gramStart"/>
      <w:r>
        <w:t>Томск,городской</w:t>
      </w:r>
      <w:proofErr w:type="spellEnd"/>
      <w:proofErr w:type="gramEnd"/>
      <w:r>
        <w:t xml:space="preserve"> округ закрытое административно-территориальное образование Северск Томской области, </w:t>
      </w:r>
      <w:proofErr w:type="spellStart"/>
      <w:r>
        <w:t>Кожевниковский</w:t>
      </w:r>
      <w:proofErr w:type="spellEnd"/>
      <w:r>
        <w:t xml:space="preserve"> район - 13767 руб.; </w:t>
      </w:r>
    </w:p>
    <w:p w:rsidR="00AE6E4C" w:rsidRDefault="00AE6E4C" w:rsidP="00AE6E4C">
      <w:pPr>
        <w:ind w:firstLine="708"/>
        <w:jc w:val="both"/>
      </w:pPr>
      <w:r>
        <w:t>-заявитель (мать или отец, или опекун) и дети граждане РФ, постоянно проживают в РФ;</w:t>
      </w:r>
    </w:p>
    <w:p w:rsidR="00AE6E4C" w:rsidRDefault="00AE6E4C" w:rsidP="00AE6E4C">
      <w:pPr>
        <w:ind w:firstLine="708"/>
        <w:jc w:val="both"/>
      </w:pPr>
      <w:r>
        <w:t>-собственность семьи не превышает требования к движимому и недвижимому имуществу;</w:t>
      </w:r>
    </w:p>
    <w:p w:rsidR="00AE6E4C" w:rsidRDefault="00AE6E4C" w:rsidP="00AE6E4C">
      <w:pPr>
        <w:ind w:firstLine="708"/>
        <w:jc w:val="both"/>
      </w:pPr>
      <w:r>
        <w:t>-у взрослых членов семьи должен быть заработок (стипендия, доходы от трудовой или предпринимательской деятельности или пенсия) или отсутствие доходов обосновано объективными жизненными обстоятельствами.</w:t>
      </w:r>
    </w:p>
    <w:p w:rsidR="00AE6E4C" w:rsidRDefault="00AE6E4C" w:rsidP="00AE6E4C">
      <w:pPr>
        <w:ind w:firstLine="708"/>
        <w:jc w:val="both"/>
      </w:pPr>
      <w:r>
        <w:t>Подробнее о новом пособии - https://pfr.gov.ru/grazhdanam/8_to_17_years.</w:t>
      </w:r>
    </w:p>
    <w:p w:rsidR="00AE6E4C" w:rsidRDefault="00AE6E4C" w:rsidP="00036542">
      <w:pPr>
        <w:ind w:firstLine="708"/>
        <w:jc w:val="both"/>
        <w:rPr>
          <w:b/>
          <w:color w:val="0000FF"/>
        </w:rPr>
      </w:pPr>
    </w:p>
    <w:p w:rsidR="00AE6E4C" w:rsidRPr="00036542" w:rsidRDefault="00AE6E4C" w:rsidP="00036542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36542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AE6E4C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810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7674AF43-5141-444A-9206-F02D55B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F0E6-8FF2-4691-BEA7-40F7B94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2022-09-01T05:12:00Z</dcterms:created>
  <dcterms:modified xsi:type="dcterms:W3CDTF">2022-09-01T05:12:00Z</dcterms:modified>
</cp:coreProperties>
</file>