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FCF" w:rsidRDefault="00E01FCF" w:rsidP="00C36116">
      <w:pPr>
        <w:tabs>
          <w:tab w:val="left" w:pos="7200"/>
        </w:tabs>
        <w:ind w:firstLine="708"/>
        <w:rPr>
          <w:b/>
          <w:color w:val="0000FF"/>
        </w:rPr>
      </w:pPr>
    </w:p>
    <w:p w:rsidR="006A168A" w:rsidRDefault="00A33AB9" w:rsidP="006A168A">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7D59CCCD" wp14:editId="7912DC64">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p>
    <w:p w:rsidR="003B0AAA" w:rsidRDefault="003B0AAA" w:rsidP="003B0AAA">
      <w:pPr>
        <w:ind w:firstLine="708"/>
        <w:jc w:val="both"/>
        <w:rPr>
          <w:b/>
          <w:color w:val="0000FF"/>
        </w:rPr>
      </w:pPr>
      <w:r>
        <w:rPr>
          <w:b/>
          <w:color w:val="0000FF"/>
        </w:rPr>
        <w:t xml:space="preserve">Пресс-релиз от 25 ноября </w:t>
      </w:r>
      <w:r w:rsidRPr="00AC1F57">
        <w:rPr>
          <w:b/>
          <w:color w:val="0000FF"/>
        </w:rPr>
        <w:t>2022 года</w:t>
      </w:r>
    </w:p>
    <w:p w:rsidR="003B0AAA" w:rsidRPr="00AA405C" w:rsidRDefault="003B0AAA" w:rsidP="003B0AAA">
      <w:pPr>
        <w:ind w:firstLine="708"/>
        <w:jc w:val="both"/>
        <w:rPr>
          <w:b/>
          <w:color w:val="0000FF"/>
        </w:rPr>
      </w:pPr>
      <w:r w:rsidRPr="00AA405C">
        <w:rPr>
          <w:b/>
          <w:color w:val="0000FF"/>
        </w:rPr>
        <w:t>ОПФР по Томской области о господдержке матерей региона</w:t>
      </w:r>
    </w:p>
    <w:p w:rsidR="003B0AAA" w:rsidRDefault="003B0AAA" w:rsidP="003B0AAA">
      <w:pPr>
        <w:ind w:firstLine="708"/>
        <w:jc w:val="both"/>
      </w:pPr>
      <w:r w:rsidRPr="00AA405C">
        <w:rPr>
          <w:i/>
          <w:iCs/>
        </w:rPr>
        <w:t xml:space="preserve">27 ноября в России отмечается День Матери. «Мама» — главное слово для каждого из нас, как и человек, который за ним стоит. </w:t>
      </w:r>
    </w:p>
    <w:p w:rsidR="003B0AAA" w:rsidRDefault="003B0AAA" w:rsidP="003B0AAA">
      <w:pPr>
        <w:ind w:firstLine="708"/>
        <w:jc w:val="both"/>
      </w:pPr>
      <w:r>
        <w:t>Поддержка семей с детьми является одним из приоритетных направлений государственной политики. Так, в 2022 году для семей с детьми были введены дополнительные меры государственной поддержки – ежемесячная выплата на детей от 8 до 17 лет. Пособия назначаются при условии комплексной оценки нуждаемости семьи в случае, если ее среднедушевой доход меньше регионального прожиточного минимума на душу населения, имущество не превышает установленные требования, а у родителей есть подтвержденный доход или уважительная причина его отсутствия. Всего в Томской области такую выплату получают родители более 35 тыс. детей в возрасте от 8 до 17 лет.</w:t>
      </w:r>
    </w:p>
    <w:p w:rsidR="003B0AAA" w:rsidRDefault="003B0AAA" w:rsidP="003B0AAA">
      <w:pPr>
        <w:ind w:firstLine="708"/>
        <w:jc w:val="both"/>
      </w:pPr>
      <w:r>
        <w:t>Также Отделение Пенсионного фонда России по Томской области выплачивает ежемесячное пособие беременным, вставшим на учет в медицинской организации в ранние сроки до 12 недель. С начала года более 1000 женщин региона получили такую выплату.</w:t>
      </w:r>
    </w:p>
    <w:p w:rsidR="003B0AAA" w:rsidRDefault="003B0AAA" w:rsidP="003B0AAA">
      <w:pPr>
        <w:ind w:firstLine="708"/>
        <w:jc w:val="both"/>
      </w:pPr>
      <w:r>
        <w:t>Кроме того, ОПФР производит ряд выплат и пособий семьям с детьми, переданных от органов социальной защиты. Среди них единовременная выплата по беременности и родам, единовременная выплата при рождении и усыновлении ребенка, ежемесячное пособие по уходу за детьми до полутора лет и др.</w:t>
      </w:r>
    </w:p>
    <w:p w:rsidR="003B0AAA" w:rsidRDefault="003B0AAA" w:rsidP="003B0AAA">
      <w:pPr>
        <w:ind w:firstLine="708"/>
        <w:jc w:val="both"/>
      </w:pPr>
      <w:r>
        <w:t>Еще одна государственная мера поддержки семей с детьми - материнский (семейный) капитал. С начала года более 5,8 тыс. обратившихся в ОПФР по Томской области родителей распорядились средствами на улучшение жилищных условий, семьям выплачено более 2 млрд. рублей. С 2018 года семьи, в которых родился второй ребенок, получают ежемесячную выплату из материнского капитала. Этой возможностью уже воспользовались свыше 1,6 тысяч томских семей. Всего родителям направлено 193 млн. рублей. На обучение детей 2,6 тыс. родителей направили средства МСК, в связи с чем ОПФР было выделено 74 млн.</w:t>
      </w:r>
      <w:r w:rsidRPr="003B0AAA">
        <w:t xml:space="preserve"> </w:t>
      </w:r>
      <w:r>
        <w:t>рублей.</w:t>
      </w:r>
    </w:p>
    <w:p w:rsidR="003B0AAA" w:rsidRDefault="003B0AAA" w:rsidP="003B0AAA">
      <w:pPr>
        <w:ind w:firstLine="708"/>
        <w:jc w:val="both"/>
      </w:pPr>
      <w:r w:rsidRPr="00AA405C">
        <w:rPr>
          <w:i/>
          <w:iCs/>
        </w:rPr>
        <w:t>- Помимо этого, у многодетных матерей есть право выйти на пенсию досрочно,</w:t>
      </w:r>
      <w:r w:rsidRPr="00AA405C">
        <w:rPr>
          <w:b/>
          <w:bCs/>
        </w:rPr>
        <w:t xml:space="preserve"> - подчеркнул управляющий ОПФР по Томской области Дмитрий Мальцев</w:t>
      </w:r>
      <w:r w:rsidRPr="00AA405C">
        <w:rPr>
          <w:i/>
          <w:iCs/>
        </w:rPr>
        <w:t>. - Женщинам, родившим пять и более детей и воспитавшим их до 8-летнего возраста, страховая пенсия по старости назначается в 50 лет. Женщины, имеющие четырех детей, выйдут на пенсию в 56 лет, а мамы трех детей – в 57 лет. Во всех случаях страховой стаж женщины должен составлять не менее 15 лет.  Женщины, родившие двух и более детей и проработавшие не менее 12 календарных лет в районах Крайнего Севера или не менее 17 календарных лет в районах, приравненных к ним, имеющие страховой стаж 20 лет, смогут выйти на пенсию в 50 лет. Также право выйти на пенсию досрочно есть у одного из родителей инвалида с детства. Коллектив ОПФР по Томской области от всей души поздравляет всех мам с Днем матери и желает душевных сил, жизненной мудрости, ангельского терпения, женского счастья, взаимной любви и домашнего уюта!</w:t>
      </w:r>
    </w:p>
    <w:p w:rsidR="003B0AAA" w:rsidRDefault="003B0AAA" w:rsidP="003B0AAA">
      <w:pPr>
        <w:ind w:firstLine="708"/>
        <w:jc w:val="both"/>
        <w:rPr>
          <w:b/>
          <w:color w:val="0000FF"/>
        </w:rPr>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9E027C"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bookmarkStart w:id="0" w:name="_GoBack"/>
      <w:bookmarkEnd w:id="0"/>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0621B"/>
    <w:rsid w:val="00025A46"/>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75749"/>
    <w:rsid w:val="00177F8E"/>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B0AAA"/>
    <w:rsid w:val="003D0175"/>
    <w:rsid w:val="003F4FCB"/>
    <w:rsid w:val="00433E19"/>
    <w:rsid w:val="00437FBC"/>
    <w:rsid w:val="00450E56"/>
    <w:rsid w:val="00452A75"/>
    <w:rsid w:val="004A46A7"/>
    <w:rsid w:val="004D1432"/>
    <w:rsid w:val="004D1F8F"/>
    <w:rsid w:val="004E2344"/>
    <w:rsid w:val="004F6B9C"/>
    <w:rsid w:val="0055050E"/>
    <w:rsid w:val="005505CD"/>
    <w:rsid w:val="00552F49"/>
    <w:rsid w:val="00572D1E"/>
    <w:rsid w:val="00590AE0"/>
    <w:rsid w:val="00596773"/>
    <w:rsid w:val="005A246B"/>
    <w:rsid w:val="005D61E3"/>
    <w:rsid w:val="005E5DFC"/>
    <w:rsid w:val="00606F37"/>
    <w:rsid w:val="00624405"/>
    <w:rsid w:val="006253D1"/>
    <w:rsid w:val="006262D7"/>
    <w:rsid w:val="006268A7"/>
    <w:rsid w:val="006558FA"/>
    <w:rsid w:val="00660A3A"/>
    <w:rsid w:val="00675F0A"/>
    <w:rsid w:val="00676D1B"/>
    <w:rsid w:val="00692790"/>
    <w:rsid w:val="006A037F"/>
    <w:rsid w:val="006A0AF7"/>
    <w:rsid w:val="006A168A"/>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A405C"/>
    <w:rsid w:val="00AB1BED"/>
    <w:rsid w:val="00AC1F57"/>
    <w:rsid w:val="00B004AA"/>
    <w:rsid w:val="00B00D20"/>
    <w:rsid w:val="00B01733"/>
    <w:rsid w:val="00B102EA"/>
    <w:rsid w:val="00B16F30"/>
    <w:rsid w:val="00B4197B"/>
    <w:rsid w:val="00B52045"/>
    <w:rsid w:val="00B55C5C"/>
    <w:rsid w:val="00B779D1"/>
    <w:rsid w:val="00B93001"/>
    <w:rsid w:val="00BB6A54"/>
    <w:rsid w:val="00BE039D"/>
    <w:rsid w:val="00C255C2"/>
    <w:rsid w:val="00C36116"/>
    <w:rsid w:val="00C40024"/>
    <w:rsid w:val="00C4244D"/>
    <w:rsid w:val="00C54F35"/>
    <w:rsid w:val="00C616E1"/>
    <w:rsid w:val="00C74C72"/>
    <w:rsid w:val="00C82AF0"/>
    <w:rsid w:val="00CB6D57"/>
    <w:rsid w:val="00CE317F"/>
    <w:rsid w:val="00CE5A64"/>
    <w:rsid w:val="00D00EBE"/>
    <w:rsid w:val="00D26E28"/>
    <w:rsid w:val="00D33159"/>
    <w:rsid w:val="00D47D71"/>
    <w:rsid w:val="00D50902"/>
    <w:rsid w:val="00D50A4F"/>
    <w:rsid w:val="00D61D96"/>
    <w:rsid w:val="00D85BD5"/>
    <w:rsid w:val="00DA1F0D"/>
    <w:rsid w:val="00DA5D29"/>
    <w:rsid w:val="00DB0553"/>
    <w:rsid w:val="00DE596C"/>
    <w:rsid w:val="00DE7A71"/>
    <w:rsid w:val="00E01CB4"/>
    <w:rsid w:val="00E01FCF"/>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B7D32"/>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F414749C-AEBE-4AD7-ACDC-4719FB29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 w:type="character" w:customStyle="1" w:styleId="text-uppercase">
    <w:name w:val="text-uppercase"/>
    <w:basedOn w:val="a1"/>
    <w:rsid w:val="00AA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3166">
      <w:bodyDiv w:val="1"/>
      <w:marLeft w:val="0"/>
      <w:marRight w:val="0"/>
      <w:marTop w:val="0"/>
      <w:marBottom w:val="0"/>
      <w:divBdr>
        <w:top w:val="none" w:sz="0" w:space="0" w:color="auto"/>
        <w:left w:val="none" w:sz="0" w:space="0" w:color="auto"/>
        <w:bottom w:val="none" w:sz="0" w:space="0" w:color="auto"/>
        <w:right w:val="none" w:sz="0" w:space="0" w:color="auto"/>
      </w:divBdr>
      <w:divsChild>
        <w:div w:id="1116563676">
          <w:marLeft w:val="0"/>
          <w:marRight w:val="0"/>
          <w:marTop w:val="0"/>
          <w:marBottom w:val="0"/>
          <w:divBdr>
            <w:top w:val="none" w:sz="0" w:space="0" w:color="auto"/>
            <w:left w:val="none" w:sz="0" w:space="0" w:color="auto"/>
            <w:bottom w:val="none" w:sz="0" w:space="0" w:color="auto"/>
            <w:right w:val="none" w:sz="0" w:space="0" w:color="auto"/>
          </w:divBdr>
          <w:divsChild>
            <w:div w:id="358508156">
              <w:marLeft w:val="0"/>
              <w:marRight w:val="0"/>
              <w:marTop w:val="0"/>
              <w:marBottom w:val="0"/>
              <w:divBdr>
                <w:top w:val="none" w:sz="0" w:space="0" w:color="auto"/>
                <w:left w:val="none" w:sz="0" w:space="0" w:color="auto"/>
                <w:bottom w:val="none" w:sz="0" w:space="0" w:color="auto"/>
                <w:right w:val="none" w:sz="0" w:space="0" w:color="auto"/>
              </w:divBdr>
            </w:div>
          </w:divsChild>
        </w:div>
        <w:div w:id="799999166">
          <w:marLeft w:val="0"/>
          <w:marRight w:val="0"/>
          <w:marTop w:val="0"/>
          <w:marBottom w:val="0"/>
          <w:divBdr>
            <w:top w:val="none" w:sz="0" w:space="0" w:color="auto"/>
            <w:left w:val="none" w:sz="0" w:space="0" w:color="auto"/>
            <w:bottom w:val="none" w:sz="0" w:space="0" w:color="auto"/>
            <w:right w:val="none" w:sz="0" w:space="0" w:color="auto"/>
          </w:divBdr>
          <w:divsChild>
            <w:div w:id="1489174762">
              <w:marLeft w:val="0"/>
              <w:marRight w:val="0"/>
              <w:marTop w:val="0"/>
              <w:marBottom w:val="0"/>
              <w:divBdr>
                <w:top w:val="none" w:sz="0" w:space="0" w:color="auto"/>
                <w:left w:val="none" w:sz="0" w:space="0" w:color="auto"/>
                <w:bottom w:val="none" w:sz="0" w:space="0" w:color="auto"/>
                <w:right w:val="none" w:sz="0" w:space="0" w:color="auto"/>
              </w:divBdr>
              <w:divsChild>
                <w:div w:id="1736853294">
                  <w:marLeft w:val="0"/>
                  <w:marRight w:val="0"/>
                  <w:marTop w:val="0"/>
                  <w:marBottom w:val="0"/>
                  <w:divBdr>
                    <w:top w:val="none" w:sz="0" w:space="0" w:color="auto"/>
                    <w:left w:val="none" w:sz="0" w:space="0" w:color="auto"/>
                    <w:bottom w:val="none" w:sz="0" w:space="0" w:color="auto"/>
                    <w:right w:val="none" w:sz="0" w:space="0" w:color="auto"/>
                  </w:divBdr>
                </w:div>
              </w:divsChild>
            </w:div>
            <w:div w:id="3434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5298">
      <w:bodyDiv w:val="1"/>
      <w:marLeft w:val="0"/>
      <w:marRight w:val="0"/>
      <w:marTop w:val="0"/>
      <w:marBottom w:val="0"/>
      <w:divBdr>
        <w:top w:val="none" w:sz="0" w:space="0" w:color="auto"/>
        <w:left w:val="none" w:sz="0" w:space="0" w:color="auto"/>
        <w:bottom w:val="none" w:sz="0" w:space="0" w:color="auto"/>
        <w:right w:val="none" w:sz="0" w:space="0" w:color="auto"/>
      </w:divBdr>
      <w:divsChild>
        <w:div w:id="352265796">
          <w:marLeft w:val="0"/>
          <w:marRight w:val="0"/>
          <w:marTop w:val="0"/>
          <w:marBottom w:val="0"/>
          <w:divBdr>
            <w:top w:val="none" w:sz="0" w:space="0" w:color="auto"/>
            <w:left w:val="none" w:sz="0" w:space="0" w:color="auto"/>
            <w:bottom w:val="none" w:sz="0" w:space="0" w:color="auto"/>
            <w:right w:val="none" w:sz="0" w:space="0" w:color="auto"/>
          </w:divBdr>
        </w:div>
      </w:divsChild>
    </w:div>
    <w:div w:id="449520401">
      <w:bodyDiv w:val="1"/>
      <w:marLeft w:val="0"/>
      <w:marRight w:val="0"/>
      <w:marTop w:val="0"/>
      <w:marBottom w:val="0"/>
      <w:divBdr>
        <w:top w:val="none" w:sz="0" w:space="0" w:color="auto"/>
        <w:left w:val="none" w:sz="0" w:space="0" w:color="auto"/>
        <w:bottom w:val="none" w:sz="0" w:space="0" w:color="auto"/>
        <w:right w:val="none" w:sz="0" w:space="0" w:color="auto"/>
      </w:divBdr>
      <w:divsChild>
        <w:div w:id="1398438407">
          <w:marLeft w:val="0"/>
          <w:marRight w:val="0"/>
          <w:marTop w:val="0"/>
          <w:marBottom w:val="0"/>
          <w:divBdr>
            <w:top w:val="none" w:sz="0" w:space="0" w:color="auto"/>
            <w:left w:val="none" w:sz="0" w:space="0" w:color="auto"/>
            <w:bottom w:val="none" w:sz="0" w:space="0" w:color="auto"/>
            <w:right w:val="none" w:sz="0" w:space="0" w:color="auto"/>
          </w:divBdr>
          <w:divsChild>
            <w:div w:id="914364476">
              <w:marLeft w:val="0"/>
              <w:marRight w:val="0"/>
              <w:marTop w:val="0"/>
              <w:marBottom w:val="0"/>
              <w:divBdr>
                <w:top w:val="none" w:sz="0" w:space="0" w:color="auto"/>
                <w:left w:val="none" w:sz="0" w:space="0" w:color="auto"/>
                <w:bottom w:val="none" w:sz="0" w:space="0" w:color="auto"/>
                <w:right w:val="none" w:sz="0" w:space="0" w:color="auto"/>
              </w:divBdr>
            </w:div>
          </w:divsChild>
        </w:div>
        <w:div w:id="1968121332">
          <w:marLeft w:val="0"/>
          <w:marRight w:val="0"/>
          <w:marTop w:val="0"/>
          <w:marBottom w:val="0"/>
          <w:divBdr>
            <w:top w:val="none" w:sz="0" w:space="0" w:color="auto"/>
            <w:left w:val="none" w:sz="0" w:space="0" w:color="auto"/>
            <w:bottom w:val="none" w:sz="0" w:space="0" w:color="auto"/>
            <w:right w:val="none" w:sz="0" w:space="0" w:color="auto"/>
          </w:divBdr>
          <w:divsChild>
            <w:div w:id="222106180">
              <w:marLeft w:val="0"/>
              <w:marRight w:val="0"/>
              <w:marTop w:val="0"/>
              <w:marBottom w:val="0"/>
              <w:divBdr>
                <w:top w:val="none" w:sz="0" w:space="0" w:color="auto"/>
                <w:left w:val="none" w:sz="0" w:space="0" w:color="auto"/>
                <w:bottom w:val="none" w:sz="0" w:space="0" w:color="auto"/>
                <w:right w:val="none" w:sz="0" w:space="0" w:color="auto"/>
              </w:divBdr>
              <w:divsChild>
                <w:div w:id="428426519">
                  <w:marLeft w:val="0"/>
                  <w:marRight w:val="0"/>
                  <w:marTop w:val="0"/>
                  <w:marBottom w:val="0"/>
                  <w:divBdr>
                    <w:top w:val="none" w:sz="0" w:space="0" w:color="auto"/>
                    <w:left w:val="none" w:sz="0" w:space="0" w:color="auto"/>
                    <w:bottom w:val="none" w:sz="0" w:space="0" w:color="auto"/>
                    <w:right w:val="none" w:sz="0" w:space="0" w:color="auto"/>
                  </w:divBdr>
                </w:div>
              </w:divsChild>
            </w:div>
            <w:div w:id="9979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07083265">
      <w:bodyDiv w:val="1"/>
      <w:marLeft w:val="0"/>
      <w:marRight w:val="0"/>
      <w:marTop w:val="0"/>
      <w:marBottom w:val="0"/>
      <w:divBdr>
        <w:top w:val="none" w:sz="0" w:space="0" w:color="auto"/>
        <w:left w:val="none" w:sz="0" w:space="0" w:color="auto"/>
        <w:bottom w:val="none" w:sz="0" w:space="0" w:color="auto"/>
        <w:right w:val="none" w:sz="0" w:space="0" w:color="auto"/>
      </w:divBdr>
      <w:divsChild>
        <w:div w:id="1626815413">
          <w:marLeft w:val="0"/>
          <w:marRight w:val="0"/>
          <w:marTop w:val="0"/>
          <w:marBottom w:val="0"/>
          <w:divBdr>
            <w:top w:val="none" w:sz="0" w:space="0" w:color="auto"/>
            <w:left w:val="none" w:sz="0" w:space="0" w:color="auto"/>
            <w:bottom w:val="none" w:sz="0" w:space="0" w:color="auto"/>
            <w:right w:val="none" w:sz="0" w:space="0" w:color="auto"/>
          </w:divBdr>
          <w:divsChild>
            <w:div w:id="1372731488">
              <w:marLeft w:val="0"/>
              <w:marRight w:val="0"/>
              <w:marTop w:val="0"/>
              <w:marBottom w:val="0"/>
              <w:divBdr>
                <w:top w:val="none" w:sz="0" w:space="0" w:color="auto"/>
                <w:left w:val="none" w:sz="0" w:space="0" w:color="auto"/>
                <w:bottom w:val="none" w:sz="0" w:space="0" w:color="auto"/>
                <w:right w:val="none" w:sz="0" w:space="0" w:color="auto"/>
              </w:divBdr>
            </w:div>
          </w:divsChild>
        </w:div>
        <w:div w:id="1705716179">
          <w:marLeft w:val="0"/>
          <w:marRight w:val="0"/>
          <w:marTop w:val="0"/>
          <w:marBottom w:val="0"/>
          <w:divBdr>
            <w:top w:val="none" w:sz="0" w:space="0" w:color="auto"/>
            <w:left w:val="none" w:sz="0" w:space="0" w:color="auto"/>
            <w:bottom w:val="none" w:sz="0" w:space="0" w:color="auto"/>
            <w:right w:val="none" w:sz="0" w:space="0" w:color="auto"/>
          </w:divBdr>
          <w:divsChild>
            <w:div w:id="1848591236">
              <w:marLeft w:val="0"/>
              <w:marRight w:val="0"/>
              <w:marTop w:val="0"/>
              <w:marBottom w:val="0"/>
              <w:divBdr>
                <w:top w:val="none" w:sz="0" w:space="0" w:color="auto"/>
                <w:left w:val="none" w:sz="0" w:space="0" w:color="auto"/>
                <w:bottom w:val="none" w:sz="0" w:space="0" w:color="auto"/>
                <w:right w:val="none" w:sz="0" w:space="0" w:color="auto"/>
              </w:divBdr>
              <w:divsChild>
                <w:div w:id="835875994">
                  <w:marLeft w:val="0"/>
                  <w:marRight w:val="0"/>
                  <w:marTop w:val="0"/>
                  <w:marBottom w:val="0"/>
                  <w:divBdr>
                    <w:top w:val="none" w:sz="0" w:space="0" w:color="auto"/>
                    <w:left w:val="none" w:sz="0" w:space="0" w:color="auto"/>
                    <w:bottom w:val="none" w:sz="0" w:space="0" w:color="auto"/>
                    <w:right w:val="none" w:sz="0" w:space="0" w:color="auto"/>
                  </w:divBdr>
                </w:div>
              </w:divsChild>
            </w:div>
            <w:div w:id="1239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2926">
      <w:bodyDiv w:val="1"/>
      <w:marLeft w:val="0"/>
      <w:marRight w:val="0"/>
      <w:marTop w:val="0"/>
      <w:marBottom w:val="0"/>
      <w:divBdr>
        <w:top w:val="none" w:sz="0" w:space="0" w:color="auto"/>
        <w:left w:val="none" w:sz="0" w:space="0" w:color="auto"/>
        <w:bottom w:val="none" w:sz="0" w:space="0" w:color="auto"/>
        <w:right w:val="none" w:sz="0" w:space="0" w:color="auto"/>
      </w:divBdr>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3595">
      <w:bodyDiv w:val="1"/>
      <w:marLeft w:val="0"/>
      <w:marRight w:val="0"/>
      <w:marTop w:val="0"/>
      <w:marBottom w:val="0"/>
      <w:divBdr>
        <w:top w:val="none" w:sz="0" w:space="0" w:color="auto"/>
        <w:left w:val="none" w:sz="0" w:space="0" w:color="auto"/>
        <w:bottom w:val="none" w:sz="0" w:space="0" w:color="auto"/>
        <w:right w:val="none" w:sz="0" w:space="0" w:color="auto"/>
      </w:divBdr>
      <w:divsChild>
        <w:div w:id="696783480">
          <w:marLeft w:val="0"/>
          <w:marRight w:val="0"/>
          <w:marTop w:val="0"/>
          <w:marBottom w:val="0"/>
          <w:divBdr>
            <w:top w:val="none" w:sz="0" w:space="0" w:color="auto"/>
            <w:left w:val="none" w:sz="0" w:space="0" w:color="auto"/>
            <w:bottom w:val="none" w:sz="0" w:space="0" w:color="auto"/>
            <w:right w:val="none" w:sz="0" w:space="0" w:color="auto"/>
          </w:divBdr>
          <w:divsChild>
            <w:div w:id="886651365">
              <w:marLeft w:val="0"/>
              <w:marRight w:val="0"/>
              <w:marTop w:val="0"/>
              <w:marBottom w:val="0"/>
              <w:divBdr>
                <w:top w:val="none" w:sz="0" w:space="0" w:color="auto"/>
                <w:left w:val="none" w:sz="0" w:space="0" w:color="auto"/>
                <w:bottom w:val="none" w:sz="0" w:space="0" w:color="auto"/>
                <w:right w:val="none" w:sz="0" w:space="0" w:color="auto"/>
              </w:divBdr>
            </w:div>
          </w:divsChild>
        </w:div>
        <w:div w:id="1670517149">
          <w:marLeft w:val="0"/>
          <w:marRight w:val="0"/>
          <w:marTop w:val="0"/>
          <w:marBottom w:val="0"/>
          <w:divBdr>
            <w:top w:val="none" w:sz="0" w:space="0" w:color="auto"/>
            <w:left w:val="none" w:sz="0" w:space="0" w:color="auto"/>
            <w:bottom w:val="none" w:sz="0" w:space="0" w:color="auto"/>
            <w:right w:val="none" w:sz="0" w:space="0" w:color="auto"/>
          </w:divBdr>
          <w:divsChild>
            <w:div w:id="1994868110">
              <w:marLeft w:val="0"/>
              <w:marRight w:val="0"/>
              <w:marTop w:val="0"/>
              <w:marBottom w:val="0"/>
              <w:divBdr>
                <w:top w:val="none" w:sz="0" w:space="0" w:color="auto"/>
                <w:left w:val="none" w:sz="0" w:space="0" w:color="auto"/>
                <w:bottom w:val="none" w:sz="0" w:space="0" w:color="auto"/>
                <w:right w:val="none" w:sz="0" w:space="0" w:color="auto"/>
              </w:divBdr>
              <w:divsChild>
                <w:div w:id="126631870">
                  <w:marLeft w:val="0"/>
                  <w:marRight w:val="0"/>
                  <w:marTop w:val="0"/>
                  <w:marBottom w:val="0"/>
                  <w:divBdr>
                    <w:top w:val="none" w:sz="0" w:space="0" w:color="auto"/>
                    <w:left w:val="none" w:sz="0" w:space="0" w:color="auto"/>
                    <w:bottom w:val="none" w:sz="0" w:space="0" w:color="auto"/>
                    <w:right w:val="none" w:sz="0" w:space="0" w:color="auto"/>
                  </w:divBdr>
                </w:div>
              </w:divsChild>
            </w:div>
            <w:div w:id="890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84401914">
      <w:bodyDiv w:val="1"/>
      <w:marLeft w:val="0"/>
      <w:marRight w:val="0"/>
      <w:marTop w:val="0"/>
      <w:marBottom w:val="0"/>
      <w:divBdr>
        <w:top w:val="none" w:sz="0" w:space="0" w:color="auto"/>
        <w:left w:val="none" w:sz="0" w:space="0" w:color="auto"/>
        <w:bottom w:val="none" w:sz="0" w:space="0" w:color="auto"/>
        <w:right w:val="none" w:sz="0" w:space="0" w:color="auto"/>
      </w:divBdr>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8663">
      <w:bodyDiv w:val="1"/>
      <w:marLeft w:val="0"/>
      <w:marRight w:val="0"/>
      <w:marTop w:val="0"/>
      <w:marBottom w:val="0"/>
      <w:divBdr>
        <w:top w:val="none" w:sz="0" w:space="0" w:color="auto"/>
        <w:left w:val="none" w:sz="0" w:space="0" w:color="auto"/>
        <w:bottom w:val="none" w:sz="0" w:space="0" w:color="auto"/>
        <w:right w:val="none" w:sz="0" w:space="0" w:color="auto"/>
      </w:divBdr>
      <w:divsChild>
        <w:div w:id="1618370614">
          <w:marLeft w:val="0"/>
          <w:marRight w:val="0"/>
          <w:marTop w:val="0"/>
          <w:marBottom w:val="0"/>
          <w:divBdr>
            <w:top w:val="none" w:sz="0" w:space="0" w:color="auto"/>
            <w:left w:val="none" w:sz="0" w:space="0" w:color="auto"/>
            <w:bottom w:val="none" w:sz="0" w:space="0" w:color="auto"/>
            <w:right w:val="none" w:sz="0" w:space="0" w:color="auto"/>
          </w:divBdr>
          <w:divsChild>
            <w:div w:id="1006317">
              <w:marLeft w:val="0"/>
              <w:marRight w:val="0"/>
              <w:marTop w:val="0"/>
              <w:marBottom w:val="0"/>
              <w:divBdr>
                <w:top w:val="none" w:sz="0" w:space="0" w:color="auto"/>
                <w:left w:val="none" w:sz="0" w:space="0" w:color="auto"/>
                <w:bottom w:val="none" w:sz="0" w:space="0" w:color="auto"/>
                <w:right w:val="none" w:sz="0" w:space="0" w:color="auto"/>
              </w:divBdr>
            </w:div>
          </w:divsChild>
        </w:div>
        <w:div w:id="285353395">
          <w:marLeft w:val="0"/>
          <w:marRight w:val="0"/>
          <w:marTop w:val="0"/>
          <w:marBottom w:val="0"/>
          <w:divBdr>
            <w:top w:val="none" w:sz="0" w:space="0" w:color="auto"/>
            <w:left w:val="none" w:sz="0" w:space="0" w:color="auto"/>
            <w:bottom w:val="none" w:sz="0" w:space="0" w:color="auto"/>
            <w:right w:val="none" w:sz="0" w:space="0" w:color="auto"/>
          </w:divBdr>
          <w:divsChild>
            <w:div w:id="663971232">
              <w:marLeft w:val="0"/>
              <w:marRight w:val="0"/>
              <w:marTop w:val="0"/>
              <w:marBottom w:val="0"/>
              <w:divBdr>
                <w:top w:val="none" w:sz="0" w:space="0" w:color="auto"/>
                <w:left w:val="none" w:sz="0" w:space="0" w:color="auto"/>
                <w:bottom w:val="none" w:sz="0" w:space="0" w:color="auto"/>
                <w:right w:val="none" w:sz="0" w:space="0" w:color="auto"/>
              </w:divBdr>
              <w:divsChild>
                <w:div w:id="359431848">
                  <w:marLeft w:val="0"/>
                  <w:marRight w:val="0"/>
                  <w:marTop w:val="0"/>
                  <w:marBottom w:val="0"/>
                  <w:divBdr>
                    <w:top w:val="none" w:sz="0" w:space="0" w:color="auto"/>
                    <w:left w:val="none" w:sz="0" w:space="0" w:color="auto"/>
                    <w:bottom w:val="none" w:sz="0" w:space="0" w:color="auto"/>
                    <w:right w:val="none" w:sz="0" w:space="0" w:color="auto"/>
                  </w:divBdr>
                </w:div>
              </w:divsChild>
            </w:div>
            <w:div w:id="12932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5476">
      <w:bodyDiv w:val="1"/>
      <w:marLeft w:val="0"/>
      <w:marRight w:val="0"/>
      <w:marTop w:val="0"/>
      <w:marBottom w:val="0"/>
      <w:divBdr>
        <w:top w:val="none" w:sz="0" w:space="0" w:color="auto"/>
        <w:left w:val="none" w:sz="0" w:space="0" w:color="auto"/>
        <w:bottom w:val="none" w:sz="0" w:space="0" w:color="auto"/>
        <w:right w:val="none" w:sz="0" w:space="0" w:color="auto"/>
      </w:divBdr>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7426">
      <w:bodyDiv w:val="1"/>
      <w:marLeft w:val="0"/>
      <w:marRight w:val="0"/>
      <w:marTop w:val="0"/>
      <w:marBottom w:val="0"/>
      <w:divBdr>
        <w:top w:val="none" w:sz="0" w:space="0" w:color="auto"/>
        <w:left w:val="none" w:sz="0" w:space="0" w:color="auto"/>
        <w:bottom w:val="none" w:sz="0" w:space="0" w:color="auto"/>
        <w:right w:val="none" w:sz="0" w:space="0" w:color="auto"/>
      </w:divBdr>
      <w:divsChild>
        <w:div w:id="228149652">
          <w:marLeft w:val="0"/>
          <w:marRight w:val="0"/>
          <w:marTop w:val="0"/>
          <w:marBottom w:val="0"/>
          <w:divBdr>
            <w:top w:val="none" w:sz="0" w:space="0" w:color="auto"/>
            <w:left w:val="none" w:sz="0" w:space="0" w:color="auto"/>
            <w:bottom w:val="none" w:sz="0" w:space="0" w:color="auto"/>
            <w:right w:val="none" w:sz="0" w:space="0" w:color="auto"/>
          </w:divBdr>
          <w:divsChild>
            <w:div w:id="796728295">
              <w:marLeft w:val="0"/>
              <w:marRight w:val="0"/>
              <w:marTop w:val="0"/>
              <w:marBottom w:val="0"/>
              <w:divBdr>
                <w:top w:val="none" w:sz="0" w:space="0" w:color="auto"/>
                <w:left w:val="none" w:sz="0" w:space="0" w:color="auto"/>
                <w:bottom w:val="none" w:sz="0" w:space="0" w:color="auto"/>
                <w:right w:val="none" w:sz="0" w:space="0" w:color="auto"/>
              </w:divBdr>
            </w:div>
          </w:divsChild>
        </w:div>
        <w:div w:id="1424178977">
          <w:marLeft w:val="0"/>
          <w:marRight w:val="0"/>
          <w:marTop w:val="0"/>
          <w:marBottom w:val="0"/>
          <w:divBdr>
            <w:top w:val="none" w:sz="0" w:space="0" w:color="auto"/>
            <w:left w:val="none" w:sz="0" w:space="0" w:color="auto"/>
            <w:bottom w:val="none" w:sz="0" w:space="0" w:color="auto"/>
            <w:right w:val="none" w:sz="0" w:space="0" w:color="auto"/>
          </w:divBdr>
          <w:divsChild>
            <w:div w:id="139420940">
              <w:marLeft w:val="0"/>
              <w:marRight w:val="0"/>
              <w:marTop w:val="0"/>
              <w:marBottom w:val="0"/>
              <w:divBdr>
                <w:top w:val="none" w:sz="0" w:space="0" w:color="auto"/>
                <w:left w:val="none" w:sz="0" w:space="0" w:color="auto"/>
                <w:bottom w:val="none" w:sz="0" w:space="0" w:color="auto"/>
                <w:right w:val="none" w:sz="0" w:space="0" w:color="auto"/>
              </w:divBdr>
              <w:divsChild>
                <w:div w:id="1206521156">
                  <w:marLeft w:val="0"/>
                  <w:marRight w:val="0"/>
                  <w:marTop w:val="0"/>
                  <w:marBottom w:val="0"/>
                  <w:divBdr>
                    <w:top w:val="none" w:sz="0" w:space="0" w:color="auto"/>
                    <w:left w:val="none" w:sz="0" w:space="0" w:color="auto"/>
                    <w:bottom w:val="none" w:sz="0" w:space="0" w:color="auto"/>
                    <w:right w:val="none" w:sz="0" w:space="0" w:color="auto"/>
                  </w:divBdr>
                </w:div>
              </w:divsChild>
            </w:div>
            <w:div w:id="8592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6827">
      <w:bodyDiv w:val="1"/>
      <w:marLeft w:val="0"/>
      <w:marRight w:val="0"/>
      <w:marTop w:val="0"/>
      <w:marBottom w:val="0"/>
      <w:divBdr>
        <w:top w:val="none" w:sz="0" w:space="0" w:color="auto"/>
        <w:left w:val="none" w:sz="0" w:space="0" w:color="auto"/>
        <w:bottom w:val="none" w:sz="0" w:space="0" w:color="auto"/>
        <w:right w:val="none" w:sz="0" w:space="0" w:color="auto"/>
      </w:divBdr>
      <w:divsChild>
        <w:div w:id="93675546">
          <w:marLeft w:val="0"/>
          <w:marRight w:val="0"/>
          <w:marTop w:val="0"/>
          <w:marBottom w:val="0"/>
          <w:divBdr>
            <w:top w:val="none" w:sz="0" w:space="0" w:color="auto"/>
            <w:left w:val="none" w:sz="0" w:space="0" w:color="auto"/>
            <w:bottom w:val="none" w:sz="0" w:space="0" w:color="auto"/>
            <w:right w:val="none" w:sz="0" w:space="0" w:color="auto"/>
          </w:divBdr>
          <w:divsChild>
            <w:div w:id="1126121246">
              <w:marLeft w:val="0"/>
              <w:marRight w:val="0"/>
              <w:marTop w:val="0"/>
              <w:marBottom w:val="0"/>
              <w:divBdr>
                <w:top w:val="none" w:sz="0" w:space="0" w:color="auto"/>
                <w:left w:val="none" w:sz="0" w:space="0" w:color="auto"/>
                <w:bottom w:val="none" w:sz="0" w:space="0" w:color="auto"/>
                <w:right w:val="none" w:sz="0" w:space="0" w:color="auto"/>
              </w:divBdr>
            </w:div>
          </w:divsChild>
        </w:div>
        <w:div w:id="1003976905">
          <w:marLeft w:val="0"/>
          <w:marRight w:val="0"/>
          <w:marTop w:val="0"/>
          <w:marBottom w:val="0"/>
          <w:divBdr>
            <w:top w:val="none" w:sz="0" w:space="0" w:color="auto"/>
            <w:left w:val="none" w:sz="0" w:space="0" w:color="auto"/>
            <w:bottom w:val="none" w:sz="0" w:space="0" w:color="auto"/>
            <w:right w:val="none" w:sz="0" w:space="0" w:color="auto"/>
          </w:divBdr>
          <w:divsChild>
            <w:div w:id="1670985143">
              <w:marLeft w:val="0"/>
              <w:marRight w:val="0"/>
              <w:marTop w:val="0"/>
              <w:marBottom w:val="0"/>
              <w:divBdr>
                <w:top w:val="none" w:sz="0" w:space="0" w:color="auto"/>
                <w:left w:val="none" w:sz="0" w:space="0" w:color="auto"/>
                <w:bottom w:val="none" w:sz="0" w:space="0" w:color="auto"/>
                <w:right w:val="none" w:sz="0" w:space="0" w:color="auto"/>
              </w:divBdr>
              <w:divsChild>
                <w:div w:id="1523667009">
                  <w:marLeft w:val="0"/>
                  <w:marRight w:val="0"/>
                  <w:marTop w:val="0"/>
                  <w:marBottom w:val="0"/>
                  <w:divBdr>
                    <w:top w:val="none" w:sz="0" w:space="0" w:color="auto"/>
                    <w:left w:val="none" w:sz="0" w:space="0" w:color="auto"/>
                    <w:bottom w:val="none" w:sz="0" w:space="0" w:color="auto"/>
                    <w:right w:val="none" w:sz="0" w:space="0" w:color="auto"/>
                  </w:divBdr>
                </w:div>
              </w:divsChild>
            </w:div>
            <w:div w:id="843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8431">
      <w:bodyDiv w:val="1"/>
      <w:marLeft w:val="0"/>
      <w:marRight w:val="0"/>
      <w:marTop w:val="0"/>
      <w:marBottom w:val="0"/>
      <w:divBdr>
        <w:top w:val="none" w:sz="0" w:space="0" w:color="auto"/>
        <w:left w:val="none" w:sz="0" w:space="0" w:color="auto"/>
        <w:bottom w:val="none" w:sz="0" w:space="0" w:color="auto"/>
        <w:right w:val="none" w:sz="0" w:space="0" w:color="auto"/>
      </w:divBdr>
      <w:divsChild>
        <w:div w:id="1433818167">
          <w:marLeft w:val="0"/>
          <w:marRight w:val="0"/>
          <w:marTop w:val="0"/>
          <w:marBottom w:val="0"/>
          <w:divBdr>
            <w:top w:val="none" w:sz="0" w:space="0" w:color="auto"/>
            <w:left w:val="none" w:sz="0" w:space="0" w:color="auto"/>
            <w:bottom w:val="none" w:sz="0" w:space="0" w:color="auto"/>
            <w:right w:val="none" w:sz="0" w:space="0" w:color="auto"/>
          </w:divBdr>
        </w:div>
      </w:divsChild>
    </w:div>
    <w:div w:id="1777141426">
      <w:bodyDiv w:val="1"/>
      <w:marLeft w:val="0"/>
      <w:marRight w:val="0"/>
      <w:marTop w:val="0"/>
      <w:marBottom w:val="0"/>
      <w:divBdr>
        <w:top w:val="none" w:sz="0" w:space="0" w:color="auto"/>
        <w:left w:val="none" w:sz="0" w:space="0" w:color="auto"/>
        <w:bottom w:val="none" w:sz="0" w:space="0" w:color="auto"/>
        <w:right w:val="none" w:sz="0" w:space="0" w:color="auto"/>
      </w:divBdr>
      <w:divsChild>
        <w:div w:id="148592680">
          <w:marLeft w:val="0"/>
          <w:marRight w:val="0"/>
          <w:marTop w:val="0"/>
          <w:marBottom w:val="0"/>
          <w:divBdr>
            <w:top w:val="none" w:sz="0" w:space="0" w:color="auto"/>
            <w:left w:val="none" w:sz="0" w:space="0" w:color="auto"/>
            <w:bottom w:val="none" w:sz="0" w:space="0" w:color="auto"/>
            <w:right w:val="none" w:sz="0" w:space="0" w:color="auto"/>
          </w:divBdr>
          <w:divsChild>
            <w:div w:id="446238054">
              <w:marLeft w:val="0"/>
              <w:marRight w:val="0"/>
              <w:marTop w:val="0"/>
              <w:marBottom w:val="0"/>
              <w:divBdr>
                <w:top w:val="none" w:sz="0" w:space="0" w:color="auto"/>
                <w:left w:val="none" w:sz="0" w:space="0" w:color="auto"/>
                <w:bottom w:val="none" w:sz="0" w:space="0" w:color="auto"/>
                <w:right w:val="none" w:sz="0" w:space="0" w:color="auto"/>
              </w:divBdr>
            </w:div>
          </w:divsChild>
        </w:div>
        <w:div w:id="212734970">
          <w:marLeft w:val="0"/>
          <w:marRight w:val="0"/>
          <w:marTop w:val="0"/>
          <w:marBottom w:val="0"/>
          <w:divBdr>
            <w:top w:val="none" w:sz="0" w:space="0" w:color="auto"/>
            <w:left w:val="none" w:sz="0" w:space="0" w:color="auto"/>
            <w:bottom w:val="none" w:sz="0" w:space="0" w:color="auto"/>
            <w:right w:val="none" w:sz="0" w:space="0" w:color="auto"/>
          </w:divBdr>
          <w:divsChild>
            <w:div w:id="894583274">
              <w:marLeft w:val="0"/>
              <w:marRight w:val="0"/>
              <w:marTop w:val="0"/>
              <w:marBottom w:val="0"/>
              <w:divBdr>
                <w:top w:val="none" w:sz="0" w:space="0" w:color="auto"/>
                <w:left w:val="none" w:sz="0" w:space="0" w:color="auto"/>
                <w:bottom w:val="none" w:sz="0" w:space="0" w:color="auto"/>
                <w:right w:val="none" w:sz="0" w:space="0" w:color="auto"/>
              </w:divBdr>
              <w:divsChild>
                <w:div w:id="222911406">
                  <w:marLeft w:val="0"/>
                  <w:marRight w:val="0"/>
                  <w:marTop w:val="0"/>
                  <w:marBottom w:val="0"/>
                  <w:divBdr>
                    <w:top w:val="none" w:sz="0" w:space="0" w:color="auto"/>
                    <w:left w:val="none" w:sz="0" w:space="0" w:color="auto"/>
                    <w:bottom w:val="none" w:sz="0" w:space="0" w:color="auto"/>
                    <w:right w:val="none" w:sz="0" w:space="0" w:color="auto"/>
                  </w:divBdr>
                </w:div>
              </w:divsChild>
            </w:div>
            <w:div w:id="10154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243967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807">
          <w:marLeft w:val="0"/>
          <w:marRight w:val="0"/>
          <w:marTop w:val="0"/>
          <w:marBottom w:val="0"/>
          <w:divBdr>
            <w:top w:val="none" w:sz="0" w:space="0" w:color="auto"/>
            <w:left w:val="none" w:sz="0" w:space="0" w:color="auto"/>
            <w:bottom w:val="none" w:sz="0" w:space="0" w:color="auto"/>
            <w:right w:val="none" w:sz="0" w:space="0" w:color="auto"/>
          </w:divBdr>
          <w:divsChild>
            <w:div w:id="1520240787">
              <w:marLeft w:val="0"/>
              <w:marRight w:val="0"/>
              <w:marTop w:val="0"/>
              <w:marBottom w:val="0"/>
              <w:divBdr>
                <w:top w:val="none" w:sz="0" w:space="0" w:color="auto"/>
                <w:left w:val="none" w:sz="0" w:space="0" w:color="auto"/>
                <w:bottom w:val="none" w:sz="0" w:space="0" w:color="auto"/>
                <w:right w:val="none" w:sz="0" w:space="0" w:color="auto"/>
              </w:divBdr>
            </w:div>
          </w:divsChild>
        </w:div>
        <w:div w:id="410666035">
          <w:marLeft w:val="0"/>
          <w:marRight w:val="0"/>
          <w:marTop w:val="0"/>
          <w:marBottom w:val="0"/>
          <w:divBdr>
            <w:top w:val="none" w:sz="0" w:space="0" w:color="auto"/>
            <w:left w:val="none" w:sz="0" w:space="0" w:color="auto"/>
            <w:bottom w:val="none" w:sz="0" w:space="0" w:color="auto"/>
            <w:right w:val="none" w:sz="0" w:space="0" w:color="auto"/>
          </w:divBdr>
          <w:divsChild>
            <w:div w:id="1056703195">
              <w:marLeft w:val="0"/>
              <w:marRight w:val="0"/>
              <w:marTop w:val="0"/>
              <w:marBottom w:val="0"/>
              <w:divBdr>
                <w:top w:val="none" w:sz="0" w:space="0" w:color="auto"/>
                <w:left w:val="none" w:sz="0" w:space="0" w:color="auto"/>
                <w:bottom w:val="none" w:sz="0" w:space="0" w:color="auto"/>
                <w:right w:val="none" w:sz="0" w:space="0" w:color="auto"/>
              </w:divBdr>
              <w:divsChild>
                <w:div w:id="636228961">
                  <w:marLeft w:val="0"/>
                  <w:marRight w:val="0"/>
                  <w:marTop w:val="0"/>
                  <w:marBottom w:val="0"/>
                  <w:divBdr>
                    <w:top w:val="none" w:sz="0" w:space="0" w:color="auto"/>
                    <w:left w:val="none" w:sz="0" w:space="0" w:color="auto"/>
                    <w:bottom w:val="none" w:sz="0" w:space="0" w:color="auto"/>
                    <w:right w:val="none" w:sz="0" w:space="0" w:color="auto"/>
                  </w:divBdr>
                </w:div>
              </w:divsChild>
            </w:div>
            <w:div w:id="1816292987">
              <w:marLeft w:val="0"/>
              <w:marRight w:val="0"/>
              <w:marTop w:val="0"/>
              <w:marBottom w:val="0"/>
              <w:divBdr>
                <w:top w:val="none" w:sz="0" w:space="0" w:color="auto"/>
                <w:left w:val="none" w:sz="0" w:space="0" w:color="auto"/>
                <w:bottom w:val="none" w:sz="0" w:space="0" w:color="auto"/>
                <w:right w:val="none" w:sz="0" w:space="0" w:color="auto"/>
              </w:divBdr>
              <w:divsChild>
                <w:div w:id="4115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785A-3444-43A8-B75A-63AC562D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2022-11-28T01:32:00Z</dcterms:created>
  <dcterms:modified xsi:type="dcterms:W3CDTF">2022-11-28T01:32:00Z</dcterms:modified>
</cp:coreProperties>
</file>