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7604E3" w:rsidRDefault="007604E3" w:rsidP="007604E3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23 декабря </w:t>
      </w:r>
      <w:r w:rsidRPr="00AC1F57">
        <w:rPr>
          <w:b/>
          <w:color w:val="0000FF"/>
        </w:rPr>
        <w:t>2022 года</w:t>
      </w:r>
    </w:p>
    <w:p w:rsidR="007604E3" w:rsidRPr="00C56AA0" w:rsidRDefault="007604E3" w:rsidP="007604E3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Результаты аукциона по размещению пенсионных накоплений в банковские депозиты</w:t>
      </w:r>
    </w:p>
    <w:p w:rsidR="007604E3" w:rsidRDefault="007604E3" w:rsidP="007604E3">
      <w:pPr>
        <w:ind w:firstLine="708"/>
        <w:jc w:val="both"/>
      </w:pPr>
      <w:r>
        <w:t>На Московской бирже прошел отбор заявок на размещение средств резерва по обязательному пенсионному страхованию ПФР в банковские депозиты. В результате аукциона удовлетворены заявки двух кредитных организаций на общую сумму 205,5 млрд рублей, то ест</w:t>
      </w:r>
      <w:bookmarkStart w:id="0" w:name="_GoBack"/>
      <w:bookmarkEnd w:id="0"/>
      <w:r>
        <w:t>ь всю сумму, выставленную к торгам. Средства размещены в депозиты по ставке 8,97 процента годовых сроком на 185 дней, до 26 июня 2023 года.</w:t>
      </w:r>
    </w:p>
    <w:p w:rsidR="007604E3" w:rsidRDefault="007604E3" w:rsidP="007604E3">
      <w:pPr>
        <w:ind w:firstLine="708"/>
        <w:jc w:val="both"/>
      </w:pPr>
      <w:r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</w:p>
    <w:p w:rsidR="007604E3" w:rsidRDefault="007604E3" w:rsidP="007604E3">
      <w:pPr>
        <w:ind w:firstLine="708"/>
        <w:jc w:val="both"/>
      </w:pPr>
      <w:r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</w:p>
    <w:p w:rsidR="009026B9" w:rsidRDefault="009026B9" w:rsidP="009026B9">
      <w:pPr>
        <w:ind w:firstLine="708"/>
        <w:jc w:val="both"/>
      </w:pPr>
    </w:p>
    <w:p w:rsidR="00E74471" w:rsidRPr="007C4DEC" w:rsidRDefault="00E74471" w:rsidP="00E74471">
      <w:pPr>
        <w:ind w:firstLine="708"/>
        <w:jc w:val="both"/>
        <w:rPr>
          <w:b/>
          <w:color w:val="0000FF"/>
        </w:rPr>
      </w:pPr>
    </w:p>
    <w:p w:rsidR="00E74471" w:rsidRDefault="00E74471" w:rsidP="00E74471">
      <w:pPr>
        <w:ind w:firstLine="708"/>
        <w:jc w:val="both"/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604E3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26B9"/>
    <w:rsid w:val="00906201"/>
    <w:rsid w:val="00907CB2"/>
    <w:rsid w:val="00926BCA"/>
    <w:rsid w:val="00932550"/>
    <w:rsid w:val="009437C2"/>
    <w:rsid w:val="00951A9E"/>
    <w:rsid w:val="009559E3"/>
    <w:rsid w:val="0096410F"/>
    <w:rsid w:val="009A35D2"/>
    <w:rsid w:val="009E027C"/>
    <w:rsid w:val="009F410F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4471"/>
    <w:rsid w:val="00E7585A"/>
    <w:rsid w:val="00E97EB4"/>
    <w:rsid w:val="00EB305B"/>
    <w:rsid w:val="00EC338E"/>
    <w:rsid w:val="00EC7D58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2578-BDB4-47E2-9AD3-ECA5965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2022-12-26T06:33:00Z</dcterms:created>
  <dcterms:modified xsi:type="dcterms:W3CDTF">2022-12-26T06:33:00Z</dcterms:modified>
</cp:coreProperties>
</file>