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FCF" w:rsidRDefault="00E01FCF" w:rsidP="00C36116">
      <w:pPr>
        <w:tabs>
          <w:tab w:val="left" w:pos="7200"/>
        </w:tabs>
        <w:ind w:firstLine="708"/>
        <w:rPr>
          <w:b/>
          <w:color w:val="0000FF"/>
        </w:rPr>
      </w:pPr>
    </w:p>
    <w:p w:rsidR="006A168A" w:rsidRDefault="00A33AB9" w:rsidP="006A168A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7D59CCCD" wp14:editId="7912DC64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</w:p>
    <w:p w:rsidR="007916E4" w:rsidRDefault="007916E4" w:rsidP="007916E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25 ноября </w:t>
      </w:r>
      <w:r w:rsidRPr="00AC1F57">
        <w:rPr>
          <w:b/>
          <w:color w:val="0000FF"/>
        </w:rPr>
        <w:t>2022 года</w:t>
      </w:r>
    </w:p>
    <w:p w:rsidR="007916E4" w:rsidRPr="00BE039D" w:rsidRDefault="007916E4" w:rsidP="007916E4">
      <w:pPr>
        <w:ind w:firstLine="708"/>
        <w:jc w:val="both"/>
        <w:rPr>
          <w:b/>
          <w:color w:val="0000FF"/>
        </w:rPr>
      </w:pPr>
      <w:r w:rsidRPr="00BE039D">
        <w:rPr>
          <w:b/>
          <w:color w:val="0000FF"/>
        </w:rPr>
        <w:t>О выплате пенсий в труднодоступных населенных пунктах в межсезонную распутицу</w:t>
      </w:r>
    </w:p>
    <w:p w:rsidR="007916E4" w:rsidRPr="00BE039D" w:rsidRDefault="007916E4" w:rsidP="007916E4">
      <w:pPr>
        <w:ind w:firstLine="708"/>
        <w:jc w:val="both"/>
        <w:rPr>
          <w:iCs/>
        </w:rPr>
      </w:pPr>
      <w:r w:rsidRPr="00BE039D">
        <w:rPr>
          <w:iCs/>
        </w:rPr>
        <w:t>Отделение ПФР по Томской области напоминает, для граждан, проживающих в труднодоступных населенных пунктах, доставка пенсий органами почтовой связи в декабре в период межсезонной распутицы будет производиться вне графика — с 1 по 31 число. Данные меры предприняты для того, чтобы учреждения почтовой связи могли доставить пенсии вне обычного графика (с 5 по 25 число), но в месяц выплаты.</w:t>
      </w:r>
    </w:p>
    <w:p w:rsidR="007916E4" w:rsidRPr="00BE039D" w:rsidRDefault="007916E4" w:rsidP="007916E4">
      <w:pPr>
        <w:ind w:firstLine="708"/>
        <w:jc w:val="both"/>
        <w:rPr>
          <w:iCs/>
        </w:rPr>
      </w:pPr>
      <w:r w:rsidRPr="00BE039D">
        <w:rPr>
          <w:iCs/>
        </w:rPr>
        <w:t>Выплата пенсий за ноябрь в отделениях почтовой связи завершена. Сбоев в получении пенсии на территории Томской области допущено не было.</w:t>
      </w:r>
    </w:p>
    <w:p w:rsidR="007916E4" w:rsidRDefault="007916E4" w:rsidP="007916E4">
      <w:pPr>
        <w:pBdr>
          <w:bottom w:val="single" w:sz="12" w:space="1" w:color="auto"/>
        </w:pBdr>
        <w:ind w:firstLine="708"/>
        <w:jc w:val="both"/>
        <w:rPr>
          <w:iCs/>
        </w:rPr>
      </w:pPr>
      <w:r w:rsidRPr="00BE039D">
        <w:rPr>
          <w:iCs/>
        </w:rPr>
        <w:t xml:space="preserve">Добавим, что в Томской области более 20 тысяч пенсионеров проживают в населенных пунктах, для которых в межсезонную распутицу требуется подобное изменение графика доставки полагающихся выплат. </w:t>
      </w:r>
    </w:p>
    <w:p w:rsidR="007916E4" w:rsidRDefault="007916E4" w:rsidP="007916E4">
      <w:pPr>
        <w:ind w:firstLine="708"/>
        <w:jc w:val="both"/>
      </w:pPr>
      <w:r>
        <w:t>*Перечень труднодоступных населенных пунктов, согласованных с Почтой России:</w:t>
      </w:r>
    </w:p>
    <w:p w:rsidR="007916E4" w:rsidRDefault="007916E4" w:rsidP="007916E4">
      <w:pPr>
        <w:ind w:firstLine="708"/>
        <w:jc w:val="both"/>
      </w:pPr>
      <w:r>
        <w:t>Александровский район – п.</w:t>
      </w:r>
      <w:r w:rsidRPr="007916E4">
        <w:t xml:space="preserve"> </w:t>
      </w:r>
      <w:r>
        <w:t>Светлая Протока, п.</w:t>
      </w:r>
      <w:r w:rsidRPr="007916E4">
        <w:t xml:space="preserve"> </w:t>
      </w:r>
      <w:r>
        <w:t>Ларино, с.</w:t>
      </w:r>
      <w:r w:rsidRPr="007916E4">
        <w:t xml:space="preserve"> </w:t>
      </w:r>
      <w:r>
        <w:t>Новоникольское, д.</w:t>
      </w:r>
      <w:r w:rsidRPr="007916E4">
        <w:t xml:space="preserve"> </w:t>
      </w:r>
      <w:proofErr w:type="spellStart"/>
      <w:r>
        <w:t>Прохоркино</w:t>
      </w:r>
      <w:proofErr w:type="spellEnd"/>
      <w:r>
        <w:t>, с.</w:t>
      </w:r>
      <w:r w:rsidRPr="007916E4">
        <w:t xml:space="preserve"> </w:t>
      </w:r>
      <w:r>
        <w:t>Лукашкин Яр, с.</w:t>
      </w:r>
      <w:r w:rsidRPr="007916E4">
        <w:t xml:space="preserve"> </w:t>
      </w:r>
      <w:proofErr w:type="spellStart"/>
      <w:r>
        <w:t>Назино</w:t>
      </w:r>
      <w:proofErr w:type="spellEnd"/>
      <w:r>
        <w:t>;</w:t>
      </w:r>
    </w:p>
    <w:p w:rsidR="007916E4" w:rsidRDefault="007916E4" w:rsidP="007916E4">
      <w:pPr>
        <w:ind w:firstLine="708"/>
        <w:jc w:val="both"/>
      </w:pPr>
      <w:proofErr w:type="spellStart"/>
      <w:r>
        <w:t>Асиновский</w:t>
      </w:r>
      <w:proofErr w:type="spellEnd"/>
      <w:r>
        <w:t xml:space="preserve"> район – </w:t>
      </w:r>
      <w:proofErr w:type="spellStart"/>
      <w:r>
        <w:t>п.Причулымский</w:t>
      </w:r>
      <w:proofErr w:type="spellEnd"/>
      <w:r>
        <w:t xml:space="preserve"> (</w:t>
      </w:r>
      <w:proofErr w:type="spellStart"/>
      <w:r>
        <w:t>г.Асино</w:t>
      </w:r>
      <w:proofErr w:type="spellEnd"/>
      <w:r>
        <w:t xml:space="preserve">), </w:t>
      </w:r>
      <w:proofErr w:type="spellStart"/>
      <w:r>
        <w:t>д.Комаровка</w:t>
      </w:r>
      <w:proofErr w:type="spellEnd"/>
      <w:r>
        <w:t xml:space="preserve">, </w:t>
      </w:r>
      <w:proofErr w:type="spellStart"/>
      <w:r>
        <w:t>д.Копыловка</w:t>
      </w:r>
      <w:proofErr w:type="spellEnd"/>
      <w:r>
        <w:t xml:space="preserve">, </w:t>
      </w:r>
      <w:proofErr w:type="spellStart"/>
      <w:r>
        <w:t>п.Первопашинск</w:t>
      </w:r>
      <w:proofErr w:type="spellEnd"/>
      <w:r>
        <w:t xml:space="preserve">, </w:t>
      </w:r>
      <w:proofErr w:type="spellStart"/>
      <w:r>
        <w:t>с.Батурино</w:t>
      </w:r>
      <w:proofErr w:type="spellEnd"/>
      <w:r>
        <w:t xml:space="preserve">, </w:t>
      </w:r>
      <w:proofErr w:type="spellStart"/>
      <w:r>
        <w:t>п.Нулевой</w:t>
      </w:r>
      <w:proofErr w:type="spellEnd"/>
      <w:r>
        <w:t xml:space="preserve"> пикет, </w:t>
      </w:r>
      <w:proofErr w:type="spellStart"/>
      <w:r>
        <w:t>д.Верхняя</w:t>
      </w:r>
      <w:proofErr w:type="spellEnd"/>
      <w:r>
        <w:t xml:space="preserve"> Заимка, </w:t>
      </w:r>
      <w:proofErr w:type="spellStart"/>
      <w:r>
        <w:t>д.Нижняя</w:t>
      </w:r>
      <w:proofErr w:type="spellEnd"/>
      <w:r>
        <w:t xml:space="preserve"> заимка, </w:t>
      </w:r>
      <w:proofErr w:type="spellStart"/>
      <w:r>
        <w:t>с.Минаевка</w:t>
      </w:r>
      <w:proofErr w:type="spellEnd"/>
      <w:r>
        <w:t xml:space="preserve">, </w:t>
      </w:r>
      <w:proofErr w:type="spellStart"/>
      <w:r>
        <w:t>д.Вознесенка</w:t>
      </w:r>
      <w:proofErr w:type="spellEnd"/>
      <w:r>
        <w:t xml:space="preserve"> (г. Асино), </w:t>
      </w:r>
      <w:proofErr w:type="spellStart"/>
      <w:r>
        <w:t>п.Осколково</w:t>
      </w:r>
      <w:proofErr w:type="spellEnd"/>
      <w:r>
        <w:t xml:space="preserve">, </w:t>
      </w:r>
      <w:proofErr w:type="spellStart"/>
      <w:r>
        <w:t>п.Отрадный</w:t>
      </w:r>
      <w:proofErr w:type="spellEnd"/>
      <w:r>
        <w:t>, д. Гарь;</w:t>
      </w:r>
    </w:p>
    <w:p w:rsidR="007916E4" w:rsidRDefault="007916E4" w:rsidP="007916E4">
      <w:pPr>
        <w:ind w:firstLine="708"/>
        <w:jc w:val="both"/>
      </w:pPr>
      <w:proofErr w:type="spellStart"/>
      <w:r>
        <w:t>Бакчарский</w:t>
      </w:r>
      <w:proofErr w:type="spellEnd"/>
      <w:r>
        <w:t xml:space="preserve"> район – </w:t>
      </w:r>
      <w:proofErr w:type="spellStart"/>
      <w:r>
        <w:t>с.Высокий</w:t>
      </w:r>
      <w:proofErr w:type="spellEnd"/>
      <w:r>
        <w:t xml:space="preserve"> Яр, </w:t>
      </w:r>
      <w:proofErr w:type="spellStart"/>
      <w:r>
        <w:t>д.Хуторское</w:t>
      </w:r>
      <w:proofErr w:type="spellEnd"/>
      <w:r>
        <w:t xml:space="preserve">, </w:t>
      </w:r>
      <w:proofErr w:type="spellStart"/>
      <w:r>
        <w:t>с.Кенга</w:t>
      </w:r>
      <w:proofErr w:type="spellEnd"/>
      <w:r>
        <w:t xml:space="preserve">, </w:t>
      </w:r>
      <w:proofErr w:type="spellStart"/>
      <w:r>
        <w:t>с.Парбиг</w:t>
      </w:r>
      <w:proofErr w:type="spellEnd"/>
      <w:r>
        <w:t xml:space="preserve">, </w:t>
      </w:r>
      <w:proofErr w:type="spellStart"/>
      <w:r>
        <w:t>с.Новая</w:t>
      </w:r>
      <w:proofErr w:type="spellEnd"/>
      <w:r>
        <w:t xml:space="preserve"> Бурка, </w:t>
      </w:r>
      <w:proofErr w:type="spellStart"/>
      <w:r>
        <w:t>с.Поротниково</w:t>
      </w:r>
      <w:proofErr w:type="spellEnd"/>
      <w:r>
        <w:t xml:space="preserve">, </w:t>
      </w:r>
      <w:proofErr w:type="spellStart"/>
      <w:r>
        <w:t>с.Плотниково</w:t>
      </w:r>
      <w:proofErr w:type="spellEnd"/>
      <w:r>
        <w:t xml:space="preserve">, </w:t>
      </w:r>
      <w:proofErr w:type="spellStart"/>
      <w:r>
        <w:t>д.Подольск</w:t>
      </w:r>
      <w:proofErr w:type="spellEnd"/>
      <w:r>
        <w:t xml:space="preserve">, </w:t>
      </w:r>
      <w:proofErr w:type="spellStart"/>
      <w:r>
        <w:t>с.Пчелка</w:t>
      </w:r>
      <w:proofErr w:type="spellEnd"/>
      <w:r>
        <w:t xml:space="preserve">, </w:t>
      </w:r>
      <w:proofErr w:type="spellStart"/>
      <w:r>
        <w:t>с.Сухое</w:t>
      </w:r>
      <w:proofErr w:type="spellEnd"/>
      <w:r>
        <w:t xml:space="preserve">, </w:t>
      </w:r>
      <w:proofErr w:type="spellStart"/>
      <w:r>
        <w:t>д.Кедровка</w:t>
      </w:r>
      <w:proofErr w:type="spellEnd"/>
      <w:r>
        <w:t xml:space="preserve">, </w:t>
      </w:r>
      <w:proofErr w:type="spellStart"/>
      <w:r>
        <w:t>д.Крыловка</w:t>
      </w:r>
      <w:proofErr w:type="spellEnd"/>
      <w:r>
        <w:t xml:space="preserve">, </w:t>
      </w:r>
      <w:proofErr w:type="spellStart"/>
      <w:r>
        <w:t>с.Моховое</w:t>
      </w:r>
      <w:proofErr w:type="spellEnd"/>
      <w:r>
        <w:t>, д. Подольск;</w:t>
      </w:r>
    </w:p>
    <w:p w:rsidR="007916E4" w:rsidRDefault="007916E4" w:rsidP="007916E4">
      <w:pPr>
        <w:ind w:firstLine="708"/>
        <w:jc w:val="both"/>
      </w:pPr>
      <w:proofErr w:type="spellStart"/>
      <w:r>
        <w:t>Верхнекетский</w:t>
      </w:r>
      <w:proofErr w:type="spellEnd"/>
      <w:r>
        <w:t xml:space="preserve"> район – </w:t>
      </w:r>
      <w:proofErr w:type="spellStart"/>
      <w:r>
        <w:t>п.Лисица</w:t>
      </w:r>
      <w:proofErr w:type="spellEnd"/>
      <w:r>
        <w:t xml:space="preserve">, </w:t>
      </w:r>
      <w:proofErr w:type="spellStart"/>
      <w:r>
        <w:t>п.Катайга</w:t>
      </w:r>
      <w:proofErr w:type="spellEnd"/>
      <w:r>
        <w:t xml:space="preserve">, </w:t>
      </w:r>
      <w:proofErr w:type="spellStart"/>
      <w:r>
        <w:t>п.Клюквинка</w:t>
      </w:r>
      <w:proofErr w:type="spellEnd"/>
      <w:r>
        <w:t xml:space="preserve">, </w:t>
      </w:r>
      <w:proofErr w:type="spellStart"/>
      <w:r>
        <w:t>п.Макзыр</w:t>
      </w:r>
      <w:proofErr w:type="spellEnd"/>
      <w:r>
        <w:t xml:space="preserve">, п. Степановка, </w:t>
      </w:r>
      <w:proofErr w:type="spellStart"/>
      <w:r>
        <w:t>п.Центральный</w:t>
      </w:r>
      <w:proofErr w:type="spellEnd"/>
      <w:r>
        <w:t xml:space="preserve">, </w:t>
      </w:r>
      <w:proofErr w:type="spellStart"/>
      <w:r>
        <w:t>с.Ягодное</w:t>
      </w:r>
      <w:proofErr w:type="spellEnd"/>
      <w:r>
        <w:t xml:space="preserve">, </w:t>
      </w:r>
      <w:proofErr w:type="spellStart"/>
      <w:r>
        <w:t>п.Дружный</w:t>
      </w:r>
      <w:proofErr w:type="spellEnd"/>
      <w:r>
        <w:t xml:space="preserve">, </w:t>
      </w:r>
      <w:proofErr w:type="spellStart"/>
      <w:r>
        <w:t>с.Усть-Озерное;</w:t>
      </w:r>
      <w:proofErr w:type="spellEnd"/>
    </w:p>
    <w:p w:rsidR="007916E4" w:rsidRDefault="007916E4" w:rsidP="007916E4">
      <w:pPr>
        <w:ind w:firstLine="708"/>
        <w:jc w:val="both"/>
      </w:pPr>
      <w:r>
        <w:t xml:space="preserve">Зырянский район – </w:t>
      </w:r>
      <w:proofErr w:type="spellStart"/>
      <w:r>
        <w:t>с.Окунеево</w:t>
      </w:r>
      <w:proofErr w:type="spellEnd"/>
      <w:r>
        <w:t xml:space="preserve">, </w:t>
      </w:r>
      <w:proofErr w:type="spellStart"/>
      <w:r>
        <w:t>с.Тукай</w:t>
      </w:r>
      <w:proofErr w:type="spellEnd"/>
      <w:r>
        <w:t>;</w:t>
      </w:r>
    </w:p>
    <w:p w:rsidR="007916E4" w:rsidRDefault="007916E4" w:rsidP="007916E4">
      <w:pPr>
        <w:ind w:firstLine="708"/>
        <w:jc w:val="both"/>
      </w:pPr>
      <w:proofErr w:type="spellStart"/>
      <w:r>
        <w:t>Каргасокский</w:t>
      </w:r>
      <w:proofErr w:type="spellEnd"/>
      <w:r>
        <w:t xml:space="preserve"> район – </w:t>
      </w:r>
      <w:proofErr w:type="spellStart"/>
      <w:r>
        <w:t>д.Казальцево</w:t>
      </w:r>
      <w:proofErr w:type="spellEnd"/>
      <w:r>
        <w:t xml:space="preserve">, </w:t>
      </w:r>
      <w:proofErr w:type="spellStart"/>
      <w:r>
        <w:t>с.Усть</w:t>
      </w:r>
      <w:proofErr w:type="spellEnd"/>
      <w:r>
        <w:t xml:space="preserve"> – </w:t>
      </w:r>
      <w:proofErr w:type="spellStart"/>
      <w:r>
        <w:t>Тым</w:t>
      </w:r>
      <w:proofErr w:type="spellEnd"/>
      <w:r>
        <w:t xml:space="preserve">, с. </w:t>
      </w:r>
      <w:proofErr w:type="spellStart"/>
      <w:r>
        <w:t>Вертикос</w:t>
      </w:r>
      <w:proofErr w:type="spellEnd"/>
      <w:r>
        <w:t xml:space="preserve">, с. Новый </w:t>
      </w:r>
      <w:proofErr w:type="spellStart"/>
      <w:r>
        <w:t>Васюган</w:t>
      </w:r>
      <w:proofErr w:type="spellEnd"/>
      <w:r>
        <w:t xml:space="preserve">, </w:t>
      </w:r>
      <w:proofErr w:type="spellStart"/>
      <w:r>
        <w:t>с.Средний</w:t>
      </w:r>
      <w:proofErr w:type="spellEnd"/>
      <w:r>
        <w:t xml:space="preserve"> </w:t>
      </w:r>
      <w:proofErr w:type="spellStart"/>
      <w:r>
        <w:t>Васюган</w:t>
      </w:r>
      <w:proofErr w:type="spellEnd"/>
      <w:r>
        <w:t xml:space="preserve">, </w:t>
      </w:r>
      <w:proofErr w:type="spellStart"/>
      <w:r>
        <w:t>с.Мыльджино</w:t>
      </w:r>
      <w:proofErr w:type="spellEnd"/>
      <w:r>
        <w:t xml:space="preserve">, </w:t>
      </w:r>
      <w:proofErr w:type="spellStart"/>
      <w:r>
        <w:t>с.Новый</w:t>
      </w:r>
      <w:proofErr w:type="spellEnd"/>
      <w:r>
        <w:t xml:space="preserve"> Тевриз, </w:t>
      </w:r>
      <w:proofErr w:type="spellStart"/>
      <w:r>
        <w:t>с.Усть-Чижапка</w:t>
      </w:r>
      <w:proofErr w:type="spellEnd"/>
      <w:r>
        <w:t xml:space="preserve">, </w:t>
      </w:r>
      <w:proofErr w:type="spellStart"/>
      <w:r>
        <w:t>с.Староюгино</w:t>
      </w:r>
      <w:proofErr w:type="spellEnd"/>
      <w:r>
        <w:t xml:space="preserve">, </w:t>
      </w:r>
      <w:proofErr w:type="spellStart"/>
      <w:r>
        <w:t>с.Киндал</w:t>
      </w:r>
      <w:proofErr w:type="spellEnd"/>
      <w:r>
        <w:t xml:space="preserve">, </w:t>
      </w:r>
      <w:proofErr w:type="spellStart"/>
      <w:r>
        <w:t>д.Казальцево</w:t>
      </w:r>
      <w:proofErr w:type="spellEnd"/>
      <w:r>
        <w:t xml:space="preserve">, </w:t>
      </w:r>
      <w:proofErr w:type="spellStart"/>
      <w:r>
        <w:t>с.Сосновка</w:t>
      </w:r>
      <w:proofErr w:type="spellEnd"/>
      <w:r>
        <w:t xml:space="preserve">, </w:t>
      </w:r>
      <w:proofErr w:type="spellStart"/>
      <w:r>
        <w:t>п.Восток</w:t>
      </w:r>
      <w:proofErr w:type="spellEnd"/>
      <w:r>
        <w:t xml:space="preserve">, </w:t>
      </w:r>
      <w:proofErr w:type="spellStart"/>
      <w:r>
        <w:t>п.Киевский</w:t>
      </w:r>
      <w:proofErr w:type="spellEnd"/>
      <w:r>
        <w:t xml:space="preserve">, </w:t>
      </w:r>
      <w:proofErr w:type="spellStart"/>
      <w:r>
        <w:t>п.Неготка</w:t>
      </w:r>
      <w:proofErr w:type="spellEnd"/>
      <w:r>
        <w:t xml:space="preserve">, </w:t>
      </w:r>
      <w:proofErr w:type="spellStart"/>
      <w:r>
        <w:t>п.Молодежный</w:t>
      </w:r>
      <w:proofErr w:type="spellEnd"/>
      <w:r>
        <w:t xml:space="preserve">, </w:t>
      </w:r>
      <w:proofErr w:type="spellStart"/>
      <w:r>
        <w:t>с.Напас</w:t>
      </w:r>
      <w:proofErr w:type="spellEnd"/>
      <w:r>
        <w:t xml:space="preserve">, </w:t>
      </w:r>
      <w:proofErr w:type="spellStart"/>
      <w:r>
        <w:t>с.Тымск</w:t>
      </w:r>
      <w:proofErr w:type="spellEnd"/>
      <w:r>
        <w:t xml:space="preserve">, </w:t>
      </w:r>
      <w:proofErr w:type="spellStart"/>
      <w:r>
        <w:t>д.Старая</w:t>
      </w:r>
      <w:proofErr w:type="spellEnd"/>
      <w:r>
        <w:t xml:space="preserve"> Березовка;</w:t>
      </w:r>
    </w:p>
    <w:p w:rsidR="007916E4" w:rsidRDefault="007916E4" w:rsidP="007916E4">
      <w:pPr>
        <w:ind w:firstLine="708"/>
        <w:jc w:val="both"/>
      </w:pPr>
      <w:proofErr w:type="spellStart"/>
      <w:r>
        <w:t>Кожевниковский</w:t>
      </w:r>
      <w:proofErr w:type="spellEnd"/>
      <w:r>
        <w:t xml:space="preserve"> район – </w:t>
      </w:r>
      <w:proofErr w:type="spellStart"/>
      <w:r>
        <w:t>д.Терсалгай</w:t>
      </w:r>
      <w:proofErr w:type="spellEnd"/>
      <w:r>
        <w:t xml:space="preserve">, </w:t>
      </w:r>
      <w:proofErr w:type="spellStart"/>
      <w:r>
        <w:t>д.Новоуспенка</w:t>
      </w:r>
      <w:proofErr w:type="spellEnd"/>
      <w:r>
        <w:t xml:space="preserve">, </w:t>
      </w:r>
      <w:proofErr w:type="spellStart"/>
      <w:r>
        <w:t>д.Кожевниково</w:t>
      </w:r>
      <w:proofErr w:type="spellEnd"/>
      <w:r>
        <w:t>-на-</w:t>
      </w:r>
      <w:proofErr w:type="spellStart"/>
      <w:r>
        <w:t>Шегарке</w:t>
      </w:r>
      <w:proofErr w:type="spellEnd"/>
      <w:r>
        <w:t xml:space="preserve">, </w:t>
      </w:r>
      <w:proofErr w:type="spellStart"/>
      <w:r>
        <w:t>с.Хмелевка</w:t>
      </w:r>
      <w:proofErr w:type="spellEnd"/>
      <w:r>
        <w:t xml:space="preserve">, </w:t>
      </w:r>
      <w:proofErr w:type="spellStart"/>
      <w:r>
        <w:t>д.Аптала;</w:t>
      </w:r>
      <w:proofErr w:type="spellEnd"/>
    </w:p>
    <w:p w:rsidR="007916E4" w:rsidRDefault="007916E4" w:rsidP="007916E4">
      <w:pPr>
        <w:ind w:firstLine="708"/>
        <w:jc w:val="both"/>
      </w:pPr>
      <w:r>
        <w:t>Кривошеинский район – с.</w:t>
      </w:r>
      <w:r w:rsidRPr="007916E4">
        <w:t xml:space="preserve"> </w:t>
      </w:r>
      <w:r>
        <w:t>Кривошеино, с.</w:t>
      </w:r>
      <w:r w:rsidRPr="007916E4">
        <w:t xml:space="preserve"> </w:t>
      </w:r>
      <w:r>
        <w:t>Красный Яр, с.</w:t>
      </w:r>
      <w:r w:rsidRPr="007916E4">
        <w:t xml:space="preserve"> </w:t>
      </w:r>
      <w:r>
        <w:t>Красный Яр-1, с.</w:t>
      </w:r>
      <w:r w:rsidRPr="007916E4">
        <w:t xml:space="preserve"> </w:t>
      </w:r>
      <w:r>
        <w:t>Никольское, д.</w:t>
      </w:r>
      <w:r w:rsidRPr="007916E4">
        <w:t xml:space="preserve"> </w:t>
      </w:r>
      <w:bookmarkStart w:id="0" w:name="_GoBack"/>
      <w:bookmarkEnd w:id="0"/>
      <w:proofErr w:type="spellStart"/>
      <w:r>
        <w:t>Карнаухово</w:t>
      </w:r>
      <w:proofErr w:type="spellEnd"/>
      <w:r>
        <w:t xml:space="preserve">, д. </w:t>
      </w:r>
      <w:proofErr w:type="spellStart"/>
      <w:r>
        <w:t>Старосайнаково</w:t>
      </w:r>
      <w:proofErr w:type="spellEnd"/>
      <w:r>
        <w:t>;</w:t>
      </w:r>
    </w:p>
    <w:p w:rsidR="007916E4" w:rsidRDefault="007916E4" w:rsidP="007916E4">
      <w:pPr>
        <w:ind w:firstLine="708"/>
        <w:jc w:val="both"/>
      </w:pPr>
      <w:proofErr w:type="spellStart"/>
      <w:r>
        <w:t>Колпашевский</w:t>
      </w:r>
      <w:proofErr w:type="spellEnd"/>
      <w:r>
        <w:t xml:space="preserve"> район – </w:t>
      </w:r>
      <w:proofErr w:type="spellStart"/>
      <w:r>
        <w:t>с.Инкино</w:t>
      </w:r>
      <w:proofErr w:type="spellEnd"/>
      <w:r>
        <w:t xml:space="preserve">, </w:t>
      </w:r>
      <w:proofErr w:type="spellStart"/>
      <w:r>
        <w:t>с.Озерное</w:t>
      </w:r>
      <w:proofErr w:type="spellEnd"/>
      <w:r>
        <w:t xml:space="preserve">, </w:t>
      </w:r>
      <w:proofErr w:type="spellStart"/>
      <w:r>
        <w:t>д.Север</w:t>
      </w:r>
      <w:proofErr w:type="spellEnd"/>
      <w:r>
        <w:t xml:space="preserve">, </w:t>
      </w:r>
      <w:proofErr w:type="spellStart"/>
      <w:r>
        <w:t>с.Тискино</w:t>
      </w:r>
      <w:proofErr w:type="spellEnd"/>
      <w:r>
        <w:t xml:space="preserve">, </w:t>
      </w:r>
      <w:proofErr w:type="spellStart"/>
      <w:r>
        <w:t>с.Тогур</w:t>
      </w:r>
      <w:proofErr w:type="spellEnd"/>
      <w:r>
        <w:t xml:space="preserve">, </w:t>
      </w:r>
      <w:proofErr w:type="spellStart"/>
      <w:r>
        <w:t>с.Усть</w:t>
      </w:r>
      <w:proofErr w:type="spellEnd"/>
      <w:r>
        <w:t xml:space="preserve">-Чая, </w:t>
      </w:r>
      <w:proofErr w:type="spellStart"/>
      <w:r>
        <w:t>д.Юрты</w:t>
      </w:r>
      <w:proofErr w:type="spellEnd"/>
      <w:r>
        <w:t xml:space="preserve">, </w:t>
      </w:r>
      <w:proofErr w:type="spellStart"/>
      <w:r>
        <w:t>п.Дальнее</w:t>
      </w:r>
      <w:proofErr w:type="spellEnd"/>
      <w:r>
        <w:t xml:space="preserve">, </w:t>
      </w:r>
      <w:proofErr w:type="spellStart"/>
      <w:r>
        <w:t>п.Куржино</w:t>
      </w:r>
      <w:proofErr w:type="spellEnd"/>
      <w:r>
        <w:t xml:space="preserve">, с. </w:t>
      </w:r>
      <w:proofErr w:type="spellStart"/>
      <w:r>
        <w:t>Копыловка</w:t>
      </w:r>
      <w:proofErr w:type="spellEnd"/>
      <w:r>
        <w:t xml:space="preserve">, </w:t>
      </w:r>
      <w:proofErr w:type="spellStart"/>
      <w:r>
        <w:t>мкр.Рейд</w:t>
      </w:r>
      <w:proofErr w:type="spellEnd"/>
      <w:r>
        <w:t xml:space="preserve">, с. </w:t>
      </w:r>
      <w:proofErr w:type="spellStart"/>
      <w:r>
        <w:t>Иванкино</w:t>
      </w:r>
      <w:proofErr w:type="spellEnd"/>
      <w:r>
        <w:t xml:space="preserve">, д. Могильный мыс, д. </w:t>
      </w:r>
      <w:proofErr w:type="spellStart"/>
      <w:r>
        <w:t>Игнашкино</w:t>
      </w:r>
      <w:proofErr w:type="spellEnd"/>
      <w:r>
        <w:t xml:space="preserve">, д. </w:t>
      </w:r>
      <w:proofErr w:type="spellStart"/>
      <w:r>
        <w:t>Новогорное</w:t>
      </w:r>
      <w:proofErr w:type="spellEnd"/>
      <w:r>
        <w:t xml:space="preserve">, д. </w:t>
      </w:r>
      <w:proofErr w:type="spellStart"/>
      <w:r>
        <w:t>Чажемто</w:t>
      </w:r>
      <w:proofErr w:type="spellEnd"/>
      <w:r>
        <w:t xml:space="preserve">, с. </w:t>
      </w:r>
      <w:proofErr w:type="spellStart"/>
      <w:r>
        <w:t>Старокороткино</w:t>
      </w:r>
      <w:proofErr w:type="spellEnd"/>
      <w:r>
        <w:t xml:space="preserve">, д. </w:t>
      </w:r>
      <w:proofErr w:type="spellStart"/>
      <w:r>
        <w:t>Сугот</w:t>
      </w:r>
      <w:proofErr w:type="spellEnd"/>
      <w:r>
        <w:t xml:space="preserve">, д. </w:t>
      </w:r>
      <w:proofErr w:type="spellStart"/>
      <w:r>
        <w:t>Старообрамкино</w:t>
      </w:r>
      <w:proofErr w:type="spellEnd"/>
      <w:r>
        <w:t xml:space="preserve">, д. </w:t>
      </w:r>
      <w:proofErr w:type="spellStart"/>
      <w:r>
        <w:t>Новообрамкино</w:t>
      </w:r>
      <w:proofErr w:type="spellEnd"/>
      <w:r>
        <w:t xml:space="preserve">, д. </w:t>
      </w:r>
      <w:proofErr w:type="spellStart"/>
      <w:r>
        <w:t>Новокороткино</w:t>
      </w:r>
      <w:proofErr w:type="spellEnd"/>
      <w:r>
        <w:t>;</w:t>
      </w:r>
    </w:p>
    <w:p w:rsidR="007916E4" w:rsidRDefault="007916E4" w:rsidP="007916E4">
      <w:pPr>
        <w:ind w:firstLine="708"/>
        <w:jc w:val="both"/>
      </w:pPr>
      <w:proofErr w:type="spellStart"/>
      <w:r>
        <w:t>Молчановский</w:t>
      </w:r>
      <w:proofErr w:type="spellEnd"/>
      <w:r>
        <w:t xml:space="preserve"> район – </w:t>
      </w:r>
      <w:proofErr w:type="spellStart"/>
      <w:r>
        <w:t>с.Могочино</w:t>
      </w:r>
      <w:proofErr w:type="spellEnd"/>
      <w:r>
        <w:t xml:space="preserve">, </w:t>
      </w:r>
      <w:proofErr w:type="spellStart"/>
      <w:r>
        <w:t>с.Игреково</w:t>
      </w:r>
      <w:proofErr w:type="spellEnd"/>
      <w:r>
        <w:t xml:space="preserve">, </w:t>
      </w:r>
      <w:proofErr w:type="spellStart"/>
      <w:r>
        <w:t>д.Нижняя</w:t>
      </w:r>
      <w:proofErr w:type="spellEnd"/>
      <w:r>
        <w:t xml:space="preserve"> Федоровка, </w:t>
      </w:r>
      <w:proofErr w:type="spellStart"/>
      <w:r>
        <w:t>с.Сулзат</w:t>
      </w:r>
      <w:proofErr w:type="spellEnd"/>
      <w:r>
        <w:t xml:space="preserve">, </w:t>
      </w:r>
      <w:proofErr w:type="spellStart"/>
      <w:r>
        <w:t>с.Суйга</w:t>
      </w:r>
      <w:proofErr w:type="spellEnd"/>
      <w:r>
        <w:t xml:space="preserve">, д. Лысая гора, д. </w:t>
      </w:r>
      <w:proofErr w:type="spellStart"/>
      <w:r>
        <w:t>Ламеевка</w:t>
      </w:r>
      <w:proofErr w:type="spellEnd"/>
      <w:r>
        <w:t>;</w:t>
      </w:r>
    </w:p>
    <w:p w:rsidR="007916E4" w:rsidRDefault="007916E4" w:rsidP="007916E4">
      <w:pPr>
        <w:ind w:firstLine="708"/>
        <w:jc w:val="both"/>
      </w:pPr>
      <w:proofErr w:type="spellStart"/>
      <w:r>
        <w:t>Парабельский</w:t>
      </w:r>
      <w:proofErr w:type="spellEnd"/>
      <w:r>
        <w:t xml:space="preserve"> район – с. Парабель, с. </w:t>
      </w:r>
      <w:proofErr w:type="spellStart"/>
      <w:r>
        <w:t>Басмасово</w:t>
      </w:r>
      <w:proofErr w:type="spellEnd"/>
      <w:r>
        <w:t xml:space="preserve">, д. Сенькино, д. </w:t>
      </w:r>
      <w:proofErr w:type="spellStart"/>
      <w:r>
        <w:t>Чановка</w:t>
      </w:r>
      <w:proofErr w:type="spellEnd"/>
      <w:r>
        <w:t>, с. Парабель (</w:t>
      </w:r>
      <w:proofErr w:type="spellStart"/>
      <w:r>
        <w:t>Заполой</w:t>
      </w:r>
      <w:proofErr w:type="spellEnd"/>
      <w:r>
        <w:t xml:space="preserve">), с. Старица, д. </w:t>
      </w:r>
      <w:proofErr w:type="spellStart"/>
      <w:r>
        <w:t>Комбарс</w:t>
      </w:r>
      <w:proofErr w:type="spellEnd"/>
      <w:r>
        <w:t xml:space="preserve">, д. </w:t>
      </w:r>
      <w:proofErr w:type="spellStart"/>
      <w:r>
        <w:t>Новиково</w:t>
      </w:r>
      <w:proofErr w:type="spellEnd"/>
      <w:r>
        <w:t xml:space="preserve">, д. </w:t>
      </w:r>
      <w:proofErr w:type="spellStart"/>
      <w:r>
        <w:t>Тарск</w:t>
      </w:r>
      <w:proofErr w:type="spellEnd"/>
      <w:r>
        <w:t xml:space="preserve">, д. </w:t>
      </w:r>
      <w:proofErr w:type="spellStart"/>
      <w:r>
        <w:t>Усть-Чузик</w:t>
      </w:r>
      <w:proofErr w:type="spellEnd"/>
      <w:r>
        <w:t xml:space="preserve">, п. </w:t>
      </w:r>
      <w:proofErr w:type="spellStart"/>
      <w:r>
        <w:t>Осипово</w:t>
      </w:r>
      <w:proofErr w:type="spellEnd"/>
      <w:r>
        <w:t xml:space="preserve">, с. Нарым, д. </w:t>
      </w:r>
      <w:proofErr w:type="spellStart"/>
      <w:r>
        <w:t>Луговское</w:t>
      </w:r>
      <w:proofErr w:type="spellEnd"/>
      <w:r>
        <w:t xml:space="preserve">, с. </w:t>
      </w:r>
      <w:proofErr w:type="spellStart"/>
      <w:r>
        <w:t>Алатаево</w:t>
      </w:r>
      <w:proofErr w:type="spellEnd"/>
      <w:r>
        <w:t xml:space="preserve">, д. </w:t>
      </w:r>
      <w:proofErr w:type="spellStart"/>
      <w:r>
        <w:t>Талиновка</w:t>
      </w:r>
      <w:proofErr w:type="spellEnd"/>
      <w:r>
        <w:t xml:space="preserve">, п. Шпалозавод; </w:t>
      </w:r>
    </w:p>
    <w:p w:rsidR="007916E4" w:rsidRDefault="007916E4" w:rsidP="007916E4">
      <w:pPr>
        <w:ind w:firstLine="708"/>
        <w:jc w:val="both"/>
      </w:pPr>
      <w:r>
        <w:t xml:space="preserve">Первомайский район – с. Первомайское, п. </w:t>
      </w:r>
      <w:proofErr w:type="spellStart"/>
      <w:r>
        <w:t>Беляй</w:t>
      </w:r>
      <w:proofErr w:type="spellEnd"/>
      <w:r>
        <w:t xml:space="preserve">, п. </w:t>
      </w:r>
      <w:proofErr w:type="spellStart"/>
      <w:r>
        <w:t>Аргат</w:t>
      </w:r>
      <w:proofErr w:type="spellEnd"/>
      <w:r>
        <w:t xml:space="preserve">-Юл, п. Улу-Юл, п. </w:t>
      </w:r>
      <w:proofErr w:type="spellStart"/>
      <w:r>
        <w:t>Францево</w:t>
      </w:r>
      <w:proofErr w:type="spellEnd"/>
      <w:r>
        <w:t xml:space="preserve">, с. </w:t>
      </w:r>
      <w:proofErr w:type="spellStart"/>
      <w:r>
        <w:t>Альмяково</w:t>
      </w:r>
      <w:proofErr w:type="spellEnd"/>
      <w:r>
        <w:t xml:space="preserve">, с. Комсомольск, с. </w:t>
      </w:r>
      <w:proofErr w:type="spellStart"/>
      <w:r>
        <w:t>Апсагачево</w:t>
      </w:r>
      <w:proofErr w:type="spellEnd"/>
      <w:r>
        <w:t xml:space="preserve">, д. Верхний </w:t>
      </w:r>
      <w:proofErr w:type="spellStart"/>
      <w:r>
        <w:t>Куендат</w:t>
      </w:r>
      <w:proofErr w:type="spellEnd"/>
      <w:r>
        <w:t>;</w:t>
      </w:r>
    </w:p>
    <w:p w:rsidR="007916E4" w:rsidRDefault="007916E4" w:rsidP="007916E4">
      <w:pPr>
        <w:ind w:firstLine="708"/>
        <w:jc w:val="both"/>
      </w:pPr>
      <w:proofErr w:type="spellStart"/>
      <w:r>
        <w:lastRenderedPageBreak/>
        <w:t>Тегульдетский</w:t>
      </w:r>
      <w:proofErr w:type="spellEnd"/>
      <w:r>
        <w:t xml:space="preserve"> район – п. Красный Яр, п. Орловка (Черный яр), д. </w:t>
      </w:r>
      <w:proofErr w:type="spellStart"/>
      <w:r>
        <w:t>Новошумилово</w:t>
      </w:r>
      <w:proofErr w:type="spellEnd"/>
      <w:r>
        <w:t xml:space="preserve">, п. Белый Яр, п. </w:t>
      </w:r>
      <w:proofErr w:type="spellStart"/>
      <w:r>
        <w:t>Берегаево</w:t>
      </w:r>
      <w:proofErr w:type="spellEnd"/>
      <w:r>
        <w:t xml:space="preserve">, д. Красная горка, д. Озерное, п. Орловка, п. Покровский Яр, п. </w:t>
      </w:r>
      <w:proofErr w:type="spellStart"/>
      <w:r>
        <w:t>Центрополигон</w:t>
      </w:r>
      <w:proofErr w:type="spellEnd"/>
      <w:r>
        <w:t>, п. Четь-Конторка;</w:t>
      </w:r>
    </w:p>
    <w:p w:rsidR="007916E4" w:rsidRDefault="007916E4" w:rsidP="007916E4">
      <w:pPr>
        <w:ind w:firstLine="708"/>
        <w:jc w:val="both"/>
      </w:pPr>
      <w:r>
        <w:t xml:space="preserve">г. Томск и Томский район – д. </w:t>
      </w:r>
      <w:proofErr w:type="spellStart"/>
      <w:r>
        <w:t>Барабинка</w:t>
      </w:r>
      <w:proofErr w:type="spellEnd"/>
      <w:r>
        <w:t xml:space="preserve">, д. Черная речка, с. Вершинино, с. Батурино, с. Яр, д. Малое </w:t>
      </w:r>
      <w:proofErr w:type="spellStart"/>
      <w:r>
        <w:t>Протопопово</w:t>
      </w:r>
      <w:proofErr w:type="spellEnd"/>
      <w:r>
        <w:t xml:space="preserve">, ул. Лермонтова, </w:t>
      </w:r>
      <w:proofErr w:type="spellStart"/>
      <w:r>
        <w:t>мкр</w:t>
      </w:r>
      <w:proofErr w:type="spellEnd"/>
      <w:r>
        <w:t xml:space="preserve">. Степановка, </w:t>
      </w:r>
      <w:proofErr w:type="spellStart"/>
      <w:r>
        <w:t>мкр</w:t>
      </w:r>
      <w:proofErr w:type="spellEnd"/>
      <w:r>
        <w:t xml:space="preserve">. Восточный, ул. Войкова, ул. Московский тракт, ул. Мельничная, ул. Б. Подгорная, пер. Днепровский, пер. Урожайный, ул. Оренбургская, пер. Ростовский, ул. Первомайская, ул. Грибоедова, пер. Брусничный, пер. Добролюбова, 2-ой поселок ЛПК; Нижнее-Луговая, </w:t>
      </w:r>
      <w:proofErr w:type="spellStart"/>
      <w:r>
        <w:t>Усть-Керепеть</w:t>
      </w:r>
      <w:proofErr w:type="spellEnd"/>
      <w:r>
        <w:t xml:space="preserve">, ул. Просторная, пер. Тупиковый, пер. Шпальный, ул. Шпальная, с. </w:t>
      </w:r>
      <w:proofErr w:type="spellStart"/>
      <w:r>
        <w:t>Заварзино</w:t>
      </w:r>
      <w:proofErr w:type="spellEnd"/>
      <w:r>
        <w:t xml:space="preserve">, с. </w:t>
      </w:r>
      <w:proofErr w:type="spellStart"/>
      <w:r>
        <w:t>Коларово</w:t>
      </w:r>
      <w:proofErr w:type="spellEnd"/>
      <w:r>
        <w:t xml:space="preserve">, д. Казанка, п. Нижний Склад, д. </w:t>
      </w:r>
      <w:proofErr w:type="spellStart"/>
      <w:r>
        <w:t>Эушта</w:t>
      </w:r>
      <w:proofErr w:type="spellEnd"/>
      <w:r>
        <w:t xml:space="preserve">, </w:t>
      </w:r>
      <w:proofErr w:type="spellStart"/>
      <w:r>
        <w:t>Тахтамышево</w:t>
      </w:r>
      <w:proofErr w:type="spellEnd"/>
      <w:r>
        <w:t xml:space="preserve">, с. </w:t>
      </w:r>
      <w:proofErr w:type="spellStart"/>
      <w:r>
        <w:t>Кофтанчиково</w:t>
      </w:r>
      <w:proofErr w:type="spellEnd"/>
      <w:r>
        <w:t>, Орловка;</w:t>
      </w:r>
    </w:p>
    <w:p w:rsidR="007916E4" w:rsidRDefault="007916E4" w:rsidP="007916E4">
      <w:pPr>
        <w:ind w:firstLine="708"/>
        <w:jc w:val="both"/>
      </w:pPr>
      <w:proofErr w:type="spellStart"/>
      <w:r>
        <w:t>Чаинский</w:t>
      </w:r>
      <w:proofErr w:type="spellEnd"/>
      <w:r>
        <w:t xml:space="preserve"> район – с. Гришкино, д. </w:t>
      </w:r>
      <w:proofErr w:type="spellStart"/>
      <w:r>
        <w:t>Гореловка</w:t>
      </w:r>
      <w:proofErr w:type="spellEnd"/>
      <w:r>
        <w:t xml:space="preserve">, с. </w:t>
      </w:r>
      <w:proofErr w:type="spellStart"/>
      <w:r>
        <w:t>Бундюр</w:t>
      </w:r>
      <w:proofErr w:type="spellEnd"/>
      <w:r>
        <w:t xml:space="preserve">, с. Усть-Бакчар, с. </w:t>
      </w:r>
      <w:proofErr w:type="spellStart"/>
      <w:r>
        <w:t>Светлянка</w:t>
      </w:r>
      <w:proofErr w:type="spellEnd"/>
      <w:r>
        <w:t xml:space="preserve">, д. Кирпичное, д. Григорьевка, п. Элитное, с. </w:t>
      </w:r>
      <w:proofErr w:type="spellStart"/>
      <w:r>
        <w:t>Тоинка</w:t>
      </w:r>
      <w:proofErr w:type="spellEnd"/>
      <w:r>
        <w:t>, п. Лесоучасток Чая, с. Лось, с. Подгорное (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Нахаловка</w:t>
      </w:r>
      <w:proofErr w:type="spellEnd"/>
      <w:r>
        <w:t xml:space="preserve">), с. Нижняя Тайга, с. Третья </w:t>
      </w:r>
      <w:proofErr w:type="spellStart"/>
      <w:r>
        <w:t>Тига</w:t>
      </w:r>
      <w:proofErr w:type="spellEnd"/>
      <w:r>
        <w:t xml:space="preserve">, д. Черемхово, с. Андреевка, с. </w:t>
      </w:r>
      <w:proofErr w:type="spellStart"/>
      <w:r>
        <w:t>Стрельниково</w:t>
      </w:r>
      <w:proofErr w:type="spellEnd"/>
      <w:r>
        <w:t xml:space="preserve">, с. </w:t>
      </w:r>
      <w:proofErr w:type="spellStart"/>
      <w:r>
        <w:t>Чаинск</w:t>
      </w:r>
      <w:proofErr w:type="spellEnd"/>
      <w:r>
        <w:t xml:space="preserve">, п. Трудовой, д. </w:t>
      </w:r>
      <w:proofErr w:type="spellStart"/>
      <w:r>
        <w:t>Минеевка</w:t>
      </w:r>
      <w:proofErr w:type="spellEnd"/>
      <w:r>
        <w:t xml:space="preserve">, д. </w:t>
      </w:r>
      <w:proofErr w:type="spellStart"/>
      <w:r>
        <w:t>Карамзинка</w:t>
      </w:r>
      <w:proofErr w:type="spellEnd"/>
      <w:r>
        <w:t xml:space="preserve">, с. </w:t>
      </w:r>
      <w:proofErr w:type="spellStart"/>
      <w:r>
        <w:t>Рямовое</w:t>
      </w:r>
      <w:proofErr w:type="spellEnd"/>
      <w:r>
        <w:t>.</w:t>
      </w:r>
      <w:r>
        <w:br/>
      </w:r>
      <w:proofErr w:type="spellStart"/>
      <w:r>
        <w:t>Шегарский</w:t>
      </w:r>
      <w:proofErr w:type="spellEnd"/>
      <w:r>
        <w:t xml:space="preserve"> район – д. Батурино, д. Михайловка, с. Новониколаевка, д. </w:t>
      </w:r>
      <w:proofErr w:type="spellStart"/>
      <w:r>
        <w:t>Кулманы</w:t>
      </w:r>
      <w:proofErr w:type="spellEnd"/>
      <w:r>
        <w:t xml:space="preserve">, д. </w:t>
      </w:r>
      <w:proofErr w:type="spellStart"/>
      <w:r>
        <w:t>Малобабарыкино</w:t>
      </w:r>
      <w:proofErr w:type="spellEnd"/>
      <w:r>
        <w:t xml:space="preserve">, д. Большое </w:t>
      </w:r>
      <w:proofErr w:type="spellStart"/>
      <w:r>
        <w:t>Брагино;</w:t>
      </w:r>
      <w:proofErr w:type="spellEnd"/>
    </w:p>
    <w:p w:rsidR="007916E4" w:rsidRDefault="007916E4" w:rsidP="007916E4">
      <w:pPr>
        <w:ind w:firstLine="708"/>
        <w:jc w:val="both"/>
      </w:pPr>
      <w:r>
        <w:t xml:space="preserve">г. Кедровый – с. Пудино, с. </w:t>
      </w:r>
      <w:proofErr w:type="spellStart"/>
      <w:r>
        <w:t>Рогалево</w:t>
      </w:r>
      <w:proofErr w:type="spellEnd"/>
      <w:r>
        <w:t xml:space="preserve">, п. </w:t>
      </w:r>
      <w:proofErr w:type="spellStart"/>
      <w:r>
        <w:t>Таванга;</w:t>
      </w:r>
      <w:proofErr w:type="spellEnd"/>
    </w:p>
    <w:p w:rsidR="007916E4" w:rsidRDefault="007916E4" w:rsidP="007916E4">
      <w:pPr>
        <w:ind w:firstLine="708"/>
        <w:jc w:val="both"/>
      </w:pPr>
      <w:r>
        <w:t>ЗАТО Северск – с. Орловка.</w:t>
      </w:r>
    </w:p>
    <w:p w:rsidR="003B0AAA" w:rsidRDefault="003B0AAA" w:rsidP="003B0AAA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0621B"/>
    <w:rsid w:val="00025A46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A5078"/>
    <w:rsid w:val="000B2984"/>
    <w:rsid w:val="000D4F69"/>
    <w:rsid w:val="000E68D0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77F8E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B0AAA"/>
    <w:rsid w:val="003D0175"/>
    <w:rsid w:val="003F4FCB"/>
    <w:rsid w:val="00433E19"/>
    <w:rsid w:val="00437FBC"/>
    <w:rsid w:val="00450E56"/>
    <w:rsid w:val="00452A75"/>
    <w:rsid w:val="004A46A7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5E5DFC"/>
    <w:rsid w:val="00606F37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168A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916E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186F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54408"/>
    <w:rsid w:val="00A61E9C"/>
    <w:rsid w:val="00A70C29"/>
    <w:rsid w:val="00A75E17"/>
    <w:rsid w:val="00A77C57"/>
    <w:rsid w:val="00A80E33"/>
    <w:rsid w:val="00A91C88"/>
    <w:rsid w:val="00AA405C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BB6A54"/>
    <w:rsid w:val="00BE039D"/>
    <w:rsid w:val="00C255C2"/>
    <w:rsid w:val="00C36116"/>
    <w:rsid w:val="00C40024"/>
    <w:rsid w:val="00C4244D"/>
    <w:rsid w:val="00C54F35"/>
    <w:rsid w:val="00C616E1"/>
    <w:rsid w:val="00C74C72"/>
    <w:rsid w:val="00C82AF0"/>
    <w:rsid w:val="00CB6D57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596C"/>
    <w:rsid w:val="00DE7A71"/>
    <w:rsid w:val="00E01CB4"/>
    <w:rsid w:val="00E01FCF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B7D32"/>
    <w:rsid w:val="00FC5B33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F414749C-AEBE-4AD7-ACDC-4719FB29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ext-uppercase">
    <w:name w:val="text-uppercase"/>
    <w:basedOn w:val="a1"/>
    <w:rsid w:val="00AA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8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0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6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9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9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8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4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7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2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9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2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6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3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8436-2C7A-415F-A0F8-16E75763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2</cp:revision>
  <cp:lastPrinted>2022-02-17T01:49:00Z</cp:lastPrinted>
  <dcterms:created xsi:type="dcterms:W3CDTF">2022-11-28T01:34:00Z</dcterms:created>
  <dcterms:modified xsi:type="dcterms:W3CDTF">2022-11-28T01:34:00Z</dcterms:modified>
</cp:coreProperties>
</file>