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2C" w:rsidRDefault="009A132C" w:rsidP="009A1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15.03.202</w:t>
      </w:r>
    </w:p>
    <w:p w:rsidR="009A132C" w:rsidRPr="00D141EA" w:rsidRDefault="009A132C" w:rsidP="009A132C">
      <w:pPr>
        <w:pStyle w:val="a3"/>
        <w:rPr>
          <w:b/>
        </w:rPr>
      </w:pPr>
      <w:r w:rsidRPr="00D141EA">
        <w:rPr>
          <w:b/>
        </w:rPr>
        <w:t>Правительство назначило заместителей председателя Социального фонда России</w:t>
      </w:r>
    </w:p>
    <w:p w:rsidR="009A132C" w:rsidRDefault="009A132C" w:rsidP="009A132C">
      <w:pPr>
        <w:pStyle w:val="a3"/>
      </w:pPr>
      <w:r>
        <w:t xml:space="preserve">      Распоряжениями Правительства РФ утверждены новые заместители председателя Фонда пенсионного и социального страхования. Ими стали Наталия Петрова, Алексей </w:t>
      </w:r>
      <w:proofErr w:type="spellStart"/>
      <w:r>
        <w:t>Поликашин</w:t>
      </w:r>
      <w:proofErr w:type="spellEnd"/>
      <w:r>
        <w:t xml:space="preserve"> и Андрей Чалов. Ранее они занимали должности в руководстве Пенсионного фонда и Фонда социального страхования.</w:t>
      </w:r>
    </w:p>
    <w:p w:rsidR="009A132C" w:rsidRDefault="009A132C" w:rsidP="009A132C">
      <w:pPr>
        <w:pStyle w:val="a3"/>
      </w:pPr>
      <w:r>
        <w:t xml:space="preserve">     Напомним, что </w:t>
      </w:r>
      <w:hyperlink r:id="rId4" w:history="1">
        <w:r>
          <w:rPr>
            <w:rStyle w:val="a4"/>
          </w:rPr>
          <w:t>закон</w:t>
        </w:r>
      </w:hyperlink>
      <w:r>
        <w:t xml:space="preserve"> о создании Социального фонда России был подписан в июле прошлого года. Фонд образован путем объединения Пенсионного фонда России и Фонда социального страхования и начал работу с 1 января 2023 года. В декабре Михаил </w:t>
      </w:r>
      <w:proofErr w:type="spellStart"/>
      <w:r>
        <w:t>Мишустин</w:t>
      </w:r>
      <w:proofErr w:type="spellEnd"/>
      <w:r>
        <w:t xml:space="preserve"> </w:t>
      </w:r>
      <w:hyperlink r:id="rId5" w:history="1">
        <w:r>
          <w:rPr>
            <w:rStyle w:val="a4"/>
          </w:rPr>
          <w:t>назначил</w:t>
        </w:r>
      </w:hyperlink>
      <w:r>
        <w:t xml:space="preserve"> Сергея </w:t>
      </w:r>
      <w:proofErr w:type="spellStart"/>
      <w:r>
        <w:t>Чиркова</w:t>
      </w:r>
      <w:proofErr w:type="spellEnd"/>
      <w:r>
        <w:t xml:space="preserve"> главой Социального фонда.</w:t>
      </w:r>
    </w:p>
    <w:p w:rsidR="00D74188" w:rsidRDefault="00D74188">
      <w:bookmarkStart w:id="0" w:name="_GoBack"/>
      <w:bookmarkEnd w:id="0"/>
    </w:p>
    <w:sectPr w:rsidR="00D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C"/>
    <w:rsid w:val="009A132C"/>
    <w:rsid w:val="00D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7A62-3AEE-4EE2-AEAD-9432748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press_center~2022/12/15/242165" TargetMode="External"/><Relationship Id="rId4" Type="http://schemas.openxmlformats.org/officeDocument/2006/relationships/hyperlink" Target="http://pravo.gov.ru/proxy/ips/?docbody=&amp;firstDoc=1&amp;lastDoc=1&amp;nd=603153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2023-03-20T02:24:00Z</dcterms:created>
  <dcterms:modified xsi:type="dcterms:W3CDTF">2023-03-20T02:24:00Z</dcterms:modified>
</cp:coreProperties>
</file>