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C3" w:rsidRPr="00B81FE4" w:rsidRDefault="00472CC3" w:rsidP="00106FB2">
      <w:pPr>
        <w:pStyle w:val="21"/>
        <w:shd w:val="clear" w:color="auto" w:fill="auto"/>
        <w:spacing w:before="0" w:line="269" w:lineRule="exact"/>
        <w:ind w:right="20" w:firstLine="560"/>
        <w:rPr>
          <w:b w:val="0"/>
        </w:rPr>
      </w:pPr>
      <w:r w:rsidRPr="00B81FE4">
        <w:rPr>
          <w:b w:val="0"/>
        </w:rPr>
        <w:t>Администрация Кривошеинского района объявляет о проведении</w:t>
      </w:r>
      <w:r w:rsidR="006037CE" w:rsidRPr="00B81FE4">
        <w:t xml:space="preserve"> к</w:t>
      </w:r>
      <w:r w:rsidRPr="00B81FE4">
        <w:t xml:space="preserve">онкурса предпринимательских проектов «Бизнес старт» </w:t>
      </w:r>
      <w:r w:rsidR="006037CE" w:rsidRPr="00B81FE4">
        <w:t xml:space="preserve">(далее – Конкурс) </w:t>
      </w:r>
      <w:r w:rsidRPr="00B81FE4">
        <w:rPr>
          <w:b w:val="0"/>
        </w:rPr>
        <w:t xml:space="preserve">согласно </w:t>
      </w:r>
      <w:r w:rsidRPr="00FF7C8E">
        <w:rPr>
          <w:u w:val="single"/>
        </w:rPr>
        <w:t xml:space="preserve">постановлению Администрации Кривошеинского района от </w:t>
      </w:r>
      <w:r w:rsidR="00CB48E1" w:rsidRPr="00FF7C8E">
        <w:rPr>
          <w:u w:val="single"/>
        </w:rPr>
        <w:t>12.08.2020</w:t>
      </w:r>
      <w:r w:rsidRPr="00FF7C8E">
        <w:rPr>
          <w:u w:val="single"/>
        </w:rPr>
        <w:t xml:space="preserve"> № </w:t>
      </w:r>
      <w:r w:rsidR="00CB48E1" w:rsidRPr="00FF7C8E">
        <w:rPr>
          <w:u w:val="single"/>
        </w:rPr>
        <w:t>442</w:t>
      </w:r>
      <w:r w:rsidRPr="00FF7C8E">
        <w:rPr>
          <w:u w:val="single"/>
        </w:rPr>
        <w:t xml:space="preserve"> «Об утверждении Положения о проведении районного конкурса предпринимательских проектов «Бизнес старт»</w:t>
      </w:r>
      <w:bookmarkStart w:id="0" w:name="_GoBack"/>
      <w:bookmarkEnd w:id="0"/>
      <w:r w:rsidR="008219B6" w:rsidRPr="00B81FE4">
        <w:rPr>
          <w:b w:val="0"/>
        </w:rPr>
        <w:t>, в рамках муниципальной программы «Развитие малого и среднего предпринимательства в Кривошеинском районе на 20</w:t>
      </w:r>
      <w:r w:rsidR="00CB48E1" w:rsidRPr="00B81FE4">
        <w:rPr>
          <w:b w:val="0"/>
        </w:rPr>
        <w:t>20</w:t>
      </w:r>
      <w:r w:rsidR="008219B6" w:rsidRPr="00B81FE4">
        <w:rPr>
          <w:b w:val="0"/>
        </w:rPr>
        <w:t>-20</w:t>
      </w:r>
      <w:r w:rsidR="00CB48E1" w:rsidRPr="00B81FE4">
        <w:rPr>
          <w:b w:val="0"/>
        </w:rPr>
        <w:t>24</w:t>
      </w:r>
      <w:r w:rsidR="008219B6" w:rsidRPr="00B81FE4">
        <w:rPr>
          <w:b w:val="0"/>
        </w:rPr>
        <w:t xml:space="preserve"> гг</w:t>
      </w:r>
      <w:r w:rsidR="00A9345C" w:rsidRPr="00B81FE4">
        <w:rPr>
          <w:b w:val="0"/>
        </w:rPr>
        <w:t>.</w:t>
      </w:r>
      <w:r w:rsidR="008219B6" w:rsidRPr="00B81FE4">
        <w:rPr>
          <w:b w:val="0"/>
        </w:rPr>
        <w:t>».</w:t>
      </w:r>
    </w:p>
    <w:p w:rsidR="003F543F" w:rsidRPr="00B81FE4" w:rsidRDefault="003F543F" w:rsidP="003F543F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b/>
          <w:sz w:val="22"/>
          <w:szCs w:val="22"/>
        </w:rPr>
        <w:t>Цель Конкурса</w:t>
      </w:r>
      <w:r w:rsidRPr="00B81FE4">
        <w:rPr>
          <w:rFonts w:ascii="Times New Roman" w:hAnsi="Times New Roman"/>
          <w:sz w:val="22"/>
          <w:szCs w:val="22"/>
        </w:rPr>
        <w:t xml:space="preserve"> - содействие занятости населения, поддержка трудовой и предпринимательской инициативы граждан, развитие малого предпринимательства в сфере производства продукции (выполнения работ, оказания услуг) на территории Кривошеинского района.</w:t>
      </w:r>
    </w:p>
    <w:p w:rsidR="003F543F" w:rsidRPr="00B81FE4" w:rsidRDefault="003F543F" w:rsidP="003F543F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b/>
          <w:sz w:val="22"/>
          <w:szCs w:val="22"/>
        </w:rPr>
        <w:t>Задача Конкурса</w:t>
      </w:r>
      <w:r w:rsidRPr="00B81FE4">
        <w:rPr>
          <w:rFonts w:ascii="Times New Roman" w:hAnsi="Times New Roman"/>
          <w:sz w:val="22"/>
          <w:szCs w:val="22"/>
        </w:rPr>
        <w:t xml:space="preserve"> - выявление и муниципальная поддержка перспективных предпринимательских проектов.</w:t>
      </w:r>
    </w:p>
    <w:p w:rsidR="00B47A65" w:rsidRPr="00B81FE4" w:rsidRDefault="00B47A65" w:rsidP="00106FB2">
      <w:pPr>
        <w:pStyle w:val="21"/>
        <w:shd w:val="clear" w:color="auto" w:fill="auto"/>
        <w:spacing w:before="0" w:line="269" w:lineRule="exact"/>
        <w:ind w:right="20" w:firstLine="560"/>
      </w:pPr>
    </w:p>
    <w:p w:rsidR="00472CC3" w:rsidRPr="00B81FE4" w:rsidRDefault="00472CC3" w:rsidP="00106FB2">
      <w:pPr>
        <w:pStyle w:val="1"/>
        <w:shd w:val="clear" w:color="auto" w:fill="auto"/>
        <w:spacing w:after="18" w:line="220" w:lineRule="exact"/>
        <w:ind w:left="860"/>
      </w:pPr>
      <w:r w:rsidRPr="00B81FE4">
        <w:rPr>
          <w:rStyle w:val="a5"/>
        </w:rPr>
        <w:t xml:space="preserve">Начало приема заявок </w:t>
      </w:r>
      <w:r w:rsidR="004D1E39" w:rsidRPr="00B81FE4">
        <w:rPr>
          <w:rStyle w:val="a5"/>
        </w:rPr>
        <w:t>–</w:t>
      </w:r>
      <w:r w:rsidRPr="00B81FE4">
        <w:rPr>
          <w:rStyle w:val="a5"/>
        </w:rPr>
        <w:t xml:space="preserve"> </w:t>
      </w:r>
      <w:r w:rsidR="00364E5B" w:rsidRPr="00B81FE4">
        <w:t>09</w:t>
      </w:r>
      <w:r w:rsidR="004D1E39" w:rsidRPr="00B81FE4">
        <w:t xml:space="preserve"> час. 00 мин. </w:t>
      </w:r>
      <w:r w:rsidR="004D2DA9" w:rsidRPr="00B81FE4">
        <w:t>0</w:t>
      </w:r>
      <w:r w:rsidR="00BD39CA" w:rsidRPr="00B81FE4">
        <w:t>5</w:t>
      </w:r>
      <w:r w:rsidR="004D2DA9" w:rsidRPr="00B81FE4">
        <w:t xml:space="preserve"> </w:t>
      </w:r>
      <w:r w:rsidR="00BD39CA" w:rsidRPr="00B81FE4">
        <w:t>августа</w:t>
      </w:r>
      <w:r w:rsidR="00DB2EB2" w:rsidRPr="00B81FE4">
        <w:t xml:space="preserve"> 20</w:t>
      </w:r>
      <w:r w:rsidR="00CB48E1" w:rsidRPr="00B81FE4">
        <w:t>2</w:t>
      </w:r>
      <w:r w:rsidR="004D2DA9" w:rsidRPr="00B81FE4">
        <w:t>4</w:t>
      </w:r>
      <w:r w:rsidRPr="00B81FE4">
        <w:t xml:space="preserve"> года.</w:t>
      </w:r>
    </w:p>
    <w:p w:rsidR="00472CC3" w:rsidRPr="00B81FE4" w:rsidRDefault="00472CC3" w:rsidP="00106FB2">
      <w:pPr>
        <w:pStyle w:val="21"/>
        <w:shd w:val="clear" w:color="auto" w:fill="auto"/>
        <w:spacing w:before="0" w:line="220" w:lineRule="exact"/>
        <w:ind w:left="860"/>
        <w:rPr>
          <w:rStyle w:val="23"/>
        </w:rPr>
      </w:pPr>
      <w:r w:rsidRPr="00B81FE4">
        <w:t xml:space="preserve">Окончание приема заявок </w:t>
      </w:r>
      <w:r w:rsidR="004D1E39" w:rsidRPr="00B81FE4">
        <w:t>–</w:t>
      </w:r>
      <w:r w:rsidRPr="00B81FE4">
        <w:t xml:space="preserve"> </w:t>
      </w:r>
      <w:r w:rsidR="004D1E39" w:rsidRPr="00B81FE4">
        <w:rPr>
          <w:b w:val="0"/>
        </w:rPr>
        <w:t xml:space="preserve">15 час. 00 мин. </w:t>
      </w:r>
      <w:r w:rsidRPr="00B81FE4">
        <w:rPr>
          <w:rStyle w:val="23"/>
        </w:rPr>
        <w:t xml:space="preserve"> </w:t>
      </w:r>
      <w:r w:rsidR="004D2DA9" w:rsidRPr="00B81FE4">
        <w:rPr>
          <w:rStyle w:val="23"/>
        </w:rPr>
        <w:t>0</w:t>
      </w:r>
      <w:r w:rsidR="00B01788" w:rsidRPr="00B81FE4">
        <w:rPr>
          <w:rStyle w:val="23"/>
        </w:rPr>
        <w:t>6</w:t>
      </w:r>
      <w:r w:rsidR="004D2DA9" w:rsidRPr="00B81FE4">
        <w:rPr>
          <w:rStyle w:val="23"/>
        </w:rPr>
        <w:t xml:space="preserve"> </w:t>
      </w:r>
      <w:r w:rsidR="00B01788" w:rsidRPr="00B81FE4">
        <w:rPr>
          <w:rStyle w:val="23"/>
        </w:rPr>
        <w:t>сентября</w:t>
      </w:r>
      <w:r w:rsidR="00DB2EB2" w:rsidRPr="00B81FE4">
        <w:rPr>
          <w:rStyle w:val="23"/>
        </w:rPr>
        <w:t xml:space="preserve"> 20</w:t>
      </w:r>
      <w:r w:rsidR="00CB48E1" w:rsidRPr="00B81FE4">
        <w:rPr>
          <w:rStyle w:val="23"/>
        </w:rPr>
        <w:t>2</w:t>
      </w:r>
      <w:r w:rsidR="004D2DA9" w:rsidRPr="00B81FE4">
        <w:rPr>
          <w:rStyle w:val="23"/>
        </w:rPr>
        <w:t>4</w:t>
      </w:r>
      <w:r w:rsidRPr="00B81FE4">
        <w:rPr>
          <w:rStyle w:val="23"/>
        </w:rPr>
        <w:t xml:space="preserve"> года</w:t>
      </w:r>
    </w:p>
    <w:p w:rsidR="00880360" w:rsidRPr="00B81FE4" w:rsidRDefault="00880360" w:rsidP="00106FB2">
      <w:pPr>
        <w:pStyle w:val="21"/>
        <w:shd w:val="clear" w:color="auto" w:fill="auto"/>
        <w:spacing w:before="0" w:line="220" w:lineRule="exact"/>
        <w:ind w:left="860"/>
        <w:rPr>
          <w:rStyle w:val="23"/>
        </w:rPr>
      </w:pPr>
    </w:p>
    <w:p w:rsidR="005B3A0D" w:rsidRPr="00B81FE4" w:rsidRDefault="00AF761D" w:rsidP="00AF761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81FE4">
        <w:rPr>
          <w:rFonts w:ascii="Times New Roman" w:hAnsi="Times New Roman" w:cs="Times New Roman"/>
          <w:b/>
          <w:sz w:val="22"/>
          <w:szCs w:val="22"/>
        </w:rPr>
        <w:tab/>
      </w:r>
    </w:p>
    <w:p w:rsidR="0082762E" w:rsidRPr="00B81FE4" w:rsidRDefault="00472CC3" w:rsidP="005B3A0D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b/>
          <w:sz w:val="22"/>
          <w:szCs w:val="22"/>
        </w:rPr>
        <w:t>К участию в Конкурсе допускаются</w:t>
      </w:r>
      <w:r w:rsidR="0082762E" w:rsidRPr="00B81FE4">
        <w:rPr>
          <w:rFonts w:ascii="Times New Roman" w:hAnsi="Times New Roman" w:cs="Times New Roman"/>
          <w:b/>
          <w:sz w:val="22"/>
          <w:szCs w:val="22"/>
        </w:rPr>
        <w:t>:</w:t>
      </w:r>
      <w:r w:rsidRPr="00B81F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762E" w:rsidRPr="00B81FE4">
        <w:rPr>
          <w:rFonts w:ascii="Times New Roman" w:hAnsi="Times New Roman" w:cs="Times New Roman"/>
          <w:sz w:val="22"/>
          <w:szCs w:val="22"/>
        </w:rPr>
        <w:t>субъекты малого предпринимательства – юридические лица и индивидуальные предприниматели, зарегистрированные на территории Кривошеинского района,  соответствующие следующим требованиям:</w:t>
      </w:r>
    </w:p>
    <w:p w:rsidR="00B01788" w:rsidRPr="00B81FE4" w:rsidRDefault="00B01788" w:rsidP="00B0178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1) вновь зарегистрированные на территории муниципального образования Кривошеинский район или ведущие деятельность менее двух лет и осуществляющие свою деятельность на территории Кривошеинского района;</w:t>
      </w:r>
    </w:p>
    <w:p w:rsidR="00B01788" w:rsidRPr="00B81FE4" w:rsidRDefault="00B01788" w:rsidP="00B0178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>2) получатели субсидии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настоящим постановлением,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Порядком;</w:t>
      </w:r>
    </w:p>
    <w:p w:rsidR="00B01788" w:rsidRPr="00B81FE4" w:rsidRDefault="00B01788" w:rsidP="00B01788">
      <w:pPr>
        <w:pStyle w:val="ConsPlusNormal"/>
        <w:ind w:firstLine="539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>3) получатели субсидии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B01788" w:rsidRPr="00B81FE4" w:rsidRDefault="00B01788" w:rsidP="00B01788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  <w:lang w:eastAsia="ar-SA"/>
        </w:rPr>
        <w:t xml:space="preserve">         4</w:t>
      </w:r>
      <w:r w:rsidRPr="00B81FE4">
        <w:rPr>
          <w:rFonts w:ascii="Times New Roman" w:hAnsi="Times New Roman"/>
          <w:sz w:val="22"/>
          <w:szCs w:val="22"/>
        </w:rPr>
        <w:t>) у получателей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 бюджетной системы Российской Федерации;</w:t>
      </w:r>
    </w:p>
    <w:p w:rsidR="00B01788" w:rsidRPr="00B81FE4" w:rsidRDefault="00B01788" w:rsidP="00B01788">
      <w:pPr>
        <w:pStyle w:val="ConsPlusNormal"/>
        <w:ind w:firstLine="539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>5) у получателей субсидии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</w:t>
      </w:r>
    </w:p>
    <w:p w:rsidR="00B01788" w:rsidRPr="00B81FE4" w:rsidRDefault="00B01788" w:rsidP="00B017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6) у получателей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B01788" w:rsidRPr="00B81FE4" w:rsidRDefault="00B01788" w:rsidP="00B01788">
      <w:pPr>
        <w:pStyle w:val="ConsPlusNormal"/>
        <w:ind w:firstLine="539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>7) в реестре дисквалифицированных лиц отсутствуют сведения о дисквалифицированных руководителе или главном бухгалтере получателей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:rsidR="00B01788" w:rsidRPr="00B81FE4" w:rsidRDefault="00B01788" w:rsidP="00B0178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 xml:space="preserve">8) 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</w:t>
      </w:r>
      <w:r w:rsidRPr="00B81FE4">
        <w:rPr>
          <w:rFonts w:ascii="Times New Roman" w:hAnsi="Times New Roman" w:cs="Times New Roman"/>
          <w:sz w:val="22"/>
          <w:szCs w:val="22"/>
        </w:rPr>
        <w:lastRenderedPageBreak/>
        <w:t>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01788" w:rsidRPr="00B81FE4" w:rsidRDefault="00B01788" w:rsidP="00B01788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>9) получатели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01788" w:rsidRPr="00B81FE4" w:rsidRDefault="00B01788" w:rsidP="00B01788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>10) получатели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01788" w:rsidRPr="00B81FE4" w:rsidRDefault="00B01788" w:rsidP="00B01788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>11) получатели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B01788" w:rsidRPr="00B81FE4" w:rsidRDefault="00B01788" w:rsidP="00B01788">
      <w:pPr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 xml:space="preserve">          12) получатели субсидии не имеют просроченной задолженности по заработной плате;</w:t>
      </w:r>
    </w:p>
    <w:p w:rsidR="00B01788" w:rsidRPr="00B81FE4" w:rsidRDefault="00B01788" w:rsidP="00B017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 xml:space="preserve">          13) заявляющие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 (но не менее одного года), не ниже установленного минимального размера оплаты труда в Томской области с учетом соответствующего районного коэффициента;</w:t>
      </w:r>
    </w:p>
    <w:p w:rsidR="00B01788" w:rsidRPr="00B81FE4" w:rsidRDefault="00B01788" w:rsidP="00B01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14) 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субсидии, и сохранять свой бизнес не менее двух лет с даты заключения соглашения о предоставлении субсидии субъекту малого и среднего предпринимательства;</w:t>
      </w:r>
    </w:p>
    <w:p w:rsidR="00B01788" w:rsidRPr="00B81FE4" w:rsidRDefault="00B01788" w:rsidP="00B01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15) получатель субсидии обеспечивает достижение основных финансово-экономических показателей предпринимательского проекта;</w:t>
      </w:r>
    </w:p>
    <w:p w:rsidR="00B01788" w:rsidRPr="00B81FE4" w:rsidRDefault="00B01788" w:rsidP="00B017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16) сохранение и (или) увеличение получателем субсидии в течение периода реализации предпринимательского проекта (но не менее одного года) численности занятых.</w:t>
      </w:r>
    </w:p>
    <w:p w:rsidR="00B01788" w:rsidRPr="00B81FE4" w:rsidRDefault="00B01788" w:rsidP="005B3A0D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472CC3" w:rsidRPr="00B81FE4" w:rsidRDefault="00472CC3" w:rsidP="00B01788">
      <w:pPr>
        <w:pStyle w:val="21"/>
        <w:shd w:val="clear" w:color="auto" w:fill="auto"/>
        <w:tabs>
          <w:tab w:val="left" w:pos="859"/>
        </w:tabs>
        <w:spacing w:before="0"/>
        <w:ind w:right="20" w:firstLine="0"/>
      </w:pPr>
      <w:r w:rsidRPr="00B81FE4">
        <w:t>Принимаются заявки по следующим видам экономической деятельности:</w:t>
      </w:r>
    </w:p>
    <w:p w:rsidR="00F33AC1" w:rsidRPr="00B81FE4" w:rsidRDefault="00343F9F" w:rsidP="00F33AC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hyperlink r:id="rId8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Раздел A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>. Сельское, лесное хозяйство, охота, рыболовство и рыбоводство.</w:t>
      </w:r>
    </w:p>
    <w:p w:rsidR="00F33AC1" w:rsidRPr="00B81FE4" w:rsidRDefault="00343F9F" w:rsidP="00F33AC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hyperlink r:id="rId9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Раздел B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>. Добыча полезных ископаемых.</w:t>
      </w:r>
    </w:p>
    <w:p w:rsidR="00F33AC1" w:rsidRPr="00B81FE4" w:rsidRDefault="00343F9F" w:rsidP="00F33AC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hyperlink r:id="rId10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Раздел C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 xml:space="preserve">. Обрабатывающие производства (за исключением </w:t>
      </w:r>
      <w:hyperlink r:id="rId11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подкласса 25.4 класса 25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>).</w:t>
      </w:r>
    </w:p>
    <w:p w:rsidR="00F33AC1" w:rsidRPr="00B81FE4" w:rsidRDefault="00343F9F" w:rsidP="00F33AC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hyperlink r:id="rId12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Раздел D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>. Обеспечение электрической энергией, газом и паром; кондиционирование воздуха.</w:t>
      </w:r>
    </w:p>
    <w:p w:rsidR="00F33AC1" w:rsidRPr="00B81FE4" w:rsidRDefault="00343F9F" w:rsidP="00F33AC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hyperlink r:id="rId13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Раздел E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>. Водоснабжение; водоотведение, организация сбора и утилизации отходов, деятельность по ликвидации загрязнений.</w:t>
      </w:r>
    </w:p>
    <w:p w:rsidR="00F33AC1" w:rsidRPr="00B81FE4" w:rsidRDefault="00343F9F" w:rsidP="00F33AC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hyperlink r:id="rId14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Раздел F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>. Строительство.</w:t>
      </w:r>
    </w:p>
    <w:p w:rsidR="00F33AC1" w:rsidRPr="00B81FE4" w:rsidRDefault="00343F9F" w:rsidP="00F33AC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hyperlink r:id="rId15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Класс 45.2 раздела G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>. Техническое обслуживание и ремонт автотранспортных средств.</w:t>
      </w:r>
    </w:p>
    <w:p w:rsidR="00F33AC1" w:rsidRPr="00B81FE4" w:rsidRDefault="00343F9F" w:rsidP="00F33AC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hyperlink r:id="rId16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Раздел H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>. Транспортировка и хранение.</w:t>
      </w:r>
    </w:p>
    <w:p w:rsidR="00F33AC1" w:rsidRPr="00B81FE4" w:rsidRDefault="00343F9F" w:rsidP="00F33AC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hyperlink r:id="rId17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Раздел I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>. Деятельность гостиниц и предприятий общественного питания.</w:t>
      </w:r>
    </w:p>
    <w:p w:rsidR="00F33AC1" w:rsidRPr="00B81FE4" w:rsidRDefault="00343F9F" w:rsidP="00F33AC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hyperlink r:id="rId18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Раздел J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>. Деятельность в области информации и связи.</w:t>
      </w:r>
    </w:p>
    <w:p w:rsidR="00F33AC1" w:rsidRPr="00B81FE4" w:rsidRDefault="00343F9F" w:rsidP="00F33AC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hyperlink r:id="rId19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Классы 71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 xml:space="preserve">, </w:t>
      </w:r>
      <w:hyperlink r:id="rId20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72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 xml:space="preserve">, </w:t>
      </w:r>
      <w:hyperlink r:id="rId21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74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 xml:space="preserve">, </w:t>
      </w:r>
      <w:hyperlink r:id="rId22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75 раздела M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>. Деятельность профессиональная, научная и техническая.</w:t>
      </w:r>
    </w:p>
    <w:p w:rsidR="00F33AC1" w:rsidRPr="00B81FE4" w:rsidRDefault="00343F9F" w:rsidP="00F33AC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hyperlink r:id="rId23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Класс 79 раздела N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>. Деятельность туристических агентств и прочих организаций, предоставляющих услуги в сфере туризма.</w:t>
      </w:r>
    </w:p>
    <w:p w:rsidR="00F33AC1" w:rsidRPr="00B81FE4" w:rsidRDefault="00343F9F" w:rsidP="00F33AC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hyperlink r:id="rId24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Раздел P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>. Образование.</w:t>
      </w:r>
    </w:p>
    <w:p w:rsidR="00F33AC1" w:rsidRPr="00B81FE4" w:rsidRDefault="00343F9F" w:rsidP="00F33AC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hyperlink r:id="rId25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Раздел Q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>. Деятельность в области здравоохранения и социальных услуг.</w:t>
      </w:r>
    </w:p>
    <w:p w:rsidR="00F33AC1" w:rsidRPr="00B81FE4" w:rsidRDefault="00343F9F" w:rsidP="00F33AC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hyperlink r:id="rId26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Раздел R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>. Деятельность в области культуры, спорта, организации досуга и развлечений.</w:t>
      </w:r>
    </w:p>
    <w:p w:rsidR="00F33AC1" w:rsidRPr="00B81FE4" w:rsidRDefault="00343F9F" w:rsidP="00F33AC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hyperlink r:id="rId27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Классы 95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8" w:history="1">
        <w:r w:rsidR="00F33AC1" w:rsidRPr="00B81FE4">
          <w:rPr>
            <w:rFonts w:ascii="Times New Roman" w:hAnsi="Times New Roman" w:cs="Times New Roman"/>
            <w:color w:val="0000FF"/>
            <w:sz w:val="22"/>
            <w:szCs w:val="22"/>
          </w:rPr>
          <w:t>96 раздела S</w:t>
        </w:r>
      </w:hyperlink>
      <w:r w:rsidR="00F33AC1" w:rsidRPr="00B81FE4">
        <w:rPr>
          <w:rFonts w:ascii="Times New Roman" w:hAnsi="Times New Roman" w:cs="Times New Roman"/>
          <w:sz w:val="22"/>
          <w:szCs w:val="22"/>
        </w:rPr>
        <w:t>. Предоставление прочих видов услуг.</w:t>
      </w:r>
    </w:p>
    <w:p w:rsidR="00F33AC1" w:rsidRPr="00B81FE4" w:rsidRDefault="00F33AC1" w:rsidP="00F33AC1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 xml:space="preserve">При этом деятельность ОКВЭД </w:t>
      </w:r>
      <w:hyperlink r:id="rId29" w:history="1">
        <w:r w:rsidRPr="00B81FE4">
          <w:rPr>
            <w:rFonts w:ascii="Times New Roman" w:hAnsi="Times New Roman" w:cs="Times New Roman"/>
            <w:color w:val="0000FF"/>
            <w:sz w:val="22"/>
            <w:szCs w:val="22"/>
          </w:rPr>
          <w:t>79 раздела N</w:t>
        </w:r>
      </w:hyperlink>
      <w:r w:rsidRPr="00B81FE4">
        <w:rPr>
          <w:rFonts w:ascii="Times New Roman" w:hAnsi="Times New Roman" w:cs="Times New Roman"/>
          <w:sz w:val="22"/>
          <w:szCs w:val="22"/>
        </w:rPr>
        <w:t xml:space="preserve"> учитывается только в отношении внутреннего туризма.</w:t>
      </w:r>
    </w:p>
    <w:p w:rsidR="00F33AC1" w:rsidRPr="00B81FE4" w:rsidRDefault="00F33AC1" w:rsidP="00F33AC1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B81FE4">
        <w:rPr>
          <w:rFonts w:ascii="Times New Roman" w:hAnsi="Times New Roman" w:cs="Times New Roman"/>
          <w:sz w:val="22"/>
          <w:szCs w:val="22"/>
        </w:rPr>
        <w:t xml:space="preserve">При проведении муниципальным образованием Томской области отбора получателей субсидий дополнительный приоритет устанавливается в отношении субъектов малого и среднего предпринимательства, основной вид деятельности которых соответствует ОКВЭД </w:t>
      </w:r>
      <w:hyperlink r:id="rId30" w:history="1">
        <w:r w:rsidRPr="00B81FE4">
          <w:rPr>
            <w:rFonts w:ascii="Times New Roman" w:hAnsi="Times New Roman" w:cs="Times New Roman"/>
            <w:color w:val="0000FF"/>
            <w:sz w:val="22"/>
            <w:szCs w:val="22"/>
          </w:rPr>
          <w:t>62.01</w:t>
        </w:r>
      </w:hyperlink>
      <w:r w:rsidRPr="00B81FE4">
        <w:rPr>
          <w:rFonts w:ascii="Times New Roman" w:hAnsi="Times New Roman" w:cs="Times New Roman"/>
          <w:sz w:val="22"/>
          <w:szCs w:val="22"/>
        </w:rPr>
        <w:t xml:space="preserve">, </w:t>
      </w:r>
      <w:hyperlink r:id="rId31" w:history="1">
        <w:r w:rsidRPr="00B81FE4">
          <w:rPr>
            <w:rFonts w:ascii="Times New Roman" w:hAnsi="Times New Roman" w:cs="Times New Roman"/>
            <w:color w:val="0000FF"/>
            <w:sz w:val="22"/>
            <w:szCs w:val="22"/>
          </w:rPr>
          <w:t>62.02</w:t>
        </w:r>
      </w:hyperlink>
      <w:r w:rsidRPr="00B81FE4">
        <w:rPr>
          <w:rFonts w:ascii="Times New Roman" w:hAnsi="Times New Roman" w:cs="Times New Roman"/>
          <w:sz w:val="22"/>
          <w:szCs w:val="22"/>
        </w:rPr>
        <w:t xml:space="preserve">, </w:t>
      </w:r>
      <w:hyperlink r:id="rId32" w:history="1">
        <w:r w:rsidRPr="00B81FE4">
          <w:rPr>
            <w:rFonts w:ascii="Times New Roman" w:hAnsi="Times New Roman" w:cs="Times New Roman"/>
            <w:color w:val="0000FF"/>
            <w:sz w:val="22"/>
            <w:szCs w:val="22"/>
          </w:rPr>
          <w:t>62.02.1</w:t>
        </w:r>
      </w:hyperlink>
      <w:r w:rsidRPr="00B81FE4">
        <w:rPr>
          <w:rFonts w:ascii="Times New Roman" w:hAnsi="Times New Roman" w:cs="Times New Roman"/>
          <w:sz w:val="22"/>
          <w:szCs w:val="22"/>
        </w:rPr>
        <w:t xml:space="preserve">, </w:t>
      </w:r>
      <w:hyperlink r:id="rId33" w:history="1">
        <w:r w:rsidRPr="00B81FE4">
          <w:rPr>
            <w:rFonts w:ascii="Times New Roman" w:hAnsi="Times New Roman" w:cs="Times New Roman"/>
            <w:color w:val="0000FF"/>
            <w:sz w:val="22"/>
            <w:szCs w:val="22"/>
          </w:rPr>
          <w:t>62.02.4</w:t>
        </w:r>
      </w:hyperlink>
      <w:r w:rsidRPr="00B81FE4">
        <w:rPr>
          <w:rFonts w:ascii="Times New Roman" w:hAnsi="Times New Roman" w:cs="Times New Roman"/>
          <w:sz w:val="22"/>
          <w:szCs w:val="22"/>
        </w:rPr>
        <w:t xml:space="preserve">, </w:t>
      </w:r>
      <w:hyperlink r:id="rId34" w:history="1">
        <w:r w:rsidRPr="00B81FE4">
          <w:rPr>
            <w:rFonts w:ascii="Times New Roman" w:hAnsi="Times New Roman" w:cs="Times New Roman"/>
            <w:color w:val="0000FF"/>
            <w:sz w:val="22"/>
            <w:szCs w:val="22"/>
          </w:rPr>
          <w:t>62.03.13</w:t>
        </w:r>
      </w:hyperlink>
      <w:r w:rsidRPr="00B81FE4">
        <w:rPr>
          <w:rFonts w:ascii="Times New Roman" w:hAnsi="Times New Roman" w:cs="Times New Roman"/>
          <w:sz w:val="22"/>
          <w:szCs w:val="22"/>
        </w:rPr>
        <w:t xml:space="preserve">, </w:t>
      </w:r>
      <w:hyperlink r:id="rId35" w:history="1">
        <w:r w:rsidRPr="00B81FE4">
          <w:rPr>
            <w:rFonts w:ascii="Times New Roman" w:hAnsi="Times New Roman" w:cs="Times New Roman"/>
            <w:color w:val="0000FF"/>
            <w:sz w:val="22"/>
            <w:szCs w:val="22"/>
          </w:rPr>
          <w:t>62.09</w:t>
        </w:r>
      </w:hyperlink>
      <w:r w:rsidRPr="00B81FE4">
        <w:rPr>
          <w:rFonts w:ascii="Times New Roman" w:hAnsi="Times New Roman" w:cs="Times New Roman"/>
          <w:sz w:val="22"/>
          <w:szCs w:val="22"/>
        </w:rPr>
        <w:t xml:space="preserve">, </w:t>
      </w:r>
      <w:hyperlink r:id="rId36" w:history="1">
        <w:r w:rsidRPr="00B81FE4">
          <w:rPr>
            <w:rFonts w:ascii="Times New Roman" w:hAnsi="Times New Roman" w:cs="Times New Roman"/>
            <w:color w:val="0000FF"/>
            <w:sz w:val="22"/>
            <w:szCs w:val="22"/>
          </w:rPr>
          <w:t>63.11.1</w:t>
        </w:r>
      </w:hyperlink>
      <w:r w:rsidRPr="00B81FE4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:rsidR="0082738E" w:rsidRPr="00B81FE4" w:rsidRDefault="00364E5B" w:rsidP="00B0178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b/>
          <w:color w:val="auto"/>
          <w:sz w:val="22"/>
          <w:szCs w:val="22"/>
        </w:rPr>
        <w:t>Максимальный объем средств</w:t>
      </w:r>
      <w:r w:rsidRPr="00B81FE4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F33AC1" w:rsidRPr="00B81FE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F5FC5" w:rsidRPr="00B81FE4">
        <w:rPr>
          <w:rFonts w:ascii="Times New Roman" w:hAnsi="Times New Roman" w:cs="Times New Roman"/>
          <w:sz w:val="22"/>
          <w:szCs w:val="22"/>
        </w:rPr>
        <w:t xml:space="preserve">выделяемых в форме субсидии одному получателю поддержки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 не может превышать </w:t>
      </w:r>
      <w:r w:rsidR="00F33AC1" w:rsidRPr="00B81FE4">
        <w:rPr>
          <w:rFonts w:ascii="Times New Roman" w:hAnsi="Times New Roman" w:cs="Times New Roman"/>
          <w:sz w:val="22"/>
          <w:szCs w:val="22"/>
        </w:rPr>
        <w:t>7</w:t>
      </w:r>
      <w:r w:rsidR="00DF5FC5" w:rsidRPr="00B81FE4">
        <w:rPr>
          <w:rFonts w:ascii="Times New Roman" w:hAnsi="Times New Roman" w:cs="Times New Roman"/>
          <w:sz w:val="22"/>
          <w:szCs w:val="22"/>
        </w:rPr>
        <w:t>00 тыс. рублей.</w:t>
      </w:r>
    </w:p>
    <w:p w:rsidR="003E69B3" w:rsidRPr="00B81FE4" w:rsidRDefault="003E69B3" w:rsidP="00B01788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b/>
          <w:sz w:val="22"/>
          <w:szCs w:val="22"/>
        </w:rPr>
        <w:t xml:space="preserve">Не допускаются к участию в Конкурсе </w:t>
      </w:r>
      <w:r w:rsidRPr="00B81FE4">
        <w:rPr>
          <w:rFonts w:ascii="Times New Roman" w:hAnsi="Times New Roman"/>
          <w:sz w:val="22"/>
          <w:szCs w:val="22"/>
        </w:rPr>
        <w:t>субъекты малого и среднего предпринимательства:</w:t>
      </w:r>
    </w:p>
    <w:p w:rsidR="003E69B3" w:rsidRPr="00B81FE4" w:rsidRDefault="003E69B3" w:rsidP="003E69B3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>1)являющиеся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E69B3" w:rsidRPr="00B81FE4" w:rsidRDefault="003E69B3" w:rsidP="003E69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2) являющиеся участниками соглашений о разделе продукции;</w:t>
      </w:r>
    </w:p>
    <w:p w:rsidR="003E69B3" w:rsidRPr="00B81FE4" w:rsidRDefault="003E69B3" w:rsidP="003E69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3) осуществляющие предпринимательскую деятельность в сфере игорного бизнеса;</w:t>
      </w:r>
    </w:p>
    <w:p w:rsidR="003E69B3" w:rsidRPr="00B81FE4" w:rsidRDefault="003E69B3" w:rsidP="003E69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 xml:space="preserve">4) являющиеся в порядке, установленном </w:t>
      </w:r>
      <w:hyperlink r:id="rId37" w:history="1">
        <w:r w:rsidRPr="00B81FE4">
          <w:rPr>
            <w:rFonts w:ascii="Times New Roman" w:hAnsi="Times New Roman" w:cs="Times New Roman"/>
            <w:sz w:val="22"/>
            <w:szCs w:val="22"/>
          </w:rPr>
          <w:t>законодательством</w:t>
        </w:r>
      </w:hyperlink>
      <w:r w:rsidRPr="00B81FE4">
        <w:rPr>
          <w:rFonts w:ascii="Times New Roman" w:hAnsi="Times New Roman" w:cs="Times New Roman"/>
          <w:sz w:val="22"/>
          <w:szCs w:val="22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E69B3" w:rsidRPr="00B81FE4" w:rsidRDefault="003E69B3" w:rsidP="003E69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 xml:space="preserve">5) осуществляющие производство и (или) реализацию </w:t>
      </w:r>
      <w:hyperlink r:id="rId38" w:history="1">
        <w:r w:rsidRPr="00B81FE4">
          <w:rPr>
            <w:rFonts w:ascii="Times New Roman" w:hAnsi="Times New Roman" w:cs="Times New Roman"/>
            <w:sz w:val="22"/>
            <w:szCs w:val="22"/>
          </w:rPr>
          <w:t>подакцизных</w:t>
        </w:r>
      </w:hyperlink>
      <w:r w:rsidRPr="00B81FE4">
        <w:rPr>
          <w:rFonts w:ascii="Times New Roman" w:hAnsi="Times New Roman" w:cs="Times New Roman"/>
          <w:sz w:val="22"/>
          <w:szCs w:val="22"/>
        </w:rPr>
        <w:t xml:space="preserve"> товаров, а также добычу и (или) реализацию полезных ископаемых, за исключением </w:t>
      </w:r>
      <w:hyperlink r:id="rId39" w:history="1">
        <w:r w:rsidRPr="00B81FE4">
          <w:rPr>
            <w:rFonts w:ascii="Times New Roman" w:hAnsi="Times New Roman" w:cs="Times New Roman"/>
            <w:sz w:val="22"/>
            <w:szCs w:val="22"/>
          </w:rPr>
          <w:t>общераспространенных</w:t>
        </w:r>
      </w:hyperlink>
      <w:r w:rsidRPr="00B81FE4">
        <w:rPr>
          <w:rFonts w:ascii="Times New Roman" w:hAnsi="Times New Roman" w:cs="Times New Roman"/>
          <w:sz w:val="22"/>
          <w:szCs w:val="22"/>
        </w:rPr>
        <w:t xml:space="preserve"> полезных ископаемых;</w:t>
      </w:r>
    </w:p>
    <w:p w:rsidR="003E69B3" w:rsidRPr="00B81FE4" w:rsidRDefault="003E69B3" w:rsidP="003E69B3">
      <w:pPr>
        <w:pStyle w:val="ConsPlusNormal"/>
        <w:widowControl/>
        <w:ind w:firstLine="580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>6) ранее получавшие муниципальную финансовую поддержку в рамках Конкурса.</w:t>
      </w:r>
    </w:p>
    <w:p w:rsidR="00CA43A7" w:rsidRPr="00B81FE4" w:rsidRDefault="00CA43A7" w:rsidP="00B81FE4">
      <w:pPr>
        <w:pStyle w:val="ConsPlusNormal"/>
        <w:widowControl/>
        <w:spacing w:after="120"/>
        <w:ind w:firstLine="0"/>
        <w:outlineLvl w:val="0"/>
        <w:rPr>
          <w:rFonts w:ascii="Times New Roman" w:hAnsi="Times New Roman"/>
          <w:b/>
          <w:sz w:val="22"/>
          <w:szCs w:val="22"/>
        </w:rPr>
      </w:pPr>
      <w:r w:rsidRPr="00B81FE4">
        <w:rPr>
          <w:rFonts w:ascii="Times New Roman" w:hAnsi="Times New Roman"/>
          <w:b/>
          <w:sz w:val="22"/>
          <w:szCs w:val="22"/>
        </w:rPr>
        <w:t>Порядок подготовки и подачи заявки</w:t>
      </w:r>
    </w:p>
    <w:p w:rsidR="00CA43A7" w:rsidRPr="00B81FE4" w:rsidRDefault="00CA43A7" w:rsidP="00B81FE4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>Подготовка заявки:</w:t>
      </w:r>
    </w:p>
    <w:p w:rsidR="00CA43A7" w:rsidRPr="00B81FE4" w:rsidRDefault="00CA43A7" w:rsidP="00CA43A7">
      <w:pPr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1) заявки подготавливаются участниками в соответствии с условиями проведения Конкурса и требованиями настоящего Положения;</w:t>
      </w:r>
    </w:p>
    <w:p w:rsidR="00CA43A7" w:rsidRPr="00B81FE4" w:rsidRDefault="00CA43A7" w:rsidP="00CA4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2) неполное предоставление документов или предоставление недостоверных сведений, а также оформление документов не в соответствии с требованиями, установленными приложением 1 к настоящему Положению, считается нарушением условий Конкурса и является основанием для отказа в допуске к дальнейшему участию в Конкурсе;</w:t>
      </w:r>
    </w:p>
    <w:p w:rsidR="00CA43A7" w:rsidRPr="00B81FE4" w:rsidRDefault="00CA43A7" w:rsidP="00CA4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3) расходы по подготовке заявки несет участник;</w:t>
      </w:r>
    </w:p>
    <w:p w:rsidR="00CA43A7" w:rsidRPr="00B81FE4" w:rsidRDefault="00CA43A7" w:rsidP="00CA4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4) расходы участника на подготовку заявки не подлежат возмещению со стороны Организатора;</w:t>
      </w:r>
    </w:p>
    <w:p w:rsidR="00CA43A7" w:rsidRPr="00B81FE4" w:rsidRDefault="00CA43A7" w:rsidP="00CA43A7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>5) Организатор запрашивает в соответствующих государственных органах в порядке межведомственного информационного взаимодействия следующие документы:</w:t>
      </w:r>
    </w:p>
    <w:p w:rsidR="00CA43A7" w:rsidRPr="00B81FE4" w:rsidRDefault="00CA43A7" w:rsidP="00CA43A7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>- выписка из Единого государственного реестра юридических лиц;</w:t>
      </w:r>
    </w:p>
    <w:p w:rsidR="00CA43A7" w:rsidRPr="00B81FE4" w:rsidRDefault="00CA43A7" w:rsidP="00CA43A7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>- выписка из Единого государственного реестра индивидуальных предпринимателей;</w:t>
      </w:r>
    </w:p>
    <w:p w:rsidR="00CA43A7" w:rsidRPr="00B81FE4" w:rsidRDefault="00CA43A7" w:rsidP="00CA43A7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 xml:space="preserve"> документы, подтверждающие отсутствие задолженностей по уплате налогов и иных обязательных платежей в бюджеты всех уровней, государственные внебюджетные фонды. Срок получения Организатором запрошенных документов составляет 5 рабочих дней со дня вскрытия конвертов с заявкой.</w:t>
      </w:r>
    </w:p>
    <w:p w:rsidR="00CA43A7" w:rsidRPr="00B81FE4" w:rsidRDefault="00CA43A7" w:rsidP="00CA43A7">
      <w:pPr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 xml:space="preserve">6) Документы, указанные в подпункте 5) пункта 23 Положения, соискатели вправе представлять по собственной инициативе. </w:t>
      </w:r>
    </w:p>
    <w:p w:rsidR="00CA43A7" w:rsidRPr="00B81FE4" w:rsidRDefault="00CA43A7" w:rsidP="00CA4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Рассмотрение заявки осуществляется Конкурсной комиссией после получения Организатором запрошенных документов.</w:t>
      </w:r>
    </w:p>
    <w:p w:rsidR="00B81FE4" w:rsidRPr="00B81FE4" w:rsidRDefault="00B81FE4" w:rsidP="00CA4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A43A7" w:rsidRPr="00B81FE4" w:rsidRDefault="00CA43A7" w:rsidP="00B81FE4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>Оформление и подача заявки:</w:t>
      </w:r>
    </w:p>
    <w:p w:rsidR="00CA43A7" w:rsidRPr="00B81FE4" w:rsidRDefault="00CA43A7" w:rsidP="00CA43A7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>1) участник должен подготовить документы, входящие в заявку, в соответствии с перечнем документов, установленным в приложении 1 к настоящему Положению;</w:t>
      </w:r>
    </w:p>
    <w:p w:rsidR="00CA43A7" w:rsidRPr="00B81FE4" w:rsidRDefault="00CA43A7" w:rsidP="00CA43A7">
      <w:pPr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2) заявка должна быть сформирована в одну или несколько папок, страницы которых пронумерованы, прошиты (или сброшюрованы) и скреплены печатью (в случае ее отсутствия подписью лица, формирующего заявку). Последовательность размещения документов в заявке должна соответствовать последовательности, определенной в приложении 1 к Положению. Первым листом заявки должна быть опись документов с указанием наименований документов, содержащихся в заявке, номеров страниц, на которых находятся данные документы.</w:t>
      </w:r>
    </w:p>
    <w:p w:rsidR="00CA43A7" w:rsidRPr="00B81FE4" w:rsidRDefault="00CA43A7" w:rsidP="00CA43A7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>Заявка подается в Конкурсную комиссию либо направляется по почте заказным письмом;</w:t>
      </w:r>
    </w:p>
    <w:p w:rsidR="00CA43A7" w:rsidRPr="00B81FE4" w:rsidRDefault="00CA43A7" w:rsidP="00CA43A7">
      <w:pPr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3) дополнения или поправки, внесенные в документы в составе заявки, должны быть заверены лицом, подписавшим соответствующий документ;</w:t>
      </w:r>
    </w:p>
    <w:p w:rsidR="00CA43A7" w:rsidRPr="00B81FE4" w:rsidRDefault="00CA43A7" w:rsidP="00CA43A7">
      <w:pPr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4) участники запечатывают заявку в конверт.</w:t>
      </w:r>
    </w:p>
    <w:p w:rsidR="00CA43A7" w:rsidRPr="00B81FE4" w:rsidRDefault="00CA43A7" w:rsidP="00CA43A7">
      <w:pPr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На конверте указывается:</w:t>
      </w:r>
    </w:p>
    <w:p w:rsidR="00CA43A7" w:rsidRPr="00B81FE4" w:rsidRDefault="00CA43A7" w:rsidP="00CA43A7">
      <w:pPr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наименование Организатора и его почтовый адрес;</w:t>
      </w:r>
    </w:p>
    <w:p w:rsidR="00CA43A7" w:rsidRPr="00B81FE4" w:rsidRDefault="00CA43A7" w:rsidP="00CA43A7">
      <w:pPr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наименование и адрес участника (указываются для того, чтобы заявку можно было вернуть, не распечатывая конверт, если заявка поступит с опозданием);</w:t>
      </w:r>
    </w:p>
    <w:p w:rsidR="00CA43A7" w:rsidRPr="00B81FE4" w:rsidRDefault="00CA43A7" w:rsidP="00CA43A7">
      <w:pPr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слова: «На конкурс предпринимательских проектов «Бизнес старт»;</w:t>
      </w:r>
    </w:p>
    <w:p w:rsidR="00CA43A7" w:rsidRPr="00B81FE4" w:rsidRDefault="00CA43A7" w:rsidP="00CA43A7">
      <w:pPr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слова: «Вскрывается конкурсной комиссией по проведению конкурса предпринимательских проектов «Бизнес старт»;</w:t>
      </w:r>
    </w:p>
    <w:p w:rsidR="00CA43A7" w:rsidRPr="00B81FE4" w:rsidRDefault="00CA43A7" w:rsidP="00CA43A7">
      <w:pPr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5) при принятии конверта с заявкой Организатором на конверте делается отметка, подтверждающая прием документов, с указанием даты и времени приема;</w:t>
      </w:r>
    </w:p>
    <w:p w:rsidR="00CA43A7" w:rsidRPr="00B81FE4" w:rsidRDefault="00CA43A7" w:rsidP="00CA43A7">
      <w:pPr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6) при принятии конверта с заявкой Организатор выдает расписку в его получении лицу, доставившему конверт;</w:t>
      </w:r>
    </w:p>
    <w:p w:rsidR="00CA43A7" w:rsidRPr="00B81FE4" w:rsidRDefault="00CA43A7" w:rsidP="00CA43A7">
      <w:pPr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7) Организатор не несет ответственности в случае нарушения процедуры принятия конвертов с заявкой, их вскрытия или утери, если конверты не помечены в соответствии с требованиями, указанными в подпункте 4 пункта 24 настоящего Положения;</w:t>
      </w:r>
    </w:p>
    <w:p w:rsidR="00B81FE4" w:rsidRPr="00B81FE4" w:rsidRDefault="00B81FE4" w:rsidP="00CA43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A43A7" w:rsidRPr="00B81FE4" w:rsidRDefault="00CA43A7" w:rsidP="00CA43A7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Заявки, полученные после даты и времени окончания приема заявок, указанных в объявлении о проведении Конкурса, не вскрываются и возвращаются заявителю с указанием даты и времени получения заявки Организатором.</w:t>
      </w:r>
    </w:p>
    <w:p w:rsidR="00B81FE4" w:rsidRPr="00B81FE4" w:rsidRDefault="00B81FE4" w:rsidP="00B81F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A43A7" w:rsidRPr="00B81FE4" w:rsidRDefault="00CA43A7" w:rsidP="00B81F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Внесение изменений в заявки и отзыв заявок:</w:t>
      </w:r>
    </w:p>
    <w:p w:rsidR="00CA43A7" w:rsidRPr="00B81FE4" w:rsidRDefault="00CA43A7" w:rsidP="00CA4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а) участник может внести изменения в свою заявку или отозвать ее при условии, что Организатор получит соответствующее письменное уведомление до истечения установленного срока приема заявок. Изменения к заявке, внесенные участником, являются неотъемлемой частью основной заявки;</w:t>
      </w:r>
    </w:p>
    <w:p w:rsidR="00CA43A7" w:rsidRPr="00B81FE4" w:rsidRDefault="00CA43A7" w:rsidP="00CA4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б) уведомление участника о внесении изменений или отзыве заявки должно быть запечатано, помечено и отправлено Организатору в соответствии с положениями порядка подачи заявки;</w:t>
      </w:r>
    </w:p>
    <w:p w:rsidR="00CA43A7" w:rsidRPr="00B81FE4" w:rsidRDefault="00CA43A7" w:rsidP="00CA4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в) на конверте такого уведомления должно быть соответственно указано: «Отзыв заявки на участие в конкурсе предпринимательских проектов «Бизнес старт» или «Внесение изменений в заявку на участие в конкурсе предпринимательских проектов «Бизнес старт»;</w:t>
      </w:r>
    </w:p>
    <w:p w:rsidR="00CA43A7" w:rsidRPr="00B81FE4" w:rsidRDefault="00CA43A7" w:rsidP="00CA4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г) 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:rsidR="00CA43A7" w:rsidRPr="00B81FE4" w:rsidRDefault="00CA43A7" w:rsidP="00CA43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д) по истечении установленного срока приема заявок внесение изменений в них не допускается.</w:t>
      </w:r>
    </w:p>
    <w:p w:rsidR="00CA43A7" w:rsidRPr="00B81FE4" w:rsidRDefault="00CA43A7" w:rsidP="00CA43A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В случае отсутствия заявок на дату окончания приема заявок</w:t>
      </w:r>
      <w:r w:rsidRPr="00B81FE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81FE4">
        <w:rPr>
          <w:rFonts w:ascii="Times New Roman" w:hAnsi="Times New Roman" w:cs="Times New Roman"/>
          <w:sz w:val="22"/>
          <w:szCs w:val="22"/>
        </w:rPr>
        <w:t>Организатор может перенести окончательную дату приема заявок на более поздний срок, опубликовав соответствующее сообщение в средстве массовой информации, определяемом Организатором в установленном законом порядке, и на официальном информационном сайте Организатора не позднее чем за три дня до окончания срока приема заявок.</w:t>
      </w:r>
    </w:p>
    <w:p w:rsidR="00CA43A7" w:rsidRPr="00B81FE4" w:rsidRDefault="00CA43A7" w:rsidP="00CA43A7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 xml:space="preserve">Информирование соискателей о проведении Конкурса осуществляется в соответствии с п.19 настоящего Положения. </w:t>
      </w:r>
    </w:p>
    <w:p w:rsidR="00003A27" w:rsidRPr="00B81FE4" w:rsidRDefault="00003A27" w:rsidP="00CA43A7">
      <w:pPr>
        <w:ind w:firstLine="851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CA43A7" w:rsidRPr="00B81FE4" w:rsidRDefault="00CA43A7" w:rsidP="00003A2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Разъяснение порядка подготовки и подачи заявки:</w:t>
      </w:r>
    </w:p>
    <w:p w:rsidR="00CA43A7" w:rsidRPr="00B81FE4" w:rsidRDefault="00CA43A7" w:rsidP="00C97148">
      <w:pPr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1) соискатель, которому необходимы разъяснения по содержанию и требованиям настоящего Положения, может обратиться по данному вопросу к Организатору;</w:t>
      </w:r>
    </w:p>
    <w:p w:rsidR="00CA43A7" w:rsidRPr="00B81FE4" w:rsidRDefault="00CA43A7" w:rsidP="00C97148">
      <w:pPr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2) Организатор обязан в день обращения ответить на запрос соискателя, связанный с разъяснением настоящего Положения.</w:t>
      </w:r>
    </w:p>
    <w:p w:rsidR="00C97148" w:rsidRPr="00B81FE4" w:rsidRDefault="00C97148" w:rsidP="00B81FE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81FE4">
        <w:rPr>
          <w:rFonts w:ascii="Times New Roman" w:hAnsi="Times New Roman" w:cs="Times New Roman"/>
          <w:b/>
          <w:sz w:val="22"/>
          <w:szCs w:val="22"/>
        </w:rPr>
        <w:t>Рассмотрение и оценка документов:</w:t>
      </w:r>
    </w:p>
    <w:p w:rsidR="00C97148" w:rsidRPr="00B81FE4" w:rsidRDefault="00C97148" w:rsidP="00003A2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Анализ, оценка и сопоставление заявок осуществляются по качественным и количественным критериям оценки заявок, с использованием балльной системы оценок по каждому критерию отдельно.</w:t>
      </w:r>
    </w:p>
    <w:p w:rsidR="00C97148" w:rsidRPr="00B81FE4" w:rsidRDefault="00C97148" w:rsidP="00003A27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>Победителями Конкурса признаются участники Конкурса, заявкам которых Конкурсная комиссия присвоила максимальный рейтинг, то есть которые набрали наибольшее количество баллов в соответствии с критериями оценки заявок, приведенными в настоящем Положении, но не менее минимального значения рейтинга заявки, установленного Конкурсной комиссией.</w:t>
      </w:r>
    </w:p>
    <w:p w:rsidR="00C97148" w:rsidRPr="00B81FE4" w:rsidRDefault="00C97148" w:rsidP="00003A27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>В случае если несколько заявок набрали одинаковое количество баллов, первой в рейтинге указывается заявка, представленная ранее.</w:t>
      </w:r>
    </w:p>
    <w:p w:rsidR="001861F7" w:rsidRPr="00B81FE4" w:rsidRDefault="001861F7" w:rsidP="00B81F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1FE4">
        <w:rPr>
          <w:rFonts w:ascii="Times New Roman" w:hAnsi="Times New Roman" w:cs="Times New Roman"/>
          <w:b/>
          <w:sz w:val="22"/>
          <w:szCs w:val="22"/>
        </w:rPr>
        <w:t>Условия предоставления и использования субсидии:</w:t>
      </w:r>
    </w:p>
    <w:p w:rsidR="001861F7" w:rsidRPr="00B81FE4" w:rsidRDefault="001861F7" w:rsidP="00186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а) признание участника Конкурса победителем Конкурса в порядке, установленном настоящим Положением;</w:t>
      </w:r>
    </w:p>
    <w:p w:rsidR="001861F7" w:rsidRPr="00B81FE4" w:rsidRDefault="001861F7" w:rsidP="00186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б) заключение с победителем Конкурса соглашения о предоставлении субсидии;</w:t>
      </w:r>
    </w:p>
    <w:p w:rsidR="001861F7" w:rsidRPr="00B81FE4" w:rsidRDefault="001861F7" w:rsidP="00186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в) подтверждение победителем Конкурса факта вложения собственных средств в соответствии с пунктом 45 настоящего Положения;</w:t>
      </w:r>
    </w:p>
    <w:p w:rsidR="001861F7" w:rsidRPr="00B81FE4" w:rsidRDefault="001861F7" w:rsidP="00186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 xml:space="preserve">г) подтверждение победителем Конкурса реализации предпринимательского проекта, представленного в заявке победителя Конкурса, включая достижение основных финансово-экономических показателей предпринимательского проекта и выполнение календарного плана реализации предпринимательского проекта в соответствии с </w:t>
      </w:r>
      <w:hyperlink r:id="rId40" w:history="1">
        <w:r w:rsidRPr="00B81FE4">
          <w:rPr>
            <w:rFonts w:ascii="Times New Roman" w:hAnsi="Times New Roman" w:cs="Times New Roman"/>
            <w:sz w:val="22"/>
            <w:szCs w:val="22"/>
          </w:rPr>
          <w:t>формами 2</w:t>
        </w:r>
      </w:hyperlink>
      <w:r w:rsidRPr="00B81FE4">
        <w:rPr>
          <w:rFonts w:ascii="Times New Roman" w:hAnsi="Times New Roman" w:cs="Times New Roman"/>
          <w:sz w:val="22"/>
          <w:szCs w:val="22"/>
        </w:rPr>
        <w:t xml:space="preserve"> и 4 к настоящему Положению;</w:t>
      </w:r>
    </w:p>
    <w:p w:rsidR="001861F7" w:rsidRPr="00B81FE4" w:rsidRDefault="001861F7" w:rsidP="00186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sz w:val="22"/>
          <w:szCs w:val="22"/>
        </w:rPr>
        <w:t>д) установление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Положением и Соглашением.</w:t>
      </w:r>
    </w:p>
    <w:p w:rsidR="00446AB1" w:rsidRPr="00B81FE4" w:rsidRDefault="00446AB1" w:rsidP="00446AB1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B81FE4">
        <w:rPr>
          <w:rFonts w:ascii="Times New Roman" w:hAnsi="Times New Roman"/>
          <w:sz w:val="22"/>
          <w:szCs w:val="22"/>
        </w:rPr>
        <w:t xml:space="preserve">Даты размещения результатов отбора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 (с соблюдением сроков, установленных </w:t>
      </w:r>
      <w:hyperlink r:id="rId41" w:history="1">
        <w:r w:rsidRPr="00B81FE4">
          <w:rPr>
            <w:rFonts w:ascii="Times New Roman" w:hAnsi="Times New Roman"/>
            <w:color w:val="0000FF"/>
            <w:sz w:val="22"/>
            <w:szCs w:val="22"/>
          </w:rPr>
          <w:t>пунктом 26(2)</w:t>
        </w:r>
      </w:hyperlink>
      <w:r w:rsidRPr="00B81FE4">
        <w:rPr>
          <w:rFonts w:ascii="Times New Roman" w:hAnsi="Times New Roman"/>
          <w:sz w:val="22"/>
          <w:szCs w:val="22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года № 1496 "О мерах по обеспечению исполнения федерального бюджета").</w:t>
      </w:r>
    </w:p>
    <w:p w:rsidR="00472CC3" w:rsidRPr="00B81FE4" w:rsidRDefault="00B81FE4" w:rsidP="00B81FE4">
      <w:pPr>
        <w:pStyle w:val="1"/>
        <w:shd w:val="clear" w:color="auto" w:fill="auto"/>
        <w:spacing w:line="288" w:lineRule="exact"/>
        <w:ind w:right="20" w:firstLine="0"/>
        <w:rPr>
          <w:rStyle w:val="a5"/>
        </w:rPr>
      </w:pPr>
      <w:r w:rsidRPr="00B81FE4">
        <w:rPr>
          <w:rStyle w:val="a5"/>
        </w:rPr>
        <w:t xml:space="preserve"> </w:t>
      </w:r>
      <w:r w:rsidR="00472CC3" w:rsidRPr="00B81FE4">
        <w:rPr>
          <w:rStyle w:val="a5"/>
        </w:rPr>
        <w:t>Вскрытие конвертов с заявками и оглашение списка участников:</w:t>
      </w:r>
    </w:p>
    <w:p w:rsidR="00472CC3" w:rsidRPr="00B81FE4" w:rsidRDefault="00472CC3" w:rsidP="0082738E">
      <w:pPr>
        <w:pStyle w:val="1"/>
        <w:shd w:val="clear" w:color="auto" w:fill="auto"/>
        <w:tabs>
          <w:tab w:val="left" w:pos="0"/>
        </w:tabs>
        <w:spacing w:line="288" w:lineRule="exact"/>
        <w:ind w:left="20" w:right="20" w:firstLine="0"/>
      </w:pPr>
      <w:r w:rsidRPr="00B81FE4">
        <w:rPr>
          <w:rStyle w:val="a5"/>
        </w:rPr>
        <w:t xml:space="preserve"> </w:t>
      </w:r>
      <w:r w:rsidRPr="00B81FE4">
        <w:t xml:space="preserve">Время: 11:00, </w:t>
      </w:r>
      <w:r w:rsidR="00B81FE4" w:rsidRPr="00B81FE4">
        <w:t>06.09.2024</w:t>
      </w:r>
      <w:r w:rsidRPr="00B81FE4">
        <w:t xml:space="preserve"> года</w:t>
      </w:r>
    </w:p>
    <w:p w:rsidR="00472CC3" w:rsidRPr="00B81FE4" w:rsidRDefault="0082738E" w:rsidP="0082738E">
      <w:pPr>
        <w:pStyle w:val="1"/>
        <w:shd w:val="clear" w:color="auto" w:fill="auto"/>
        <w:tabs>
          <w:tab w:val="left" w:pos="0"/>
        </w:tabs>
        <w:spacing w:line="288" w:lineRule="exact"/>
        <w:ind w:left="20" w:right="20" w:firstLine="0"/>
      </w:pPr>
      <w:r w:rsidRPr="00B81FE4">
        <w:t xml:space="preserve"> </w:t>
      </w:r>
      <w:r w:rsidR="00472CC3" w:rsidRPr="00B81FE4">
        <w:t>Место: с</w:t>
      </w:r>
      <w:r w:rsidRPr="00B81FE4">
        <w:t xml:space="preserve">. </w:t>
      </w:r>
      <w:r w:rsidR="00472CC3" w:rsidRPr="00B81FE4">
        <w:t xml:space="preserve">Кривошеино, ул. Ленина 26, Администрация Кривошеинского района, </w:t>
      </w:r>
      <w:r w:rsidRPr="00B81FE4">
        <w:t>каб. № 5</w:t>
      </w:r>
      <w:r w:rsidR="00FD1100" w:rsidRPr="00B81FE4">
        <w:t>5</w:t>
      </w:r>
      <w:r w:rsidRPr="00B81FE4">
        <w:t>.</w:t>
      </w:r>
    </w:p>
    <w:p w:rsidR="00472CC3" w:rsidRPr="00B81FE4" w:rsidRDefault="00B81FE4" w:rsidP="00B81FE4">
      <w:pPr>
        <w:pStyle w:val="1"/>
        <w:shd w:val="clear" w:color="auto" w:fill="auto"/>
        <w:spacing w:line="288" w:lineRule="exact"/>
        <w:ind w:right="20" w:firstLine="0"/>
      </w:pPr>
      <w:r w:rsidRPr="00B81FE4">
        <w:rPr>
          <w:b/>
        </w:rPr>
        <w:t xml:space="preserve"> </w:t>
      </w:r>
      <w:r w:rsidR="00472CC3" w:rsidRPr="00B81FE4">
        <w:rPr>
          <w:b/>
        </w:rPr>
        <w:t xml:space="preserve">Рассмотрение заявок на участие в </w:t>
      </w:r>
      <w:r w:rsidR="006037CE" w:rsidRPr="00B81FE4">
        <w:rPr>
          <w:b/>
        </w:rPr>
        <w:t>К</w:t>
      </w:r>
      <w:r w:rsidR="00472CC3" w:rsidRPr="00B81FE4">
        <w:rPr>
          <w:b/>
        </w:rPr>
        <w:t>онкурсе:</w:t>
      </w:r>
    </w:p>
    <w:p w:rsidR="00472CC3" w:rsidRPr="00B81FE4" w:rsidRDefault="00472CC3" w:rsidP="007D1625">
      <w:pPr>
        <w:pStyle w:val="1"/>
        <w:shd w:val="clear" w:color="auto" w:fill="auto"/>
        <w:spacing w:line="288" w:lineRule="exact"/>
        <w:ind w:left="20" w:right="20" w:firstLine="0"/>
      </w:pPr>
      <w:r w:rsidRPr="00B81FE4">
        <w:rPr>
          <w:b/>
        </w:rPr>
        <w:t xml:space="preserve">  </w:t>
      </w:r>
      <w:r w:rsidR="009B75EC" w:rsidRPr="00B81FE4">
        <w:t xml:space="preserve">Время: 11:00, </w:t>
      </w:r>
      <w:r w:rsidR="00B81FE4" w:rsidRPr="00B81FE4">
        <w:t>06.09.2024</w:t>
      </w:r>
      <w:r w:rsidRPr="00B81FE4">
        <w:t xml:space="preserve"> года</w:t>
      </w:r>
    </w:p>
    <w:p w:rsidR="00472CC3" w:rsidRPr="00B81FE4" w:rsidRDefault="0082738E" w:rsidP="007D1625">
      <w:pPr>
        <w:pStyle w:val="1"/>
        <w:shd w:val="clear" w:color="auto" w:fill="auto"/>
        <w:spacing w:line="288" w:lineRule="exact"/>
        <w:ind w:left="20" w:right="20" w:firstLine="0"/>
      </w:pPr>
      <w:r w:rsidRPr="00B81FE4">
        <w:t xml:space="preserve">  </w:t>
      </w:r>
      <w:r w:rsidR="00472CC3" w:rsidRPr="00B81FE4">
        <w:t>Место: с.</w:t>
      </w:r>
      <w:r w:rsidRPr="00B81FE4">
        <w:t xml:space="preserve"> </w:t>
      </w:r>
      <w:r w:rsidR="00472CC3" w:rsidRPr="00B81FE4">
        <w:t xml:space="preserve">Кривошеино, ул. Ленина 26, Администрация   Кривошеинского района, </w:t>
      </w:r>
      <w:r w:rsidR="006D64C8" w:rsidRPr="00B81FE4">
        <w:t>ка</w:t>
      </w:r>
      <w:r w:rsidRPr="00B81FE4">
        <w:t>б. №</w:t>
      </w:r>
      <w:r w:rsidR="00472CC3" w:rsidRPr="00B81FE4">
        <w:t>.</w:t>
      </w:r>
      <w:r w:rsidRPr="00B81FE4">
        <w:t xml:space="preserve"> 5</w:t>
      </w:r>
      <w:r w:rsidR="00FD1100" w:rsidRPr="00B81FE4">
        <w:t>5</w:t>
      </w:r>
      <w:r w:rsidRPr="00B81FE4">
        <w:t>.</w:t>
      </w:r>
    </w:p>
    <w:p w:rsidR="00472CC3" w:rsidRPr="00B81FE4" w:rsidRDefault="00472CC3" w:rsidP="00B81FE4">
      <w:pPr>
        <w:pStyle w:val="1"/>
        <w:shd w:val="clear" w:color="auto" w:fill="auto"/>
        <w:spacing w:line="288" w:lineRule="exact"/>
        <w:ind w:right="20" w:firstLine="0"/>
      </w:pPr>
      <w:r w:rsidRPr="00B81FE4">
        <w:rPr>
          <w:b/>
        </w:rPr>
        <w:t xml:space="preserve">Оценка и сопоставление </w:t>
      </w:r>
      <w:r w:rsidR="006037CE" w:rsidRPr="00B81FE4">
        <w:rPr>
          <w:b/>
        </w:rPr>
        <w:t xml:space="preserve">поступивших </w:t>
      </w:r>
      <w:r w:rsidRPr="00B81FE4">
        <w:rPr>
          <w:b/>
        </w:rPr>
        <w:t>заявок</w:t>
      </w:r>
      <w:r w:rsidRPr="00B81FE4">
        <w:t>:</w:t>
      </w:r>
    </w:p>
    <w:p w:rsidR="00472CC3" w:rsidRPr="00B81FE4" w:rsidRDefault="00181621" w:rsidP="0082738E">
      <w:pPr>
        <w:pStyle w:val="1"/>
        <w:shd w:val="clear" w:color="auto" w:fill="auto"/>
        <w:spacing w:line="288" w:lineRule="exact"/>
        <w:ind w:left="20" w:right="20" w:firstLine="161"/>
      </w:pPr>
      <w:r w:rsidRPr="00B81FE4">
        <w:t xml:space="preserve"> Время: 1</w:t>
      </w:r>
      <w:r w:rsidR="00B81FE4" w:rsidRPr="00B81FE4">
        <w:t>5</w:t>
      </w:r>
      <w:r w:rsidR="00A9345C" w:rsidRPr="00B81FE4">
        <w:t xml:space="preserve">:00, </w:t>
      </w:r>
      <w:r w:rsidR="00B81FE4" w:rsidRPr="00B81FE4">
        <w:t>13.09.2024</w:t>
      </w:r>
      <w:r w:rsidR="00A9345C" w:rsidRPr="00B81FE4">
        <w:t xml:space="preserve"> </w:t>
      </w:r>
      <w:r w:rsidR="00472CC3" w:rsidRPr="00B81FE4">
        <w:t xml:space="preserve">года. </w:t>
      </w:r>
    </w:p>
    <w:p w:rsidR="00472CC3" w:rsidRPr="00B81FE4" w:rsidRDefault="00472CC3" w:rsidP="0082738E">
      <w:pPr>
        <w:pStyle w:val="1"/>
        <w:shd w:val="clear" w:color="auto" w:fill="auto"/>
        <w:spacing w:line="288" w:lineRule="exact"/>
        <w:ind w:left="20" w:right="20" w:firstLine="161"/>
      </w:pPr>
      <w:r w:rsidRPr="00B81FE4">
        <w:t xml:space="preserve"> Место: с.</w:t>
      </w:r>
      <w:r w:rsidR="0082738E" w:rsidRPr="00B81FE4">
        <w:t xml:space="preserve"> </w:t>
      </w:r>
      <w:r w:rsidRPr="00B81FE4">
        <w:t xml:space="preserve">Кривошеино, ул. Ленина 26, Администрация Кривошеинского района, </w:t>
      </w:r>
      <w:r w:rsidR="006D64C8" w:rsidRPr="00B81FE4">
        <w:t>ка</w:t>
      </w:r>
      <w:r w:rsidR="0082738E" w:rsidRPr="00B81FE4">
        <w:t>б. № 5</w:t>
      </w:r>
      <w:r w:rsidR="00A9345C" w:rsidRPr="00B81FE4">
        <w:t>5</w:t>
      </w:r>
      <w:r w:rsidR="0082738E" w:rsidRPr="00B81FE4">
        <w:t>.</w:t>
      </w:r>
    </w:p>
    <w:p w:rsidR="0082738E" w:rsidRPr="00B81FE4" w:rsidRDefault="006D64C8" w:rsidP="006D64C8">
      <w:pPr>
        <w:pStyle w:val="1"/>
        <w:shd w:val="clear" w:color="auto" w:fill="auto"/>
        <w:spacing w:line="288" w:lineRule="exact"/>
        <w:ind w:left="20" w:right="20" w:firstLine="161"/>
      </w:pPr>
      <w:r w:rsidRPr="00B81FE4">
        <w:tab/>
      </w:r>
    </w:p>
    <w:p w:rsidR="004D1E39" w:rsidRPr="00B81FE4" w:rsidRDefault="00472CC3" w:rsidP="0082738E">
      <w:pPr>
        <w:pStyle w:val="1"/>
        <w:shd w:val="clear" w:color="auto" w:fill="auto"/>
        <w:spacing w:line="264" w:lineRule="exact"/>
        <w:ind w:left="181" w:right="20" w:firstLine="0"/>
        <w:rPr>
          <w:rStyle w:val="a5"/>
        </w:rPr>
      </w:pPr>
      <w:r w:rsidRPr="00B81FE4">
        <w:rPr>
          <w:rStyle w:val="a5"/>
        </w:rPr>
        <w:t>Адрес местонахождения организатора</w:t>
      </w:r>
      <w:r w:rsidR="006037CE" w:rsidRPr="00B81FE4">
        <w:rPr>
          <w:rStyle w:val="a5"/>
        </w:rPr>
        <w:t xml:space="preserve"> Конкурса</w:t>
      </w:r>
      <w:r w:rsidRPr="00B81FE4">
        <w:rPr>
          <w:rStyle w:val="a5"/>
        </w:rPr>
        <w:t xml:space="preserve">: </w:t>
      </w:r>
    </w:p>
    <w:p w:rsidR="004D1E39" w:rsidRPr="00B81FE4" w:rsidRDefault="00472CC3" w:rsidP="00B81FE4">
      <w:pPr>
        <w:pStyle w:val="1"/>
        <w:shd w:val="clear" w:color="auto" w:fill="auto"/>
        <w:spacing w:line="264" w:lineRule="exact"/>
        <w:ind w:left="181" w:right="20" w:firstLine="0"/>
      </w:pPr>
      <w:r w:rsidRPr="00B81FE4">
        <w:t>Томская область, с. Кривошеино, ул. Ленина, д. 26, каб. № 50</w:t>
      </w:r>
      <w:r w:rsidR="00D55834" w:rsidRPr="00B81FE4">
        <w:t>;</w:t>
      </w:r>
    </w:p>
    <w:p w:rsidR="006D64C8" w:rsidRPr="00B81FE4" w:rsidRDefault="00472CC3" w:rsidP="0082738E">
      <w:pPr>
        <w:pStyle w:val="1"/>
        <w:shd w:val="clear" w:color="auto" w:fill="auto"/>
        <w:spacing w:line="264" w:lineRule="exact"/>
        <w:ind w:left="181" w:right="20" w:hanging="20"/>
      </w:pPr>
      <w:r w:rsidRPr="00B81FE4">
        <w:rPr>
          <w:rStyle w:val="a5"/>
        </w:rPr>
        <w:t xml:space="preserve">Почтовый адрес организатора (для отправки заявок по почте): </w:t>
      </w:r>
      <w:r w:rsidRPr="00B81FE4">
        <w:t xml:space="preserve">636300, Томская область, </w:t>
      </w:r>
    </w:p>
    <w:p w:rsidR="00472CC3" w:rsidRPr="00B81FE4" w:rsidRDefault="00472CC3" w:rsidP="0082738E">
      <w:pPr>
        <w:pStyle w:val="1"/>
        <w:shd w:val="clear" w:color="auto" w:fill="auto"/>
        <w:spacing w:line="264" w:lineRule="exact"/>
        <w:ind w:left="181" w:right="20" w:hanging="20"/>
      </w:pPr>
      <w:r w:rsidRPr="00B81FE4">
        <w:t>с. Кривошеино, ул. Ленина, д. 26, каб. № 50;</w:t>
      </w:r>
    </w:p>
    <w:p w:rsidR="00566D2E" w:rsidRPr="00B81FE4" w:rsidRDefault="00566D2E" w:rsidP="0082738E">
      <w:pPr>
        <w:pStyle w:val="1"/>
        <w:shd w:val="clear" w:color="auto" w:fill="auto"/>
        <w:spacing w:line="264" w:lineRule="exact"/>
        <w:ind w:left="181" w:right="20" w:hanging="20"/>
      </w:pPr>
    </w:p>
    <w:p w:rsidR="004D1E39" w:rsidRPr="00B81FE4" w:rsidRDefault="00566D2E" w:rsidP="00B81FE4">
      <w:pPr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B81FE4">
        <w:rPr>
          <w:rFonts w:ascii="Times New Roman" w:hAnsi="Times New Roman" w:cs="Times New Roman"/>
          <w:b/>
          <w:sz w:val="22"/>
          <w:szCs w:val="22"/>
        </w:rPr>
        <w:t>Адрес электронной почты</w:t>
      </w:r>
      <w:r w:rsidRPr="00B81FE4">
        <w:rPr>
          <w:rFonts w:ascii="Times New Roman" w:hAnsi="Times New Roman" w:cs="Times New Roman"/>
          <w:sz w:val="22"/>
          <w:szCs w:val="22"/>
        </w:rPr>
        <w:t xml:space="preserve"> </w:t>
      </w:r>
      <w:r w:rsidRPr="00B81FE4">
        <w:rPr>
          <w:rStyle w:val="a5"/>
        </w:rPr>
        <w:t xml:space="preserve">организатора: </w:t>
      </w:r>
      <w:hyperlink r:id="rId42" w:history="1">
        <w:r w:rsidRPr="00B81FE4">
          <w:rPr>
            <w:rStyle w:val="a3"/>
            <w:rFonts w:ascii="Times New Roman" w:hAnsi="Times New Roman"/>
            <w:sz w:val="22"/>
            <w:szCs w:val="22"/>
          </w:rPr>
          <w:t>http://www.kradm.tomsk.ru</w:t>
        </w:r>
      </w:hyperlink>
      <w:r w:rsidRPr="00B81FE4">
        <w:rPr>
          <w:rFonts w:ascii="Times New Roman" w:hAnsi="Times New Roman" w:cs="Times New Roman"/>
          <w:sz w:val="22"/>
          <w:szCs w:val="22"/>
        </w:rPr>
        <w:t xml:space="preserve"> ;</w:t>
      </w:r>
    </w:p>
    <w:p w:rsidR="00472CC3" w:rsidRPr="00B81FE4" w:rsidRDefault="00472CC3" w:rsidP="0082738E">
      <w:pPr>
        <w:pStyle w:val="21"/>
        <w:shd w:val="clear" w:color="auto" w:fill="auto"/>
        <w:spacing w:before="0"/>
        <w:ind w:left="181" w:hanging="20"/>
        <w:rPr>
          <w:b w:val="0"/>
        </w:rPr>
      </w:pPr>
      <w:r w:rsidRPr="00B81FE4">
        <w:t>Кон</w:t>
      </w:r>
      <w:r w:rsidR="006037CE" w:rsidRPr="00B81FE4">
        <w:t>тактный телефон</w:t>
      </w:r>
      <w:r w:rsidR="0082738E" w:rsidRPr="00B81FE4">
        <w:t xml:space="preserve"> организатора</w:t>
      </w:r>
      <w:r w:rsidR="006037CE" w:rsidRPr="00B81FE4">
        <w:t xml:space="preserve"> Конкурса</w:t>
      </w:r>
      <w:r w:rsidR="0082738E" w:rsidRPr="00B81FE4">
        <w:t xml:space="preserve">: </w:t>
      </w:r>
      <w:r w:rsidR="0082738E" w:rsidRPr="00B81FE4">
        <w:rPr>
          <w:b w:val="0"/>
        </w:rPr>
        <w:t>(38</w:t>
      </w:r>
      <w:r w:rsidRPr="00B81FE4">
        <w:rPr>
          <w:b w:val="0"/>
        </w:rPr>
        <w:t>2</w:t>
      </w:r>
      <w:r w:rsidR="0082738E" w:rsidRPr="00B81FE4">
        <w:rPr>
          <w:b w:val="0"/>
        </w:rPr>
        <w:t xml:space="preserve"> </w:t>
      </w:r>
      <w:r w:rsidR="00D55834" w:rsidRPr="00B81FE4">
        <w:rPr>
          <w:b w:val="0"/>
        </w:rPr>
        <w:t>51) 214-27</w:t>
      </w:r>
      <w:r w:rsidR="006D64C8" w:rsidRPr="00B81FE4">
        <w:rPr>
          <w:b w:val="0"/>
        </w:rPr>
        <w:t>;</w:t>
      </w:r>
    </w:p>
    <w:p w:rsidR="00472CC3" w:rsidRPr="00B81FE4" w:rsidRDefault="00B81FE4" w:rsidP="00B81FE4">
      <w:pPr>
        <w:pStyle w:val="21"/>
        <w:shd w:val="clear" w:color="auto" w:fill="auto"/>
        <w:spacing w:before="0"/>
        <w:ind w:firstLine="0"/>
      </w:pPr>
      <w:r w:rsidRPr="00B81FE4">
        <w:t xml:space="preserve">   </w:t>
      </w:r>
      <w:r w:rsidR="0082738E" w:rsidRPr="00B81FE4">
        <w:t xml:space="preserve">Факс организатора: </w:t>
      </w:r>
      <w:r w:rsidR="00472CC3" w:rsidRPr="00B81FE4">
        <w:rPr>
          <w:b w:val="0"/>
        </w:rPr>
        <w:t>(382</w:t>
      </w:r>
      <w:r w:rsidR="0082738E" w:rsidRPr="00B81FE4">
        <w:rPr>
          <w:b w:val="0"/>
        </w:rPr>
        <w:t>-</w:t>
      </w:r>
      <w:r w:rsidR="00472CC3" w:rsidRPr="00B81FE4">
        <w:rPr>
          <w:b w:val="0"/>
        </w:rPr>
        <w:t>51) 215-05</w:t>
      </w:r>
      <w:r w:rsidR="006D64C8" w:rsidRPr="00B81FE4">
        <w:rPr>
          <w:b w:val="0"/>
        </w:rPr>
        <w:t>.</w:t>
      </w:r>
    </w:p>
    <w:p w:rsidR="00C51BFE" w:rsidRPr="00B81FE4" w:rsidRDefault="00C51BFE" w:rsidP="007D1625">
      <w:pPr>
        <w:pStyle w:val="1"/>
        <w:shd w:val="clear" w:color="auto" w:fill="auto"/>
        <w:tabs>
          <w:tab w:val="left" w:pos="859"/>
        </w:tabs>
        <w:spacing w:line="259" w:lineRule="exact"/>
        <w:ind w:left="860" w:right="20" w:firstLine="0"/>
      </w:pPr>
    </w:p>
    <w:sectPr w:rsidR="00C51BFE" w:rsidRPr="00B81FE4" w:rsidSect="00D55834">
      <w:type w:val="continuous"/>
      <w:pgSz w:w="11909" w:h="16838"/>
      <w:pgMar w:top="709" w:right="687" w:bottom="1471" w:left="14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3E7" w:rsidRDefault="000053E7">
      <w:r>
        <w:separator/>
      </w:r>
    </w:p>
  </w:endnote>
  <w:endnote w:type="continuationSeparator" w:id="1">
    <w:p w:rsidR="000053E7" w:rsidRDefault="00005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3E7" w:rsidRDefault="000053E7"/>
  </w:footnote>
  <w:footnote w:type="continuationSeparator" w:id="1">
    <w:p w:rsidR="000053E7" w:rsidRDefault="000053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A96"/>
    <w:multiLevelType w:val="multilevel"/>
    <w:tmpl w:val="5BE4D6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41E775E"/>
    <w:multiLevelType w:val="hybridMultilevel"/>
    <w:tmpl w:val="5822773E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563917A1"/>
    <w:multiLevelType w:val="multilevel"/>
    <w:tmpl w:val="01E871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A004B64"/>
    <w:multiLevelType w:val="multilevel"/>
    <w:tmpl w:val="01E871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3B"/>
    <w:rsid w:val="000036AB"/>
    <w:rsid w:val="00003A27"/>
    <w:rsid w:val="000053E7"/>
    <w:rsid w:val="000B17C2"/>
    <w:rsid w:val="000B47E8"/>
    <w:rsid w:val="000C591A"/>
    <w:rsid w:val="000F147E"/>
    <w:rsid w:val="00103500"/>
    <w:rsid w:val="00106FB2"/>
    <w:rsid w:val="00174329"/>
    <w:rsid w:val="00177A6F"/>
    <w:rsid w:val="00181621"/>
    <w:rsid w:val="001861F7"/>
    <w:rsid w:val="001A7BF0"/>
    <w:rsid w:val="001F2D67"/>
    <w:rsid w:val="00225322"/>
    <w:rsid w:val="00241076"/>
    <w:rsid w:val="00255818"/>
    <w:rsid w:val="002D78F3"/>
    <w:rsid w:val="00343F9F"/>
    <w:rsid w:val="0034732F"/>
    <w:rsid w:val="00364E5B"/>
    <w:rsid w:val="003D6EFE"/>
    <w:rsid w:val="003E69B3"/>
    <w:rsid w:val="003F543F"/>
    <w:rsid w:val="00446AB1"/>
    <w:rsid w:val="00472CC3"/>
    <w:rsid w:val="004D1E39"/>
    <w:rsid w:val="004D2DA9"/>
    <w:rsid w:val="00566D2E"/>
    <w:rsid w:val="00594A20"/>
    <w:rsid w:val="005B3A0D"/>
    <w:rsid w:val="006037CE"/>
    <w:rsid w:val="006157E9"/>
    <w:rsid w:val="00627DF7"/>
    <w:rsid w:val="00664781"/>
    <w:rsid w:val="006D64C8"/>
    <w:rsid w:val="007948B2"/>
    <w:rsid w:val="007A5070"/>
    <w:rsid w:val="007D1625"/>
    <w:rsid w:val="008219B6"/>
    <w:rsid w:val="0082738E"/>
    <w:rsid w:val="0082762E"/>
    <w:rsid w:val="00843B9A"/>
    <w:rsid w:val="00880360"/>
    <w:rsid w:val="00893E76"/>
    <w:rsid w:val="008B5EA6"/>
    <w:rsid w:val="009079FC"/>
    <w:rsid w:val="009B75EC"/>
    <w:rsid w:val="009D7C9B"/>
    <w:rsid w:val="00A117BC"/>
    <w:rsid w:val="00A53750"/>
    <w:rsid w:val="00A6585A"/>
    <w:rsid w:val="00A9345C"/>
    <w:rsid w:val="00AA4CD6"/>
    <w:rsid w:val="00AC21EF"/>
    <w:rsid w:val="00AD4AA5"/>
    <w:rsid w:val="00AE1779"/>
    <w:rsid w:val="00AF761D"/>
    <w:rsid w:val="00B01788"/>
    <w:rsid w:val="00B25151"/>
    <w:rsid w:val="00B47A65"/>
    <w:rsid w:val="00B81FE4"/>
    <w:rsid w:val="00BD1958"/>
    <w:rsid w:val="00BD39CA"/>
    <w:rsid w:val="00C357BA"/>
    <w:rsid w:val="00C51BFE"/>
    <w:rsid w:val="00C97148"/>
    <w:rsid w:val="00CA2CBE"/>
    <w:rsid w:val="00CA43A7"/>
    <w:rsid w:val="00CB48E1"/>
    <w:rsid w:val="00D0292C"/>
    <w:rsid w:val="00D55834"/>
    <w:rsid w:val="00DB2EB2"/>
    <w:rsid w:val="00DB786B"/>
    <w:rsid w:val="00DD67F8"/>
    <w:rsid w:val="00DF5FC5"/>
    <w:rsid w:val="00E8213B"/>
    <w:rsid w:val="00EB31B2"/>
    <w:rsid w:val="00F33AC1"/>
    <w:rsid w:val="00FD1100"/>
    <w:rsid w:val="00F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8B2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48B2"/>
    <w:rPr>
      <w:rFonts w:cs="Times New Roman"/>
      <w:color w:val="000080"/>
      <w:u w:val="single"/>
    </w:rPr>
  </w:style>
  <w:style w:type="character" w:customStyle="1" w:styleId="a4">
    <w:name w:val="Основной текст_"/>
    <w:basedOn w:val="a0"/>
    <w:link w:val="1"/>
    <w:locked/>
    <w:rsid w:val="007948B2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7948B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0">
    <w:name w:val="Основной текст (2)"/>
    <w:basedOn w:val="2"/>
    <w:rsid w:val="007948B2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2"/>
    <w:basedOn w:val="2"/>
    <w:rsid w:val="007948B2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"/>
    <w:basedOn w:val="a4"/>
    <w:rsid w:val="007948B2"/>
    <w:rPr>
      <w:b/>
      <w:bCs/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 (2) + Не полужирный"/>
    <w:basedOn w:val="2"/>
    <w:rsid w:val="007948B2"/>
    <w:rPr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7948B2"/>
    <w:pPr>
      <w:shd w:val="clear" w:color="auto" w:fill="FFFFFF"/>
      <w:spacing w:line="274" w:lineRule="exact"/>
      <w:ind w:hanging="280"/>
      <w:jc w:val="both"/>
    </w:pPr>
    <w:rPr>
      <w:rFonts w:ascii="Times New Roman" w:eastAsia="Courier New" w:hAnsi="Times New Roman" w:cs="Times New Roman"/>
      <w:sz w:val="22"/>
      <w:szCs w:val="22"/>
    </w:rPr>
  </w:style>
  <w:style w:type="paragraph" w:customStyle="1" w:styleId="21">
    <w:name w:val="Основной текст (2)1"/>
    <w:basedOn w:val="a"/>
    <w:link w:val="2"/>
    <w:rsid w:val="007948B2"/>
    <w:pPr>
      <w:shd w:val="clear" w:color="auto" w:fill="FFFFFF"/>
      <w:spacing w:before="180" w:line="264" w:lineRule="exact"/>
      <w:ind w:hanging="280"/>
      <w:jc w:val="both"/>
    </w:pPr>
    <w:rPr>
      <w:rFonts w:ascii="Times New Roman" w:eastAsia="Courier New" w:hAnsi="Times New Roman" w:cs="Times New Roman"/>
      <w:b/>
      <w:bCs/>
      <w:sz w:val="22"/>
      <w:szCs w:val="22"/>
    </w:rPr>
  </w:style>
  <w:style w:type="paragraph" w:customStyle="1" w:styleId="10">
    <w:name w:val="Абзац списка1"/>
    <w:basedOn w:val="a"/>
    <w:rsid w:val="00A53750"/>
    <w:pPr>
      <w:ind w:left="720"/>
      <w:contextualSpacing/>
    </w:pPr>
  </w:style>
  <w:style w:type="paragraph" w:styleId="a6">
    <w:name w:val="header"/>
    <w:basedOn w:val="a"/>
    <w:link w:val="a7"/>
    <w:rsid w:val="00106F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106FB2"/>
    <w:rPr>
      <w:rFonts w:cs="Times New Roman"/>
      <w:color w:val="000000"/>
    </w:rPr>
  </w:style>
  <w:style w:type="paragraph" w:styleId="a8">
    <w:name w:val="footer"/>
    <w:basedOn w:val="a"/>
    <w:link w:val="a9"/>
    <w:rsid w:val="00106F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106FB2"/>
    <w:rPr>
      <w:rFonts w:cs="Times New Roman"/>
      <w:color w:val="000000"/>
    </w:rPr>
  </w:style>
  <w:style w:type="paragraph" w:styleId="3">
    <w:name w:val="Body Text 3"/>
    <w:basedOn w:val="a"/>
    <w:rsid w:val="0082762E"/>
    <w:pPr>
      <w:widowControl/>
      <w:tabs>
        <w:tab w:val="left" w:pos="7371"/>
      </w:tabs>
      <w:spacing w:before="120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ConsPlusNormal">
    <w:name w:val="ConsPlusNormal"/>
    <w:link w:val="ConsPlusNormal0"/>
    <w:rsid w:val="008273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</w:rPr>
  </w:style>
  <w:style w:type="table" w:styleId="aa">
    <w:name w:val="Table Grid"/>
    <w:basedOn w:val="a1"/>
    <w:locked/>
    <w:rsid w:val="006037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B48E1"/>
    <w:rPr>
      <w:rFonts w:ascii="Arial" w:eastAsia="Times New Roman" w:hAnsi="Arial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5684505C076439C4181134EC0776AA6800FADC7C463D602AD9F5B2CF08FD6E11F686A9C642C8D802C10227F9F9B33038BF71217A42812FD3R4C" TargetMode="External"/><Relationship Id="rId13" Type="http://schemas.openxmlformats.org/officeDocument/2006/relationships/hyperlink" Target="consultantplus://offline/ref=325684505C076439C4181134EC0776AA6800FADC7C463D602AD9F5B2CF08FD6E11F686A9C640C1DB08C10227F9F9B33038BF71217A42812FD3R4C" TargetMode="External"/><Relationship Id="rId18" Type="http://schemas.openxmlformats.org/officeDocument/2006/relationships/hyperlink" Target="consultantplus://offline/ref=325684505C076439C4181134EC0776AA6800FADC7C463D602AD9F5B2CF08FD6E11F686A9C646CADD04C10227F9F9B33038BF71217A42812FD3R4C" TargetMode="External"/><Relationship Id="rId26" Type="http://schemas.openxmlformats.org/officeDocument/2006/relationships/hyperlink" Target="consultantplus://offline/ref=325684505C076439C4181134EC0776AA6800FADC7C463D602AD9F5B2CF08FD6E11F686A9C647CDDF00C10227F9F9B33038BF71217A42812FD3R4C" TargetMode="External"/><Relationship Id="rId39" Type="http://schemas.openxmlformats.org/officeDocument/2006/relationships/hyperlink" Target="consultantplus://offline/ref=504D1C277A20392C5FE3AEDABD95DEA0285FE9683207FEDF7972EF4328205DAE3690473DC0878AE650484BDD51E12DC14C2897BF54CB51e9W7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25684505C076439C4181134EC0776AA6800FADC7C463D602AD9F5B2CF08FD6E11F686A9C646C0DD04C10227F9F9B33038BF71217A42812FD3R4C" TargetMode="External"/><Relationship Id="rId34" Type="http://schemas.openxmlformats.org/officeDocument/2006/relationships/hyperlink" Target="consultantplus://offline/ref=325684505C076439C4181134EC0776AA6800FADC7C463D602AD9F5B2CF08FD6E11F686A9C646CCD901C10227F9F9B33038BF71217A42812FD3R4C" TargetMode="External"/><Relationship Id="rId42" Type="http://schemas.openxmlformats.org/officeDocument/2006/relationships/hyperlink" Target="http://www.kradm.tomsk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5684505C076439C4181134EC0776AA6800FADC7C463D602AD9F5B2CF08FD6E11F686A9C640CEDB09C10227F9F9B33038BF71217A42812FD3R4C" TargetMode="External"/><Relationship Id="rId17" Type="http://schemas.openxmlformats.org/officeDocument/2006/relationships/hyperlink" Target="consultantplus://offline/ref=325684505C076439C4181134EC0776AA6800FADC7C463D602AD9F5B2CF08FD6E11F686A9C646CADB05C10227F9F9B33038BF71217A42812FD3R4C" TargetMode="External"/><Relationship Id="rId25" Type="http://schemas.openxmlformats.org/officeDocument/2006/relationships/hyperlink" Target="consultantplus://offline/ref=325684505C076439C4181134EC0776AA6800FADC7C463D602AD9F5B2CF08FD6E11F686A9C647CADC06C10227F9F9B33038BF71217A42812FD3R4C" TargetMode="External"/><Relationship Id="rId33" Type="http://schemas.openxmlformats.org/officeDocument/2006/relationships/hyperlink" Target="consultantplus://offline/ref=325684505C076439C4181134EC0776AA6800FADC7C463D602AD9F5B2CF08FD6E11F686A9C646CCDB09C10227F9F9B33038BF71217A42812FD3R4C" TargetMode="External"/><Relationship Id="rId38" Type="http://schemas.openxmlformats.org/officeDocument/2006/relationships/hyperlink" Target="consultantplus://offline/ref=504D1C277A20392C5FE3AEDABD95DEA02256ED613605A3D5712BE3412F2F02B931D94B3CC0878DE75A174EC840B921C2503693A548C9509Fe8W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5684505C076439C4181134EC0776AA6800FADC7C463D602AD9F5B2CF08FD6E11F686A9C641C0DA05C10227F9F9B33038BF71217A42812FD3R4C" TargetMode="External"/><Relationship Id="rId20" Type="http://schemas.openxmlformats.org/officeDocument/2006/relationships/hyperlink" Target="consultantplus://offline/ref=325684505C076439C4181134EC0776AA6800FADC7C463D602AD9F5B2CF08FD6E11F686A9C646C0D904C10227F9F9B33038BF71217A42812FD3R4C" TargetMode="External"/><Relationship Id="rId29" Type="http://schemas.openxmlformats.org/officeDocument/2006/relationships/hyperlink" Target="consultantplus://offline/ref=325684505C076439C4181134EC0776AA6800FADC7C463D602AD9F5B2CF08FD6E11F686A9C647C8DA09C10227F9F9B33038BF71217A42812FD3R4C" TargetMode="External"/><Relationship Id="rId41" Type="http://schemas.openxmlformats.org/officeDocument/2006/relationships/hyperlink" Target="consultantplus://offline/ref=930B1D69B6D6D6B4D0F9F919C709C24FC88D96D65A3075BA73B48954CDA8BDE4AF88BA7B37D4A34A8730707A90E28A00BFFB0D34JFA1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5684505C076439C4181134EC0776AA6800FADC7C463D602AD9F5B2CF08FD6E11F686A9C643C0DA05C10227F9F9B33038BF71217A42812FD3R4C" TargetMode="External"/><Relationship Id="rId24" Type="http://schemas.openxmlformats.org/officeDocument/2006/relationships/hyperlink" Target="consultantplus://offline/ref=325684505C076439C4181134EC0776AA6800FADC7C463D602AD9F5B2CF08FD6E11F686A9C647CAD907C10227F9F9B33038BF71217A42812FD3R4C" TargetMode="External"/><Relationship Id="rId32" Type="http://schemas.openxmlformats.org/officeDocument/2006/relationships/hyperlink" Target="consultantplus://offline/ref=325684505C076439C4181134EC0776AA6800FADC7C463D602AD9F5B2CF08FD6E11F686A9C646CCDB03C10227F9F9B33038BF71217A42812FD3R4C" TargetMode="External"/><Relationship Id="rId37" Type="http://schemas.openxmlformats.org/officeDocument/2006/relationships/hyperlink" Target="consultantplus://offline/ref=93BC57764286C86F055AC9488A42759D27EA6B2EF21C7B61FF706C2D45A3AC83EE6ACBBBA01758CF63CE2981E5686198350B4417E829A10365S4H" TargetMode="External"/><Relationship Id="rId40" Type="http://schemas.openxmlformats.org/officeDocument/2006/relationships/hyperlink" Target="consultantplus://offline/ref=F36BD86B9C28986545D382968CD607A8A5C22C78416D15CCABD484176042EDD6FF9A6004C8D20BFAEC664D4Ci7z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5684505C076439C4181134EC0776AA6800FADC7C463D602AD9F5B2CF08FD6E11F686A9C641C9DD01C10227F9F9B33038BF71217A42812FD3R4C" TargetMode="External"/><Relationship Id="rId23" Type="http://schemas.openxmlformats.org/officeDocument/2006/relationships/hyperlink" Target="consultantplus://offline/ref=325684505C076439C4181134EC0776AA6800FADC7C463D602AD9F5B2CF08FD6E11F686A9C647C8DA09C10227F9F9B33038BF71217A42812FD3R4C" TargetMode="External"/><Relationship Id="rId28" Type="http://schemas.openxmlformats.org/officeDocument/2006/relationships/hyperlink" Target="consultantplus://offline/ref=325684505C076439C4181134EC0776AA6800FADC7C463D602AD9F5B2CF08FD6E11F686A9C647CCD203C10227F9F9B33038BF71217A42812FD3R4C" TargetMode="External"/><Relationship Id="rId36" Type="http://schemas.openxmlformats.org/officeDocument/2006/relationships/hyperlink" Target="consultantplus://offline/ref=325684505C076439C4181134EC0776AA6800FADC7C463D602AD9F5B2CF08FD6E11F686A9C646CCD802C10227F9F9B33038BF71217A42812FD3R4C" TargetMode="External"/><Relationship Id="rId10" Type="http://schemas.openxmlformats.org/officeDocument/2006/relationships/hyperlink" Target="consultantplus://offline/ref=325684505C076439C4181134EC0776AA6800FADC7C463D602AD9F5B2CF08FD6E11F686A9C642CEDA00C10227F9F9B33038BF71217A42812FD3R4C" TargetMode="External"/><Relationship Id="rId19" Type="http://schemas.openxmlformats.org/officeDocument/2006/relationships/hyperlink" Target="consultantplus://offline/ref=325684505C076439C4181134EC0776AA6800FADC7C463D602AD9F5B2CF08FD6E11F686A9C646C1D909C10227F9F9B33038BF71217A42812FD3R4C" TargetMode="External"/><Relationship Id="rId31" Type="http://schemas.openxmlformats.org/officeDocument/2006/relationships/hyperlink" Target="consultantplus://offline/ref=325684505C076439C4181134EC0776AA6800FADC7C463D602AD9F5B2CF08FD6E11F686A9C646CCDB01C10227F9F9B33038BF71217A42812FD3R4C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5684505C076439C4181134EC0776AA6800FADC7C463D602AD9F5B2CF08FD6E11F686A9C642CDD206C10227F9F9B33038BF71217A42812FD3R4C" TargetMode="External"/><Relationship Id="rId14" Type="http://schemas.openxmlformats.org/officeDocument/2006/relationships/hyperlink" Target="consultantplus://offline/ref=325684505C076439C4181134EC0776AA6800FADC7C463D602AD9F5B2CF08FD6E11F686A9C644C9D909C10227F9F9B33038BF71217A42812FD3R4C" TargetMode="External"/><Relationship Id="rId22" Type="http://schemas.openxmlformats.org/officeDocument/2006/relationships/hyperlink" Target="consultantplus://offline/ref=325684505C076439C4181134EC0776AA6800FADC7C463D602AD9F5B2CF08FD6E11F686A9C647C9DA07C10227F9F9B33038BF71217A42812FD3R4C" TargetMode="External"/><Relationship Id="rId27" Type="http://schemas.openxmlformats.org/officeDocument/2006/relationships/hyperlink" Target="consultantplus://offline/ref=325684505C076439C4181134EC0776AA6800FADC7C463D602AD9F5B2CF08FD6E11F686A9C647CCDE04C10227F9F9B33038BF71217A42812FD3R4C" TargetMode="External"/><Relationship Id="rId30" Type="http://schemas.openxmlformats.org/officeDocument/2006/relationships/hyperlink" Target="consultantplus://offline/ref=325684505C076439C4181134EC0776AA6800FADC7C463D602AD9F5B2CF08FD6E11F686A9C646CDD209C10227F9F9B33038BF71217A42812FD3R4C" TargetMode="External"/><Relationship Id="rId35" Type="http://schemas.openxmlformats.org/officeDocument/2006/relationships/hyperlink" Target="consultantplus://offline/ref=325684505C076439C4181134EC0776AA6800FADC7C463D602AD9F5B2CF08FD6E11F686A9C646CCD905C10227F9F9B33038BF71217A42812FD3R4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8391-93B6-47F4-A1B6-A1B4C392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3530</Words>
  <Characters>20126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Кривошеинского района объявляет о проведении Конкурса предпринимательских проектов «Бизнес старт» согласно постановлению Администрации Кривошеинского района от 28</vt:lpstr>
      <vt:lpstr>Порядок подготовки и подачи заявки</vt:lpstr>
    </vt:vector>
  </TitlesOfParts>
  <Company>Администрация Кривошеинского района</Company>
  <LinksUpToDate>false</LinksUpToDate>
  <CharactersWithSpaces>23609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Кривошеинского района объявляет о проведении Конкурса предпринимательских проектов «Бизнес старт» согласно постановлению Администрации Кривошеинского района от 28</dc:title>
  <dc:creator>user</dc:creator>
  <cp:lastModifiedBy>Biznes</cp:lastModifiedBy>
  <cp:revision>4</cp:revision>
  <cp:lastPrinted>2023-05-22T02:29:00Z</cp:lastPrinted>
  <dcterms:created xsi:type="dcterms:W3CDTF">2024-06-28T04:33:00Z</dcterms:created>
  <dcterms:modified xsi:type="dcterms:W3CDTF">2024-08-12T03:13:00Z</dcterms:modified>
</cp:coreProperties>
</file>