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F6" w:rsidRDefault="00FE16F6" w:rsidP="00D24F4F">
      <w:pPr>
        <w:spacing w:line="360" w:lineRule="auto"/>
        <w:jc w:val="both"/>
        <w:outlineLvl w:val="0"/>
        <w:rPr>
          <w:b/>
          <w:spacing w:val="40"/>
          <w:sz w:val="28"/>
          <w:szCs w:val="28"/>
        </w:rPr>
      </w:pPr>
      <w:r>
        <w:rPr>
          <w:b/>
          <w:spacing w:val="40"/>
          <w:sz w:val="28"/>
          <w:szCs w:val="28"/>
        </w:rPr>
        <w:t xml:space="preserve">УТВЕРЖДАЮ                                     Согласовано </w:t>
      </w:r>
    </w:p>
    <w:p w:rsidR="00FE16F6" w:rsidRDefault="00FE16F6" w:rsidP="00D24F4F">
      <w:pPr>
        <w:spacing w:line="360" w:lineRule="auto"/>
        <w:outlineLvl w:val="0"/>
        <w:rPr>
          <w:sz w:val="28"/>
          <w:szCs w:val="28"/>
        </w:rPr>
      </w:pPr>
      <w:r>
        <w:rPr>
          <w:sz w:val="28"/>
          <w:szCs w:val="28"/>
        </w:rPr>
        <w:t xml:space="preserve">Зам.председатель Совета </w:t>
      </w:r>
      <w:r>
        <w:rPr>
          <w:sz w:val="28"/>
          <w:szCs w:val="28"/>
        </w:rPr>
        <w:tab/>
      </w:r>
      <w:r>
        <w:rPr>
          <w:sz w:val="28"/>
          <w:szCs w:val="28"/>
        </w:rPr>
        <w:tab/>
      </w:r>
      <w:r>
        <w:rPr>
          <w:sz w:val="28"/>
          <w:szCs w:val="28"/>
        </w:rPr>
        <w:tab/>
      </w:r>
      <w:r>
        <w:rPr>
          <w:sz w:val="28"/>
          <w:szCs w:val="28"/>
        </w:rPr>
        <w:tab/>
        <w:t xml:space="preserve"> Глава  Новокривошеинского</w:t>
      </w:r>
    </w:p>
    <w:p w:rsidR="00FE16F6" w:rsidRDefault="00FE16F6" w:rsidP="00D24F4F">
      <w:pPr>
        <w:spacing w:line="360" w:lineRule="auto"/>
        <w:outlineLvl w:val="0"/>
        <w:rPr>
          <w:sz w:val="28"/>
          <w:szCs w:val="28"/>
        </w:rPr>
      </w:pPr>
      <w:r>
        <w:rPr>
          <w:sz w:val="28"/>
          <w:szCs w:val="28"/>
        </w:rPr>
        <w:t>Новокривошеинского сельского</w:t>
      </w:r>
      <w:r>
        <w:rPr>
          <w:sz w:val="28"/>
          <w:szCs w:val="28"/>
        </w:rPr>
        <w:tab/>
      </w:r>
      <w:r>
        <w:rPr>
          <w:sz w:val="28"/>
          <w:szCs w:val="28"/>
        </w:rPr>
        <w:tab/>
        <w:t>сельского поселения</w:t>
      </w:r>
    </w:p>
    <w:p w:rsidR="00FE16F6" w:rsidRDefault="00FE16F6" w:rsidP="00D24F4F">
      <w:pPr>
        <w:spacing w:line="360" w:lineRule="auto"/>
        <w:outlineLvl w:val="0"/>
        <w:rPr>
          <w:sz w:val="28"/>
          <w:szCs w:val="28"/>
        </w:rPr>
      </w:pPr>
      <w:r>
        <w:rPr>
          <w:sz w:val="28"/>
          <w:szCs w:val="28"/>
        </w:rPr>
        <w:t>поселения</w:t>
      </w:r>
    </w:p>
    <w:p w:rsidR="00FE16F6" w:rsidRDefault="00FE16F6" w:rsidP="00D24F4F">
      <w:pPr>
        <w:spacing w:line="360" w:lineRule="auto"/>
        <w:outlineLvl w:val="0"/>
        <w:rPr>
          <w:sz w:val="28"/>
          <w:szCs w:val="28"/>
        </w:rPr>
      </w:pPr>
      <w:r>
        <w:rPr>
          <w:sz w:val="28"/>
          <w:szCs w:val="28"/>
        </w:rPr>
        <w:t>_______________Е.В. Танькова</w:t>
      </w:r>
      <w:r>
        <w:rPr>
          <w:sz w:val="28"/>
          <w:szCs w:val="28"/>
        </w:rPr>
        <w:tab/>
      </w:r>
      <w:r>
        <w:rPr>
          <w:sz w:val="28"/>
          <w:szCs w:val="28"/>
        </w:rPr>
        <w:tab/>
        <w:t>________________И.Г. Куксенок</w:t>
      </w:r>
    </w:p>
    <w:p w:rsidR="00FE16F6" w:rsidRDefault="00FE16F6" w:rsidP="00D24F4F">
      <w:pPr>
        <w:spacing w:line="360" w:lineRule="auto"/>
        <w:outlineLvl w:val="0"/>
        <w:rPr>
          <w:sz w:val="28"/>
          <w:szCs w:val="28"/>
        </w:rPr>
      </w:pPr>
      <w:r>
        <w:rPr>
          <w:sz w:val="28"/>
          <w:szCs w:val="28"/>
        </w:rPr>
        <w:t>«06 марта» 2012г.</w:t>
      </w:r>
      <w:r>
        <w:rPr>
          <w:sz w:val="28"/>
          <w:szCs w:val="28"/>
        </w:rPr>
        <w:tab/>
      </w:r>
      <w:r>
        <w:rPr>
          <w:sz w:val="28"/>
          <w:szCs w:val="28"/>
        </w:rPr>
        <w:tab/>
      </w:r>
      <w:r>
        <w:rPr>
          <w:sz w:val="28"/>
          <w:szCs w:val="28"/>
        </w:rPr>
        <w:tab/>
        <w:t xml:space="preserve">            « 06 » марта 2012г.</w:t>
      </w:r>
    </w:p>
    <w:p w:rsidR="00FE16F6" w:rsidRDefault="00FE16F6" w:rsidP="00D24F4F">
      <w:pPr>
        <w:spacing w:line="360" w:lineRule="auto"/>
        <w:outlineLvl w:val="0"/>
        <w:rPr>
          <w:sz w:val="28"/>
          <w:szCs w:val="28"/>
        </w:rPr>
      </w:pPr>
    </w:p>
    <w:p w:rsidR="00FE16F6" w:rsidRDefault="00FE16F6" w:rsidP="00D24F4F">
      <w:pPr>
        <w:tabs>
          <w:tab w:val="num" w:pos="0"/>
        </w:tabs>
        <w:ind w:left="5400"/>
        <w:jc w:val="both"/>
        <w:outlineLvl w:val="0"/>
        <w:rPr>
          <w:b/>
          <w:sz w:val="28"/>
          <w:szCs w:val="28"/>
        </w:rPr>
      </w:pPr>
    </w:p>
    <w:p w:rsidR="00FE16F6" w:rsidRDefault="00FE16F6" w:rsidP="00D24F4F">
      <w:pPr>
        <w:tabs>
          <w:tab w:val="num" w:pos="0"/>
        </w:tabs>
        <w:ind w:left="5400"/>
        <w:jc w:val="both"/>
        <w:outlineLvl w:val="0"/>
        <w:rPr>
          <w:b/>
          <w:sz w:val="28"/>
          <w:szCs w:val="28"/>
        </w:rPr>
      </w:pPr>
    </w:p>
    <w:p w:rsidR="00FE16F6" w:rsidRDefault="00FE16F6" w:rsidP="00D24F4F">
      <w:pPr>
        <w:tabs>
          <w:tab w:val="num" w:pos="0"/>
        </w:tabs>
        <w:jc w:val="both"/>
        <w:outlineLvl w:val="0"/>
        <w:rPr>
          <w:b/>
          <w:sz w:val="28"/>
          <w:szCs w:val="28"/>
        </w:rPr>
      </w:pPr>
    </w:p>
    <w:p w:rsidR="00FE16F6" w:rsidRDefault="00FE16F6" w:rsidP="00D24F4F">
      <w:pPr>
        <w:tabs>
          <w:tab w:val="num" w:pos="0"/>
        </w:tabs>
        <w:jc w:val="both"/>
        <w:outlineLvl w:val="0"/>
        <w:rPr>
          <w:b/>
          <w:sz w:val="28"/>
          <w:szCs w:val="28"/>
        </w:rPr>
      </w:pPr>
    </w:p>
    <w:p w:rsidR="00FE16F6" w:rsidRDefault="00FE16F6" w:rsidP="00D24F4F">
      <w:pPr>
        <w:tabs>
          <w:tab w:val="num" w:pos="0"/>
        </w:tabs>
        <w:jc w:val="both"/>
        <w:outlineLvl w:val="0"/>
        <w:rPr>
          <w:b/>
          <w:sz w:val="28"/>
          <w:szCs w:val="28"/>
        </w:rPr>
      </w:pPr>
    </w:p>
    <w:p w:rsidR="00FE16F6" w:rsidRDefault="00FE16F6" w:rsidP="00D24F4F">
      <w:pPr>
        <w:rPr>
          <w:caps/>
          <w:sz w:val="36"/>
          <w:szCs w:val="36"/>
        </w:rPr>
      </w:pPr>
      <w:r>
        <w:rPr>
          <w:b/>
          <w:sz w:val="36"/>
          <w:szCs w:val="36"/>
        </w:rPr>
        <w:t xml:space="preserve">                                             ПРОГРАММА</w:t>
      </w:r>
    </w:p>
    <w:p w:rsidR="00FE16F6" w:rsidRDefault="00FE16F6" w:rsidP="00D24F4F">
      <w:pPr>
        <w:jc w:val="center"/>
        <w:rPr>
          <w:caps/>
          <w:sz w:val="36"/>
          <w:szCs w:val="36"/>
        </w:rPr>
      </w:pPr>
    </w:p>
    <w:p w:rsidR="00FE16F6" w:rsidRDefault="00FE16F6" w:rsidP="00D24F4F">
      <w:pPr>
        <w:jc w:val="center"/>
        <w:rPr>
          <w:b/>
          <w:sz w:val="32"/>
          <w:szCs w:val="32"/>
        </w:rPr>
      </w:pPr>
      <w:r>
        <w:rPr>
          <w:b/>
          <w:sz w:val="32"/>
          <w:szCs w:val="32"/>
        </w:rPr>
        <w:t>КОМПЛЕКСНОГО РАЗВИТИЯ СИСТЕМ КОММУНАЛЬНОЙ ИНФРАСТРУКТУРЫ</w:t>
      </w:r>
    </w:p>
    <w:p w:rsidR="00FE16F6" w:rsidRDefault="00FE16F6" w:rsidP="00D24F4F">
      <w:pPr>
        <w:jc w:val="center"/>
        <w:rPr>
          <w:b/>
          <w:sz w:val="32"/>
          <w:szCs w:val="32"/>
        </w:rPr>
      </w:pPr>
      <w:r>
        <w:rPr>
          <w:b/>
          <w:sz w:val="32"/>
          <w:szCs w:val="32"/>
        </w:rPr>
        <w:t>НОВОКРИВОШЕИНСКОГО СЕЛЬСКОГО  ПОСЕЛЕНИЯ КРИВОШЕИНСКОГО РАЙОНА НА 2011-2015 ГГ. И НА</w:t>
      </w:r>
      <w:r>
        <w:rPr>
          <w:b/>
          <w:sz w:val="32"/>
          <w:szCs w:val="32"/>
        </w:rPr>
        <w:br/>
        <w:t>ПЕРСПЕКТИВУ ДО 2020 ГОДА</w:t>
      </w:r>
    </w:p>
    <w:p w:rsidR="00FE16F6" w:rsidRDefault="00FE16F6" w:rsidP="00D24F4F">
      <w:pPr>
        <w:jc w:val="center"/>
        <w:rPr>
          <w:b/>
          <w:sz w:val="32"/>
          <w:szCs w:val="32"/>
        </w:rPr>
      </w:pPr>
    </w:p>
    <w:p w:rsidR="00FE16F6" w:rsidRDefault="00FE16F6" w:rsidP="00D24F4F">
      <w:pPr>
        <w:jc w:val="both"/>
        <w:rPr>
          <w:b/>
          <w:sz w:val="32"/>
          <w:szCs w:val="32"/>
        </w:rPr>
      </w:pPr>
    </w:p>
    <w:p w:rsidR="00FE16F6" w:rsidRDefault="00FE16F6" w:rsidP="00D24F4F">
      <w:pPr>
        <w:jc w:val="both"/>
        <w:rPr>
          <w:b/>
          <w:sz w:val="28"/>
          <w:szCs w:val="28"/>
        </w:rPr>
      </w:pPr>
    </w:p>
    <w:p w:rsidR="00FE16F6" w:rsidRDefault="00FE16F6" w:rsidP="00D24F4F">
      <w:pPr>
        <w:jc w:val="both"/>
        <w:rPr>
          <w:b/>
          <w:sz w:val="28"/>
          <w:szCs w:val="28"/>
        </w:rPr>
      </w:pPr>
    </w:p>
    <w:p w:rsidR="00FE16F6" w:rsidRDefault="00FE16F6" w:rsidP="00D24F4F">
      <w:pPr>
        <w:jc w:val="both"/>
        <w:rPr>
          <w:b/>
          <w:sz w:val="28"/>
          <w:szCs w:val="28"/>
        </w:rPr>
      </w:pPr>
    </w:p>
    <w:p w:rsidR="00FE16F6" w:rsidRDefault="00FE16F6" w:rsidP="00D24F4F">
      <w:pPr>
        <w:jc w:val="both"/>
        <w:rPr>
          <w:b/>
          <w:sz w:val="28"/>
          <w:szCs w:val="28"/>
        </w:rPr>
      </w:pPr>
    </w:p>
    <w:p w:rsidR="00FE16F6" w:rsidRDefault="00FE16F6" w:rsidP="00D24F4F">
      <w:pPr>
        <w:jc w:val="both"/>
        <w:rPr>
          <w:b/>
          <w:sz w:val="28"/>
          <w:szCs w:val="28"/>
        </w:rPr>
      </w:pPr>
    </w:p>
    <w:p w:rsidR="00FE16F6" w:rsidRDefault="00FE16F6" w:rsidP="00D24F4F">
      <w:pPr>
        <w:jc w:val="both"/>
        <w:rPr>
          <w:b/>
          <w:sz w:val="28"/>
          <w:szCs w:val="28"/>
        </w:rPr>
      </w:pPr>
    </w:p>
    <w:p w:rsidR="00FE16F6" w:rsidRDefault="00FE16F6" w:rsidP="00D24F4F">
      <w:pPr>
        <w:jc w:val="both"/>
        <w:rPr>
          <w:b/>
          <w:sz w:val="28"/>
          <w:szCs w:val="28"/>
        </w:rPr>
      </w:pPr>
    </w:p>
    <w:p w:rsidR="00FE16F6" w:rsidRDefault="00FE16F6" w:rsidP="00D24F4F">
      <w:pPr>
        <w:jc w:val="both"/>
        <w:rPr>
          <w:b/>
          <w:sz w:val="28"/>
          <w:szCs w:val="28"/>
        </w:rPr>
      </w:pPr>
    </w:p>
    <w:p w:rsidR="00FE16F6" w:rsidRDefault="00FE16F6" w:rsidP="00D24F4F">
      <w:pPr>
        <w:jc w:val="both"/>
        <w:rPr>
          <w:b/>
          <w:sz w:val="28"/>
          <w:szCs w:val="28"/>
        </w:rPr>
      </w:pPr>
    </w:p>
    <w:p w:rsidR="00FE16F6" w:rsidRDefault="00FE16F6" w:rsidP="00D24F4F">
      <w:pPr>
        <w:jc w:val="both"/>
        <w:rPr>
          <w:b/>
          <w:sz w:val="28"/>
          <w:szCs w:val="28"/>
        </w:rPr>
      </w:pPr>
    </w:p>
    <w:p w:rsidR="00FE16F6" w:rsidRDefault="00FE16F6" w:rsidP="00D24F4F">
      <w:pPr>
        <w:jc w:val="both"/>
        <w:rPr>
          <w:b/>
          <w:sz w:val="28"/>
          <w:szCs w:val="28"/>
        </w:rPr>
      </w:pPr>
    </w:p>
    <w:p w:rsidR="00FE16F6" w:rsidRDefault="00FE16F6" w:rsidP="00D24F4F">
      <w:pPr>
        <w:jc w:val="both"/>
        <w:rPr>
          <w:b/>
          <w:sz w:val="28"/>
          <w:szCs w:val="28"/>
        </w:rPr>
      </w:pPr>
    </w:p>
    <w:p w:rsidR="00FE16F6" w:rsidRDefault="00FE16F6" w:rsidP="00D24F4F">
      <w:pPr>
        <w:jc w:val="both"/>
        <w:rPr>
          <w:b/>
          <w:sz w:val="28"/>
          <w:szCs w:val="28"/>
        </w:rPr>
      </w:pPr>
    </w:p>
    <w:p w:rsidR="00FE16F6" w:rsidRDefault="00FE16F6" w:rsidP="00D24F4F">
      <w:pPr>
        <w:jc w:val="both"/>
        <w:rPr>
          <w:b/>
          <w:sz w:val="28"/>
          <w:szCs w:val="28"/>
        </w:rPr>
      </w:pPr>
    </w:p>
    <w:p w:rsidR="00FE16F6" w:rsidRDefault="00FE16F6" w:rsidP="00D24F4F">
      <w:pPr>
        <w:jc w:val="center"/>
        <w:rPr>
          <w:sz w:val="28"/>
          <w:szCs w:val="28"/>
        </w:rPr>
      </w:pPr>
      <w:r>
        <w:rPr>
          <w:sz w:val="28"/>
          <w:szCs w:val="28"/>
        </w:rPr>
        <w:t xml:space="preserve">Новокривошеино </w:t>
      </w:r>
      <w:smartTag w:uri="urn:schemas-microsoft-com:office:smarttags" w:element="metricconverter">
        <w:smartTagPr>
          <w:attr w:name="ProductID" w:val="2011 г"/>
        </w:smartTagPr>
        <w:r>
          <w:rPr>
            <w:sz w:val="28"/>
            <w:szCs w:val="28"/>
          </w:rPr>
          <w:t>2011 г</w:t>
        </w:r>
      </w:smartTag>
    </w:p>
    <w:p w:rsidR="00FE16F6" w:rsidRDefault="00FE16F6" w:rsidP="00D24F4F">
      <w:pPr>
        <w:jc w:val="center"/>
        <w:rPr>
          <w:sz w:val="28"/>
          <w:szCs w:val="28"/>
        </w:rPr>
      </w:pPr>
    </w:p>
    <w:p w:rsidR="00FE16F6" w:rsidRDefault="00FE16F6" w:rsidP="00D24F4F">
      <w:pPr>
        <w:jc w:val="center"/>
        <w:rPr>
          <w:b/>
          <w:sz w:val="28"/>
          <w:szCs w:val="28"/>
        </w:rPr>
      </w:pPr>
    </w:p>
    <w:p w:rsidR="00FE16F6" w:rsidRDefault="00FE16F6" w:rsidP="00D24F4F">
      <w:pPr>
        <w:jc w:val="center"/>
        <w:rPr>
          <w:b/>
          <w:sz w:val="28"/>
          <w:szCs w:val="28"/>
        </w:rPr>
      </w:pPr>
    </w:p>
    <w:p w:rsidR="00FE16F6" w:rsidRDefault="00FE16F6" w:rsidP="00D24F4F">
      <w:pPr>
        <w:jc w:val="center"/>
        <w:rPr>
          <w:b/>
          <w:sz w:val="28"/>
          <w:szCs w:val="28"/>
        </w:rPr>
      </w:pPr>
    </w:p>
    <w:p w:rsidR="00FE16F6" w:rsidRDefault="00FE16F6" w:rsidP="00D24F4F">
      <w:pPr>
        <w:jc w:val="center"/>
        <w:rPr>
          <w:b/>
          <w:sz w:val="28"/>
          <w:szCs w:val="28"/>
        </w:rPr>
      </w:pPr>
    </w:p>
    <w:p w:rsidR="00FE16F6" w:rsidRDefault="00FE16F6" w:rsidP="00D24F4F">
      <w:pPr>
        <w:jc w:val="center"/>
        <w:rPr>
          <w:b/>
          <w:sz w:val="28"/>
          <w:szCs w:val="28"/>
        </w:rPr>
      </w:pPr>
      <w:r>
        <w:rPr>
          <w:b/>
          <w:sz w:val="28"/>
          <w:szCs w:val="28"/>
        </w:rPr>
        <w:t>Список исполнителей:</w:t>
      </w:r>
    </w:p>
    <w:p w:rsidR="00FE16F6" w:rsidRDefault="00FE16F6" w:rsidP="00D24F4F">
      <w:pPr>
        <w:pStyle w:val="Report"/>
        <w:ind w:firstLine="0"/>
        <w:jc w:val="left"/>
        <w:rPr>
          <w:b/>
          <w:sz w:val="28"/>
          <w:szCs w:val="28"/>
        </w:rPr>
      </w:pPr>
    </w:p>
    <w:p w:rsidR="00FE16F6" w:rsidRDefault="00FE16F6" w:rsidP="00D24F4F">
      <w:pPr>
        <w:pStyle w:val="Report"/>
        <w:ind w:firstLine="0"/>
        <w:jc w:val="left"/>
        <w:rPr>
          <w:b/>
          <w:sz w:val="28"/>
          <w:szCs w:val="28"/>
        </w:rPr>
      </w:pPr>
      <w:r>
        <w:rPr>
          <w:b/>
          <w:sz w:val="28"/>
          <w:szCs w:val="28"/>
        </w:rPr>
        <w:t>РУКОВОДИТЕЛЬ ПРОЕКТА:</w:t>
      </w:r>
    </w:p>
    <w:p w:rsidR="00FE16F6" w:rsidRDefault="00FE16F6" w:rsidP="00D24F4F">
      <w:pPr>
        <w:pStyle w:val="Report"/>
        <w:ind w:firstLine="0"/>
        <w:jc w:val="left"/>
        <w:rPr>
          <w:b/>
          <w:sz w:val="28"/>
          <w:szCs w:val="28"/>
        </w:rPr>
      </w:pPr>
      <w:r>
        <w:rPr>
          <w:b/>
          <w:sz w:val="28"/>
          <w:szCs w:val="28"/>
        </w:rPr>
        <w:t xml:space="preserve"> УПРАВЛЯЮЩИЙ ДЕЛАМИ  НОВОКРИВОШЕИНСКОГО СЕЛЬСКОГО ПОСЕЛЕНИЯ </w:t>
      </w:r>
    </w:p>
    <w:p w:rsidR="00FE16F6" w:rsidRDefault="00FE16F6" w:rsidP="00D24F4F">
      <w:pPr>
        <w:pStyle w:val="Report"/>
        <w:ind w:firstLine="0"/>
        <w:rPr>
          <w:b/>
          <w:sz w:val="28"/>
          <w:szCs w:val="28"/>
        </w:rPr>
      </w:pPr>
      <w:r>
        <w:rPr>
          <w:b/>
          <w:sz w:val="28"/>
          <w:szCs w:val="28"/>
        </w:rPr>
        <w:t xml:space="preserve"> МАРХОНЬКО С.В.</w:t>
      </w:r>
    </w:p>
    <w:p w:rsidR="00FE16F6" w:rsidRDefault="00FE16F6" w:rsidP="00D24F4F">
      <w:pPr>
        <w:pStyle w:val="TOC2"/>
      </w:pPr>
      <w:r>
        <w:t>Исполнители:</w:t>
      </w:r>
    </w:p>
    <w:p w:rsidR="00FE16F6" w:rsidRDefault="00FE16F6" w:rsidP="00D24F4F">
      <w:pPr>
        <w:pStyle w:val="TOC2"/>
      </w:pPr>
    </w:p>
    <w:p w:rsidR="00FE16F6" w:rsidRDefault="00FE16F6" w:rsidP="00D24F4F">
      <w:pPr>
        <w:pStyle w:val="TOC2"/>
      </w:pPr>
      <w:r>
        <w:t>Специалист по ЖКХ ГО и ЧС                                                          Кривошеин И.Г.</w:t>
      </w:r>
    </w:p>
    <w:p w:rsidR="00FE16F6" w:rsidRDefault="00FE16F6" w:rsidP="00D24F4F">
      <w:pPr>
        <w:pStyle w:val="TOC2"/>
      </w:pPr>
    </w:p>
    <w:p w:rsidR="00FE16F6" w:rsidRDefault="00FE16F6" w:rsidP="00D24F4F">
      <w:pPr>
        <w:pStyle w:val="TOC2"/>
      </w:pPr>
    </w:p>
    <w:p w:rsidR="00FE16F6" w:rsidRDefault="00FE16F6" w:rsidP="00D24F4F">
      <w:pPr>
        <w:pStyle w:val="TOC2"/>
      </w:pPr>
      <w:r>
        <w:t>Специалист 1 категории по муниципальной собственности и земельным ресурсам</w:t>
      </w:r>
    </w:p>
    <w:p w:rsidR="00FE16F6" w:rsidRDefault="00FE16F6" w:rsidP="00D24F4F">
      <w:pPr>
        <w:pStyle w:val="TOC2"/>
      </w:pPr>
      <w:r>
        <w:t xml:space="preserve">Фадина Т.М.                                                   </w:t>
      </w:r>
    </w:p>
    <w:p w:rsidR="00FE16F6" w:rsidRDefault="00FE16F6" w:rsidP="00D24F4F">
      <w:pPr>
        <w:pStyle w:val="TOC2"/>
      </w:pPr>
    </w:p>
    <w:p w:rsidR="00FE16F6" w:rsidRDefault="00FE16F6" w:rsidP="00D24F4F">
      <w:pPr>
        <w:pStyle w:val="TOC2"/>
      </w:pPr>
    </w:p>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Pr="003A47BC" w:rsidRDefault="00FE16F6" w:rsidP="00571DED">
      <w:pPr>
        <w:pStyle w:val="Heading1"/>
        <w:pageBreakBefore/>
        <w:numPr>
          <w:ilvl w:val="0"/>
          <w:numId w:val="0"/>
        </w:numPr>
        <w:spacing w:after="360"/>
        <w:jc w:val="center"/>
        <w:rPr>
          <w:rFonts w:ascii="Times New Roman" w:hAnsi="Times New Roman" w:cs="Times New Roman"/>
          <w:sz w:val="28"/>
        </w:rPr>
      </w:pPr>
      <w:r w:rsidRPr="003A47BC">
        <w:rPr>
          <w:rFonts w:ascii="Times New Roman" w:hAnsi="Times New Roman" w:cs="Times New Roman"/>
          <w:sz w:val="28"/>
        </w:rPr>
        <w:t>ВВЕДЕНИЕ</w:t>
      </w:r>
    </w:p>
    <w:p w:rsidR="00FE16F6" w:rsidRDefault="00FE16F6" w:rsidP="008862E9">
      <w:pPr>
        <w:pStyle w:val="BodyText"/>
        <w:spacing w:before="120" w:after="0"/>
        <w:ind w:firstLine="573"/>
        <w:rPr>
          <w:rFonts w:ascii="Times New Roman" w:hAnsi="Times New Roman" w:cs="Times New Roman"/>
          <w:sz w:val="28"/>
          <w:szCs w:val="28"/>
        </w:rPr>
      </w:pPr>
      <w:r w:rsidRPr="003A47BC">
        <w:rPr>
          <w:rFonts w:ascii="Times New Roman" w:hAnsi="Times New Roman" w:cs="Times New Roman"/>
          <w:sz w:val="28"/>
          <w:szCs w:val="28"/>
        </w:rPr>
        <w:t>Программа «Комплексное развитие систем коммунал</w:t>
      </w:r>
      <w:r>
        <w:rPr>
          <w:rFonts w:ascii="Times New Roman" w:hAnsi="Times New Roman" w:cs="Times New Roman"/>
          <w:sz w:val="28"/>
          <w:szCs w:val="28"/>
        </w:rPr>
        <w:t xml:space="preserve">ьной инфраструктуры муниципального образования Новокривошеинского сельского поселения Кривошеинского района   2011-2015 годы и на перспективу до 2020 года» </w:t>
      </w:r>
      <w:r w:rsidRPr="003A47BC">
        <w:rPr>
          <w:rFonts w:ascii="Times New Roman" w:hAnsi="Times New Roman" w:cs="Times New Roman"/>
          <w:sz w:val="28"/>
          <w:szCs w:val="28"/>
        </w:rPr>
        <w:t>(далее – Программа) разработана во исполнение требований Федерального закона от 30 декабря 2004 года № 210-ФЗ «Об основах регулирования тарифов организаций коммунального комплекса»</w:t>
      </w:r>
      <w:r>
        <w:rPr>
          <w:rFonts w:ascii="Times New Roman" w:hAnsi="Times New Roman" w:cs="Times New Roman"/>
          <w:sz w:val="28"/>
          <w:szCs w:val="28"/>
        </w:rPr>
        <w:t xml:space="preserve">, распоряжением правительства Российской Федерации от 02.02.2010 №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 приказа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w:t>
      </w:r>
      <w:r w:rsidRPr="003A47BC">
        <w:rPr>
          <w:rFonts w:ascii="Times New Roman" w:hAnsi="Times New Roman" w:cs="Times New Roman"/>
          <w:sz w:val="28"/>
          <w:szCs w:val="28"/>
        </w:rPr>
        <w:t xml:space="preserve"> </w:t>
      </w:r>
    </w:p>
    <w:p w:rsidR="00FE16F6" w:rsidRPr="003A47BC" w:rsidRDefault="00FE16F6" w:rsidP="008862E9">
      <w:pPr>
        <w:pStyle w:val="BodyText"/>
        <w:spacing w:before="120" w:after="0"/>
        <w:ind w:firstLine="573"/>
        <w:rPr>
          <w:rFonts w:ascii="Times New Roman" w:hAnsi="Times New Roman" w:cs="Times New Roman"/>
          <w:sz w:val="28"/>
          <w:szCs w:val="28"/>
        </w:rPr>
      </w:pPr>
      <w:r w:rsidRPr="003A47BC">
        <w:rPr>
          <w:rFonts w:ascii="Times New Roman" w:hAnsi="Times New Roman" w:cs="Times New Roman"/>
          <w:sz w:val="28"/>
          <w:szCs w:val="28"/>
        </w:rPr>
        <w:t xml:space="preserve">Разработка и утверждение данной </w:t>
      </w:r>
      <w:r>
        <w:rPr>
          <w:rFonts w:ascii="Times New Roman" w:hAnsi="Times New Roman" w:cs="Times New Roman"/>
          <w:sz w:val="28"/>
          <w:szCs w:val="28"/>
        </w:rPr>
        <w:t>Программы</w:t>
      </w:r>
      <w:r w:rsidRPr="003A47BC">
        <w:rPr>
          <w:rFonts w:ascii="Times New Roman" w:hAnsi="Times New Roman" w:cs="Times New Roman"/>
          <w:sz w:val="28"/>
          <w:szCs w:val="28"/>
        </w:rPr>
        <w:t xml:space="preserve"> необходимы для последующего формирования инвестиционных программ организаций коммунального комплекса с целью развития систем коммунальной инфраструктуры, повышения надежности и эффективности работы систем жилищно-коммунального хозяйства </w:t>
      </w:r>
      <w:r>
        <w:rPr>
          <w:rFonts w:ascii="Times New Roman" w:hAnsi="Times New Roman" w:cs="Times New Roman"/>
          <w:sz w:val="28"/>
          <w:szCs w:val="28"/>
        </w:rPr>
        <w:t>муниципального образования  Новокривошеинского сельского поселения (далее – МО Новокривошеинского сельского поселения)</w:t>
      </w:r>
    </w:p>
    <w:p w:rsidR="00FE16F6" w:rsidRPr="003A47BC" w:rsidRDefault="00FE16F6" w:rsidP="008862E9">
      <w:pPr>
        <w:pStyle w:val="BodyText"/>
        <w:spacing w:before="120" w:after="0"/>
        <w:ind w:firstLine="573"/>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Pr="003A47BC">
        <w:rPr>
          <w:rFonts w:ascii="Times New Roman" w:hAnsi="Times New Roman" w:cs="Times New Roman"/>
          <w:sz w:val="28"/>
          <w:szCs w:val="28"/>
        </w:rPr>
        <w:t xml:space="preserve">основной задачей комплексного развития систем коммунальной </w:t>
      </w:r>
      <w:r>
        <w:rPr>
          <w:rFonts w:ascii="Times New Roman" w:hAnsi="Times New Roman" w:cs="Times New Roman"/>
          <w:sz w:val="28"/>
          <w:szCs w:val="28"/>
        </w:rPr>
        <w:t xml:space="preserve">инфраструктуры на период до 2015  с перспективой до 2020 года </w:t>
      </w:r>
      <w:r w:rsidRPr="003A47BC">
        <w:rPr>
          <w:rFonts w:ascii="Times New Roman" w:hAnsi="Times New Roman" w:cs="Times New Roman"/>
          <w:sz w:val="28"/>
          <w:szCs w:val="28"/>
        </w:rPr>
        <w:t xml:space="preserve"> является повышение надежности и качества функционирования существующих коммунальных систем.</w:t>
      </w:r>
    </w:p>
    <w:p w:rsidR="00FE16F6" w:rsidRPr="003A47BC" w:rsidRDefault="00FE16F6" w:rsidP="008862E9">
      <w:pPr>
        <w:pStyle w:val="BodyText"/>
        <w:spacing w:before="120" w:after="0"/>
        <w:ind w:firstLine="573"/>
        <w:rPr>
          <w:rFonts w:ascii="Times New Roman" w:hAnsi="Times New Roman" w:cs="Times New Roman"/>
          <w:sz w:val="28"/>
          <w:szCs w:val="28"/>
        </w:rPr>
      </w:pPr>
      <w:r w:rsidRPr="003A47BC">
        <w:rPr>
          <w:rFonts w:ascii="Times New Roman" w:hAnsi="Times New Roman" w:cs="Times New Roman"/>
          <w:sz w:val="28"/>
          <w:szCs w:val="28"/>
        </w:rPr>
        <w:t>В числе основных целей разработки настоящей Программы следует, в первую очередь, отметить следующие:</w:t>
      </w:r>
    </w:p>
    <w:p w:rsidR="00FE16F6" w:rsidRPr="003A47BC" w:rsidRDefault="00FE16F6" w:rsidP="008862E9">
      <w:pPr>
        <w:pStyle w:val="BodyText"/>
        <w:numPr>
          <w:ilvl w:val="0"/>
          <w:numId w:val="2"/>
        </w:numPr>
        <w:tabs>
          <w:tab w:val="clear" w:pos="567"/>
          <w:tab w:val="num" w:pos="805"/>
        </w:tabs>
        <w:spacing w:before="120" w:after="0"/>
        <w:ind w:left="0" w:firstLine="573"/>
        <w:rPr>
          <w:rFonts w:ascii="Times New Roman" w:hAnsi="Times New Roman" w:cs="Times New Roman"/>
          <w:sz w:val="28"/>
          <w:szCs w:val="28"/>
        </w:rPr>
      </w:pPr>
      <w:r w:rsidRPr="003A47BC">
        <w:rPr>
          <w:rFonts w:ascii="Times New Roman" w:hAnsi="Times New Roman" w:cs="Times New Roman"/>
          <w:sz w:val="28"/>
          <w:szCs w:val="28"/>
        </w:rPr>
        <w:t>модернизация и развитие коммунальных с</w:t>
      </w:r>
      <w:r>
        <w:rPr>
          <w:rFonts w:ascii="Times New Roman" w:hAnsi="Times New Roman" w:cs="Times New Roman"/>
          <w:sz w:val="28"/>
          <w:szCs w:val="28"/>
        </w:rPr>
        <w:t>истем на территории МО Новокривошеинского сельского поселения</w:t>
      </w:r>
      <w:r w:rsidRPr="003A47BC">
        <w:rPr>
          <w:rFonts w:ascii="Times New Roman" w:hAnsi="Times New Roman" w:cs="Times New Roman"/>
          <w:sz w:val="28"/>
          <w:szCs w:val="28"/>
        </w:rPr>
        <w:t>;</w:t>
      </w:r>
    </w:p>
    <w:p w:rsidR="00FE16F6" w:rsidRPr="003A47BC" w:rsidRDefault="00FE16F6" w:rsidP="008862E9">
      <w:pPr>
        <w:pStyle w:val="BodyText"/>
        <w:numPr>
          <w:ilvl w:val="0"/>
          <w:numId w:val="2"/>
        </w:numPr>
        <w:tabs>
          <w:tab w:val="clear" w:pos="567"/>
          <w:tab w:val="num" w:pos="805"/>
        </w:tabs>
        <w:spacing w:before="120" w:after="0"/>
        <w:ind w:left="0" w:firstLine="573"/>
        <w:rPr>
          <w:rFonts w:ascii="Times New Roman" w:hAnsi="Times New Roman" w:cs="Times New Roman"/>
          <w:sz w:val="28"/>
          <w:szCs w:val="28"/>
        </w:rPr>
      </w:pPr>
      <w:r w:rsidRPr="003A47BC">
        <w:rPr>
          <w:rFonts w:ascii="Times New Roman" w:hAnsi="Times New Roman" w:cs="Times New Roman"/>
          <w:sz w:val="28"/>
          <w:szCs w:val="28"/>
        </w:rPr>
        <w:t>повышение качества и надежности оказы</w:t>
      </w:r>
      <w:r>
        <w:rPr>
          <w:rFonts w:ascii="Times New Roman" w:hAnsi="Times New Roman" w:cs="Times New Roman"/>
          <w:sz w:val="28"/>
          <w:szCs w:val="28"/>
        </w:rPr>
        <w:t xml:space="preserve">ваемых потребителям МО Новокривошеинского </w:t>
      </w:r>
      <w:r w:rsidRPr="003A47B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3A47BC">
        <w:rPr>
          <w:rFonts w:ascii="Times New Roman" w:hAnsi="Times New Roman" w:cs="Times New Roman"/>
          <w:sz w:val="28"/>
          <w:szCs w:val="28"/>
        </w:rPr>
        <w:t>коммунальных услуг;</w:t>
      </w:r>
    </w:p>
    <w:p w:rsidR="00FE16F6" w:rsidRPr="003A47BC" w:rsidRDefault="00FE16F6" w:rsidP="008862E9">
      <w:pPr>
        <w:pStyle w:val="BodyText"/>
        <w:numPr>
          <w:ilvl w:val="0"/>
          <w:numId w:val="2"/>
        </w:numPr>
        <w:tabs>
          <w:tab w:val="clear" w:pos="567"/>
          <w:tab w:val="num" w:pos="805"/>
        </w:tabs>
        <w:spacing w:before="120" w:after="0"/>
        <w:ind w:left="0" w:firstLine="573"/>
        <w:rPr>
          <w:rFonts w:ascii="Times New Roman" w:hAnsi="Times New Roman" w:cs="Times New Roman"/>
          <w:sz w:val="28"/>
          <w:szCs w:val="28"/>
        </w:rPr>
      </w:pPr>
      <w:r w:rsidRPr="003A47BC">
        <w:rPr>
          <w:rFonts w:ascii="Times New Roman" w:hAnsi="Times New Roman" w:cs="Times New Roman"/>
          <w:sz w:val="28"/>
          <w:szCs w:val="28"/>
        </w:rPr>
        <w:t>энергосбережение и рациональное использование ресурсов.</w:t>
      </w:r>
    </w:p>
    <w:p w:rsidR="00FE16F6" w:rsidRDefault="00FE16F6" w:rsidP="00403A4F">
      <w:pPr>
        <w:pStyle w:val="BodyText"/>
        <w:spacing w:before="120" w:after="0"/>
        <w:ind w:firstLine="573"/>
        <w:rPr>
          <w:rFonts w:ascii="Times New Roman" w:hAnsi="Times New Roman" w:cs="Times New Roman"/>
          <w:sz w:val="28"/>
          <w:szCs w:val="28"/>
        </w:rPr>
      </w:pPr>
      <w:r w:rsidRPr="003A47BC">
        <w:rPr>
          <w:rFonts w:ascii="Times New Roman" w:hAnsi="Times New Roman" w:cs="Times New Roman"/>
          <w:sz w:val="28"/>
          <w:szCs w:val="28"/>
        </w:rPr>
        <w:t>Реализация мероприятий по основным направлениям предлагаемой Программы – «Газоснабжение</w:t>
      </w:r>
      <w:r>
        <w:rPr>
          <w:rFonts w:ascii="Times New Roman" w:hAnsi="Times New Roman" w:cs="Times New Roman"/>
          <w:sz w:val="28"/>
          <w:szCs w:val="28"/>
        </w:rPr>
        <w:t>»,</w:t>
      </w:r>
      <w:r w:rsidRPr="003A47BC">
        <w:rPr>
          <w:rFonts w:ascii="Times New Roman" w:hAnsi="Times New Roman" w:cs="Times New Roman"/>
          <w:sz w:val="28"/>
          <w:szCs w:val="28"/>
        </w:rPr>
        <w:t xml:space="preserve"> «Теплоснабжение», «Водоснабжение», «Электроснабжение», «Захоронение (утилизация) твердых бытовых отходов»</w:t>
      </w:r>
      <w:r>
        <w:rPr>
          <w:rFonts w:ascii="Times New Roman" w:hAnsi="Times New Roman" w:cs="Times New Roman"/>
          <w:sz w:val="28"/>
          <w:szCs w:val="28"/>
        </w:rPr>
        <w:t xml:space="preserve"> </w:t>
      </w:r>
      <w:r w:rsidRPr="003A47BC">
        <w:rPr>
          <w:rFonts w:ascii="Times New Roman" w:hAnsi="Times New Roman" w:cs="Times New Roman"/>
          <w:sz w:val="28"/>
          <w:szCs w:val="28"/>
        </w:rPr>
        <w:t xml:space="preserve"> – позволит решить такие приоритетные задачи развития коммунальной сферы муниципального образования, как обновление материальной базы субъектов коммунальной инфраструктуры, повышение надежности и эффективности их функционирования, а также позволит четко обозначить направления структурных преобразований данной сферы </w:t>
      </w:r>
      <w:r>
        <w:rPr>
          <w:rFonts w:ascii="Times New Roman" w:hAnsi="Times New Roman" w:cs="Times New Roman"/>
          <w:sz w:val="28"/>
          <w:szCs w:val="28"/>
        </w:rPr>
        <w:t xml:space="preserve">на территории МО Новокривошеинского сельского поселения.             </w:t>
      </w:r>
    </w:p>
    <w:p w:rsidR="00FE16F6" w:rsidRPr="00724BA9" w:rsidRDefault="00FE16F6" w:rsidP="00403A4F">
      <w:pPr>
        <w:pStyle w:val="BodyText"/>
        <w:spacing w:before="120" w:after="0"/>
        <w:ind w:firstLine="573"/>
        <w:jc w:val="center"/>
        <w:rPr>
          <w:b/>
          <w:sz w:val="28"/>
          <w:szCs w:val="28"/>
        </w:rPr>
      </w:pPr>
      <w:r w:rsidRPr="00724BA9">
        <w:rPr>
          <w:rFonts w:ascii="Times New Roman" w:hAnsi="Times New Roman" w:cs="Times New Roman"/>
          <w:b/>
          <w:sz w:val="28"/>
          <w:szCs w:val="28"/>
        </w:rPr>
        <w:t xml:space="preserve">РАЗДЕЛ </w:t>
      </w:r>
      <w:r>
        <w:rPr>
          <w:rFonts w:ascii="Times New Roman" w:hAnsi="Times New Roman" w:cs="Times New Roman"/>
          <w:b/>
          <w:sz w:val="28"/>
          <w:szCs w:val="28"/>
        </w:rPr>
        <w:t>1. ПАСПОРТ ПРОГРАММЫ</w:t>
      </w:r>
    </w:p>
    <w:tbl>
      <w:tblPr>
        <w:tblW w:w="11162"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9722"/>
      </w:tblGrid>
      <w:tr w:rsidR="00FE16F6" w:rsidRPr="00D02C05" w:rsidTr="00724BA9">
        <w:trPr>
          <w:cantSplit/>
          <w:trHeight w:val="974"/>
        </w:trPr>
        <w:tc>
          <w:tcPr>
            <w:tcW w:w="1440" w:type="dxa"/>
            <w:vAlign w:val="center"/>
          </w:tcPr>
          <w:p w:rsidR="00FE16F6" w:rsidRPr="00D02C05" w:rsidRDefault="00FE16F6" w:rsidP="002F57B5">
            <w:r w:rsidRPr="00D02C05">
              <w:rPr>
                <w:sz w:val="22"/>
              </w:rPr>
              <w:t>Наименование Программы</w:t>
            </w:r>
          </w:p>
        </w:tc>
        <w:tc>
          <w:tcPr>
            <w:tcW w:w="9722" w:type="dxa"/>
            <w:vAlign w:val="center"/>
          </w:tcPr>
          <w:p w:rsidR="00FE16F6" w:rsidRPr="000A7EC8" w:rsidRDefault="00FE16F6" w:rsidP="002F57B5">
            <w:pPr>
              <w:spacing w:before="60" w:after="60"/>
              <w:ind w:firstLine="352"/>
              <w:rPr>
                <w:sz w:val="28"/>
                <w:szCs w:val="28"/>
              </w:rPr>
            </w:pPr>
            <w:r w:rsidRPr="00D02C05">
              <w:rPr>
                <w:szCs w:val="23"/>
              </w:rPr>
              <w:t>«Комплексное развитие систем коммунальной инфраструктуры МО Новокривошеинское сельское поселение на 2011-2015 годы</w:t>
            </w:r>
            <w:r>
              <w:rPr>
                <w:szCs w:val="23"/>
              </w:rPr>
              <w:t xml:space="preserve"> и на перспективу до 2020 года</w:t>
            </w:r>
            <w:r w:rsidRPr="00D02C05">
              <w:rPr>
                <w:szCs w:val="23"/>
              </w:rPr>
              <w:t>»</w:t>
            </w:r>
          </w:p>
        </w:tc>
      </w:tr>
      <w:tr w:rsidR="00FE16F6" w:rsidRPr="00D02C05" w:rsidTr="00724BA9">
        <w:trPr>
          <w:cantSplit/>
          <w:trHeight w:val="755"/>
        </w:trPr>
        <w:tc>
          <w:tcPr>
            <w:tcW w:w="1440" w:type="dxa"/>
            <w:vAlign w:val="center"/>
          </w:tcPr>
          <w:p w:rsidR="00FE16F6" w:rsidRPr="00D02C05" w:rsidRDefault="00FE16F6" w:rsidP="002F57B5">
            <w:pPr>
              <w:spacing w:before="60" w:after="60"/>
              <w:rPr>
                <w:szCs w:val="23"/>
              </w:rPr>
            </w:pPr>
            <w:r w:rsidRPr="00D02C05">
              <w:rPr>
                <w:szCs w:val="23"/>
                <w:lang w:val="fr-FR"/>
              </w:rPr>
              <w:t>Заказчик Программы</w:t>
            </w:r>
          </w:p>
        </w:tc>
        <w:tc>
          <w:tcPr>
            <w:tcW w:w="9722" w:type="dxa"/>
            <w:vAlign w:val="center"/>
          </w:tcPr>
          <w:p w:rsidR="00FE16F6" w:rsidRPr="00D02C05" w:rsidRDefault="00FE16F6" w:rsidP="002F57B5">
            <w:pPr>
              <w:spacing w:before="60" w:after="60"/>
              <w:ind w:firstLine="352"/>
              <w:rPr>
                <w:szCs w:val="23"/>
              </w:rPr>
            </w:pPr>
            <w:r w:rsidRPr="00D02C05">
              <w:rPr>
                <w:szCs w:val="23"/>
              </w:rPr>
              <w:t>Администрация Новокривошеинского сельского поселения</w:t>
            </w:r>
          </w:p>
        </w:tc>
      </w:tr>
      <w:tr w:rsidR="00FE16F6" w:rsidRPr="00D02C05" w:rsidTr="00724BA9">
        <w:trPr>
          <w:cantSplit/>
          <w:trHeight w:val="1435"/>
        </w:trPr>
        <w:tc>
          <w:tcPr>
            <w:tcW w:w="1440" w:type="dxa"/>
            <w:vAlign w:val="center"/>
          </w:tcPr>
          <w:p w:rsidR="00FE16F6" w:rsidRPr="00D02C05" w:rsidRDefault="00FE16F6" w:rsidP="002F57B5">
            <w:pPr>
              <w:spacing w:before="60" w:after="60"/>
              <w:rPr>
                <w:szCs w:val="23"/>
              </w:rPr>
            </w:pPr>
            <w:r w:rsidRPr="00D02C05">
              <w:rPr>
                <w:szCs w:val="23"/>
              </w:rPr>
              <w:t>Основание для разработки Программы</w:t>
            </w:r>
          </w:p>
        </w:tc>
        <w:tc>
          <w:tcPr>
            <w:tcW w:w="9722" w:type="dxa"/>
          </w:tcPr>
          <w:p w:rsidR="00FE16F6" w:rsidRDefault="00FE16F6" w:rsidP="008862E9">
            <w:pPr>
              <w:spacing w:before="60" w:after="60"/>
              <w:ind w:firstLine="352"/>
              <w:rPr>
                <w:szCs w:val="23"/>
              </w:rPr>
            </w:pPr>
            <w:r w:rsidRPr="00D02C05">
              <w:rPr>
                <w:szCs w:val="23"/>
              </w:rPr>
              <w:t>Федеральный Закон от 30.12.2004 № 210-ФЗ «Об основах регулирования тарифов организаций коммунального комплекса»</w:t>
            </w:r>
            <w:r>
              <w:rPr>
                <w:szCs w:val="23"/>
              </w:rPr>
              <w:t>;</w:t>
            </w:r>
          </w:p>
          <w:p w:rsidR="00FE16F6" w:rsidRDefault="00FE16F6" w:rsidP="008862E9">
            <w:pPr>
              <w:spacing w:before="60" w:after="60"/>
              <w:ind w:firstLine="352"/>
            </w:pPr>
            <w:r>
              <w:t>Распоряжение</w:t>
            </w:r>
            <w:r w:rsidRPr="008862E9">
              <w:t xml:space="preserve"> правительства Российской Федерации от 02.02.2010 № 102-р «Об утверждении Концепции федеральной целевой программы» Комплексная программа модернизации и реформирования жилищно-коммунальног</w:t>
            </w:r>
            <w:r>
              <w:t>о хозяйства на 2010-2020 годы»»; Приказ</w:t>
            </w:r>
            <w:r w:rsidRPr="008862E9">
              <w:t xml:space="preserve"> Министерства регионального развития Российской Федерации от 06.05.2011 № 204 «О разработке программ комплексного развития систем коммунальной инфраструкт</w:t>
            </w:r>
            <w:r>
              <w:t>уры муниципальных образований»;</w:t>
            </w:r>
          </w:p>
          <w:p w:rsidR="00FE16F6" w:rsidRPr="00D02C05" w:rsidRDefault="00FE16F6" w:rsidP="008862E9">
            <w:pPr>
              <w:spacing w:before="60" w:after="60"/>
              <w:ind w:firstLine="352"/>
              <w:rPr>
                <w:szCs w:val="23"/>
              </w:rPr>
            </w:pPr>
          </w:p>
        </w:tc>
      </w:tr>
      <w:tr w:rsidR="00FE16F6" w:rsidRPr="00D02C05" w:rsidTr="00724BA9">
        <w:trPr>
          <w:cantSplit/>
          <w:trHeight w:val="684"/>
        </w:trPr>
        <w:tc>
          <w:tcPr>
            <w:tcW w:w="1440" w:type="dxa"/>
            <w:vAlign w:val="center"/>
          </w:tcPr>
          <w:p w:rsidR="00FE16F6" w:rsidRPr="00D02C05" w:rsidRDefault="00FE16F6" w:rsidP="002F57B5">
            <w:pPr>
              <w:spacing w:before="60" w:after="60"/>
              <w:rPr>
                <w:szCs w:val="23"/>
              </w:rPr>
            </w:pPr>
            <w:r>
              <w:rPr>
                <w:szCs w:val="23"/>
              </w:rPr>
              <w:t>Основные разработчики Программы</w:t>
            </w:r>
          </w:p>
        </w:tc>
        <w:tc>
          <w:tcPr>
            <w:tcW w:w="9722" w:type="dxa"/>
            <w:vAlign w:val="center"/>
          </w:tcPr>
          <w:p w:rsidR="00FE16F6" w:rsidRPr="00D02C05" w:rsidRDefault="00FE16F6" w:rsidP="002F57B5">
            <w:pPr>
              <w:spacing w:before="60" w:after="60"/>
              <w:rPr>
                <w:szCs w:val="23"/>
              </w:rPr>
            </w:pPr>
            <w:r w:rsidRPr="00D02C05">
              <w:rPr>
                <w:szCs w:val="23"/>
              </w:rPr>
              <w:t>Администрация Новокривошеинского сельского поселения, с.Новокривошеино</w:t>
            </w:r>
          </w:p>
        </w:tc>
      </w:tr>
      <w:tr w:rsidR="00FE16F6" w:rsidRPr="00D02C05" w:rsidTr="00724BA9">
        <w:trPr>
          <w:trHeight w:val="7191"/>
        </w:trPr>
        <w:tc>
          <w:tcPr>
            <w:tcW w:w="1440" w:type="dxa"/>
            <w:vAlign w:val="center"/>
          </w:tcPr>
          <w:p w:rsidR="00FE16F6" w:rsidRPr="00D02C05" w:rsidRDefault="00FE16F6" w:rsidP="002F57B5">
            <w:pPr>
              <w:spacing w:before="60" w:after="60"/>
              <w:rPr>
                <w:szCs w:val="23"/>
              </w:rPr>
            </w:pPr>
            <w:r>
              <w:rPr>
                <w:szCs w:val="23"/>
              </w:rPr>
              <w:t>Ц</w:t>
            </w:r>
            <w:r w:rsidRPr="00D02C05">
              <w:rPr>
                <w:szCs w:val="23"/>
              </w:rPr>
              <w:t>ели и задачи Программы</w:t>
            </w:r>
          </w:p>
        </w:tc>
        <w:tc>
          <w:tcPr>
            <w:tcW w:w="9722" w:type="dxa"/>
          </w:tcPr>
          <w:p w:rsidR="00FE16F6" w:rsidRPr="00D02C05" w:rsidRDefault="00FE16F6" w:rsidP="002F57B5">
            <w:pPr>
              <w:spacing w:before="60" w:after="60"/>
              <w:ind w:firstLine="352"/>
              <w:rPr>
                <w:szCs w:val="23"/>
              </w:rPr>
            </w:pPr>
            <w:r w:rsidRPr="00D02C05">
              <w:rPr>
                <w:szCs w:val="23"/>
              </w:rPr>
              <w:t>Основными целями Программы являются:</w:t>
            </w:r>
          </w:p>
          <w:p w:rsidR="00FE16F6" w:rsidRPr="00D02C05" w:rsidRDefault="00FE16F6" w:rsidP="008862E9">
            <w:pPr>
              <w:numPr>
                <w:ilvl w:val="0"/>
                <w:numId w:val="3"/>
              </w:numPr>
              <w:tabs>
                <w:tab w:val="num" w:pos="467"/>
              </w:tabs>
              <w:spacing w:before="60" w:after="60" w:line="260" w:lineRule="atLeast"/>
              <w:ind w:left="0" w:firstLine="352"/>
              <w:rPr>
                <w:szCs w:val="23"/>
              </w:rPr>
            </w:pPr>
            <w:r w:rsidRPr="00D02C05">
              <w:rPr>
                <w:szCs w:val="23"/>
              </w:rPr>
              <w:t>развитие и модернизация систем</w:t>
            </w:r>
            <w:r>
              <w:rPr>
                <w:szCs w:val="23"/>
              </w:rPr>
              <w:t>: «Газоснабжение»,</w:t>
            </w:r>
            <w:r w:rsidRPr="00D02C05">
              <w:rPr>
                <w:szCs w:val="23"/>
              </w:rPr>
              <w:t xml:space="preserve"> «Т</w:t>
            </w:r>
            <w:r>
              <w:rPr>
                <w:szCs w:val="23"/>
              </w:rPr>
              <w:t>еплоснабжение», «Водоснабжение», «Электроснабжение», «Захоронение (утилизация) твердых бытовых отходов.</w:t>
            </w:r>
          </w:p>
          <w:p w:rsidR="00FE16F6" w:rsidRPr="00D02C05" w:rsidRDefault="00FE16F6" w:rsidP="008862E9">
            <w:pPr>
              <w:numPr>
                <w:ilvl w:val="0"/>
                <w:numId w:val="3"/>
              </w:numPr>
              <w:tabs>
                <w:tab w:val="num" w:pos="467"/>
              </w:tabs>
              <w:spacing w:before="60" w:after="60" w:line="260" w:lineRule="atLeast"/>
              <w:ind w:left="0" w:firstLine="352"/>
              <w:rPr>
                <w:szCs w:val="23"/>
              </w:rPr>
            </w:pPr>
            <w:r w:rsidRPr="00D02C05">
              <w:rPr>
                <w:szCs w:val="23"/>
              </w:rPr>
              <w:t>качественное и надежное обеспечение наиболее экономичным образом потребителей коммунальными услугами в соответствии с требованиями действующих норм и стандартов;</w:t>
            </w:r>
          </w:p>
          <w:p w:rsidR="00FE16F6" w:rsidRPr="00D02C05" w:rsidRDefault="00FE16F6" w:rsidP="008862E9">
            <w:pPr>
              <w:numPr>
                <w:ilvl w:val="0"/>
                <w:numId w:val="3"/>
              </w:numPr>
              <w:tabs>
                <w:tab w:val="num" w:pos="467"/>
              </w:tabs>
              <w:spacing w:before="60" w:after="60" w:line="260" w:lineRule="atLeast"/>
              <w:ind w:left="0" w:firstLine="352"/>
              <w:rPr>
                <w:szCs w:val="23"/>
              </w:rPr>
            </w:pPr>
            <w:r w:rsidRPr="00D02C05">
              <w:rPr>
                <w:szCs w:val="23"/>
              </w:rPr>
              <w:t>рациональное использование водных ресурсов и энергосбережение.</w:t>
            </w:r>
          </w:p>
          <w:p w:rsidR="00FE16F6" w:rsidRPr="00D02C05" w:rsidRDefault="00FE16F6" w:rsidP="002F57B5">
            <w:pPr>
              <w:spacing w:before="60" w:after="60"/>
              <w:ind w:firstLine="352"/>
              <w:rPr>
                <w:szCs w:val="23"/>
              </w:rPr>
            </w:pPr>
            <w:r w:rsidRPr="00D02C05">
              <w:rPr>
                <w:szCs w:val="23"/>
              </w:rPr>
              <w:t>Задачи Программы:</w:t>
            </w:r>
          </w:p>
          <w:p w:rsidR="00FE16F6" w:rsidRPr="00D02C05" w:rsidRDefault="00FE16F6" w:rsidP="008862E9">
            <w:pPr>
              <w:numPr>
                <w:ilvl w:val="0"/>
                <w:numId w:val="4"/>
              </w:numPr>
              <w:tabs>
                <w:tab w:val="num" w:pos="467"/>
              </w:tabs>
              <w:spacing w:before="60" w:after="60" w:line="260" w:lineRule="atLeast"/>
              <w:ind w:left="0" w:firstLine="352"/>
              <w:rPr>
                <w:szCs w:val="23"/>
              </w:rPr>
            </w:pPr>
            <w:r w:rsidRPr="00D02C05">
              <w:rPr>
                <w:szCs w:val="23"/>
              </w:rPr>
              <w:t>укрепление материально-технической базы объектов коммунальной инфраструктуры на территории МО Новокривошеинское сельское поселение;</w:t>
            </w:r>
          </w:p>
          <w:p w:rsidR="00FE16F6" w:rsidRPr="00D02C05" w:rsidRDefault="00FE16F6" w:rsidP="008862E9">
            <w:pPr>
              <w:numPr>
                <w:ilvl w:val="0"/>
                <w:numId w:val="4"/>
              </w:numPr>
              <w:tabs>
                <w:tab w:val="num" w:pos="467"/>
              </w:tabs>
              <w:spacing w:before="60" w:after="60" w:line="260" w:lineRule="atLeast"/>
              <w:ind w:left="0" w:firstLine="352"/>
              <w:rPr>
                <w:szCs w:val="23"/>
              </w:rPr>
            </w:pPr>
            <w:r w:rsidRPr="00D02C05">
              <w:rPr>
                <w:szCs w:val="23"/>
              </w:rPr>
              <w:t>повышение надежности и эффективности функционирования коммунальной инфраструктуры МО Новокривошеинского сельского поселения;</w:t>
            </w:r>
          </w:p>
          <w:p w:rsidR="00FE16F6" w:rsidRPr="00D02C05" w:rsidRDefault="00FE16F6" w:rsidP="008862E9">
            <w:pPr>
              <w:numPr>
                <w:ilvl w:val="0"/>
                <w:numId w:val="4"/>
              </w:numPr>
              <w:tabs>
                <w:tab w:val="num" w:pos="467"/>
              </w:tabs>
              <w:spacing w:before="60" w:after="60" w:line="260" w:lineRule="atLeast"/>
              <w:ind w:left="0" w:firstLine="352"/>
              <w:rPr>
                <w:szCs w:val="23"/>
              </w:rPr>
            </w:pPr>
            <w:r w:rsidRPr="00D02C05">
              <w:rPr>
                <w:szCs w:val="23"/>
              </w:rPr>
              <w:t>определение видов объектов коммунальной инфраструктуры и инженерно-технического обеспечения, подлежащих восстановлению и модернизации;</w:t>
            </w:r>
          </w:p>
          <w:p w:rsidR="00FE16F6" w:rsidRPr="00D02C05" w:rsidRDefault="00FE16F6" w:rsidP="008862E9">
            <w:pPr>
              <w:numPr>
                <w:ilvl w:val="0"/>
                <w:numId w:val="4"/>
              </w:numPr>
              <w:tabs>
                <w:tab w:val="num" w:pos="467"/>
              </w:tabs>
              <w:spacing w:before="60" w:after="60" w:line="260" w:lineRule="atLeast"/>
              <w:ind w:left="0" w:firstLine="352"/>
              <w:rPr>
                <w:szCs w:val="23"/>
              </w:rPr>
            </w:pPr>
            <w:r w:rsidRPr="00D02C05">
              <w:rPr>
                <w:szCs w:val="23"/>
              </w:rPr>
              <w:t>определение сроков и стоимости исполнения программных мероприятий</w:t>
            </w:r>
          </w:p>
        </w:tc>
      </w:tr>
      <w:tr w:rsidR="00FE16F6" w:rsidRPr="00D02C05" w:rsidTr="00724BA9">
        <w:trPr>
          <w:cantSplit/>
          <w:trHeight w:val="149"/>
        </w:trPr>
        <w:tc>
          <w:tcPr>
            <w:tcW w:w="1440" w:type="dxa"/>
            <w:vAlign w:val="center"/>
          </w:tcPr>
          <w:p w:rsidR="00FE16F6" w:rsidRPr="00D02C05" w:rsidRDefault="00FE16F6" w:rsidP="002F57B5">
            <w:pPr>
              <w:spacing w:before="60" w:after="60"/>
              <w:rPr>
                <w:szCs w:val="23"/>
              </w:rPr>
            </w:pPr>
            <w:r w:rsidRPr="00D02C05">
              <w:rPr>
                <w:snapToGrid w:val="0"/>
                <w:color w:val="000000"/>
                <w:szCs w:val="23"/>
              </w:rPr>
              <w:t>Сроки и этапы реализации Программы</w:t>
            </w:r>
          </w:p>
        </w:tc>
        <w:tc>
          <w:tcPr>
            <w:tcW w:w="9722" w:type="dxa"/>
          </w:tcPr>
          <w:p w:rsidR="00FE16F6" w:rsidRDefault="00FE16F6" w:rsidP="00E93B58">
            <w:pPr>
              <w:spacing w:before="60" w:after="60"/>
              <w:rPr>
                <w:szCs w:val="23"/>
              </w:rPr>
            </w:pPr>
            <w:r>
              <w:rPr>
                <w:szCs w:val="23"/>
              </w:rPr>
              <w:t>Первый  этап (2011-2013 годы) предусматривается разработка нормативной базы и реализации Программы, запуск исполнения части проектов</w:t>
            </w:r>
          </w:p>
          <w:p w:rsidR="00FE16F6" w:rsidRDefault="00FE16F6" w:rsidP="00E93B58">
            <w:pPr>
              <w:spacing w:before="60" w:after="60"/>
              <w:rPr>
                <w:szCs w:val="23"/>
              </w:rPr>
            </w:pPr>
            <w:r>
              <w:rPr>
                <w:szCs w:val="23"/>
              </w:rPr>
              <w:t xml:space="preserve">Второй этап (2013-2015 годы) предусматривается широкомасштабное исполнение механизмов Программы, </w:t>
            </w:r>
          </w:p>
          <w:p w:rsidR="00FE16F6" w:rsidRPr="00D02C05" w:rsidRDefault="00FE16F6" w:rsidP="00E93B58">
            <w:pPr>
              <w:spacing w:before="60" w:after="60"/>
              <w:rPr>
                <w:szCs w:val="23"/>
              </w:rPr>
            </w:pPr>
            <w:r>
              <w:rPr>
                <w:szCs w:val="23"/>
              </w:rPr>
              <w:t>Третий этап (2016- 2020  годы) завершающий этап в исполнении механизмов Программы</w:t>
            </w:r>
          </w:p>
        </w:tc>
      </w:tr>
      <w:tr w:rsidR="00FE16F6" w:rsidRPr="00D02C05" w:rsidTr="00724BA9">
        <w:trPr>
          <w:cantSplit/>
          <w:trHeight w:val="149"/>
        </w:trPr>
        <w:tc>
          <w:tcPr>
            <w:tcW w:w="1440" w:type="dxa"/>
            <w:vAlign w:val="center"/>
          </w:tcPr>
          <w:p w:rsidR="00FE16F6" w:rsidRPr="00D02C05" w:rsidRDefault="00FE16F6" w:rsidP="002F57B5">
            <w:pPr>
              <w:spacing w:before="60" w:after="60"/>
              <w:rPr>
                <w:szCs w:val="23"/>
              </w:rPr>
            </w:pPr>
            <w:r w:rsidRPr="00D02C05">
              <w:rPr>
                <w:snapToGrid w:val="0"/>
                <w:color w:val="000000"/>
                <w:szCs w:val="23"/>
              </w:rPr>
              <w:t>Объемы и источники финансирования</w:t>
            </w:r>
          </w:p>
        </w:tc>
        <w:tc>
          <w:tcPr>
            <w:tcW w:w="9722" w:type="dxa"/>
          </w:tcPr>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2640"/>
              <w:gridCol w:w="850"/>
              <w:gridCol w:w="1418"/>
              <w:gridCol w:w="1134"/>
              <w:gridCol w:w="850"/>
              <w:gridCol w:w="851"/>
              <w:gridCol w:w="1807"/>
            </w:tblGrid>
            <w:tr w:rsidR="00FE16F6" w:rsidTr="00C53E19">
              <w:tc>
                <w:tcPr>
                  <w:tcW w:w="484"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sidRPr="00C53E19">
                    <w:rPr>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sidRPr="00C53E19">
                    <w:rPr>
                      <w:sz w:val="20"/>
                      <w:szCs w:val="20"/>
                    </w:rPr>
                    <w:t>Источники инвестиций</w:t>
                  </w:r>
                </w:p>
              </w:tc>
              <w:tc>
                <w:tcPr>
                  <w:tcW w:w="850"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sidRPr="00C53E19">
                    <w:rPr>
                      <w:sz w:val="20"/>
                      <w:szCs w:val="20"/>
                    </w:rPr>
                    <w:t>2011</w:t>
                  </w:r>
                </w:p>
              </w:tc>
              <w:tc>
                <w:tcPr>
                  <w:tcW w:w="1418"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sidRPr="00C53E19">
                    <w:rPr>
                      <w:sz w:val="20"/>
                      <w:szCs w:val="20"/>
                    </w:rPr>
                    <w:t>2012</w:t>
                  </w:r>
                </w:p>
              </w:tc>
              <w:tc>
                <w:tcPr>
                  <w:tcW w:w="1134"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sidRPr="00C53E19">
                    <w:rPr>
                      <w:sz w:val="20"/>
                      <w:szCs w:val="20"/>
                    </w:rPr>
                    <w:t>2013</w:t>
                  </w:r>
                </w:p>
              </w:tc>
              <w:tc>
                <w:tcPr>
                  <w:tcW w:w="850" w:type="dxa"/>
                  <w:tcBorders>
                    <w:top w:val="single" w:sz="4" w:space="0" w:color="auto"/>
                    <w:left w:val="single" w:sz="4" w:space="0" w:color="auto"/>
                    <w:bottom w:val="single" w:sz="4" w:space="0" w:color="auto"/>
                    <w:right w:val="single" w:sz="4" w:space="0" w:color="auto"/>
                  </w:tcBorders>
                </w:tcPr>
                <w:p w:rsidR="00FE16F6" w:rsidRPr="00C53E19" w:rsidRDefault="00FE16F6" w:rsidP="00C53E19">
                  <w:pPr>
                    <w:rPr>
                      <w:sz w:val="20"/>
                      <w:szCs w:val="20"/>
                    </w:rPr>
                  </w:pPr>
                  <w:r w:rsidRPr="00C53E19">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FE16F6" w:rsidRPr="00C53E19" w:rsidRDefault="00FE16F6" w:rsidP="00C53E19">
                  <w:pPr>
                    <w:rPr>
                      <w:sz w:val="20"/>
                      <w:szCs w:val="20"/>
                    </w:rPr>
                  </w:pPr>
                  <w:r>
                    <w:rPr>
                      <w:sz w:val="20"/>
                      <w:szCs w:val="20"/>
                    </w:rPr>
                    <w:t>2015</w:t>
                  </w:r>
                </w:p>
              </w:tc>
              <w:tc>
                <w:tcPr>
                  <w:tcW w:w="1807" w:type="dxa"/>
                  <w:tcBorders>
                    <w:top w:val="single" w:sz="4" w:space="0" w:color="auto"/>
                    <w:left w:val="single" w:sz="4" w:space="0" w:color="auto"/>
                    <w:bottom w:val="single" w:sz="4" w:space="0" w:color="auto"/>
                    <w:right w:val="single" w:sz="4" w:space="0" w:color="auto"/>
                  </w:tcBorders>
                </w:tcPr>
                <w:p w:rsidR="00FE16F6" w:rsidRDefault="00FE16F6" w:rsidP="00C53E19">
                  <w:pPr>
                    <w:rPr>
                      <w:sz w:val="20"/>
                      <w:szCs w:val="20"/>
                    </w:rPr>
                  </w:pPr>
                  <w:r>
                    <w:rPr>
                      <w:sz w:val="20"/>
                      <w:szCs w:val="20"/>
                    </w:rPr>
                    <w:t>2016-2020</w:t>
                  </w:r>
                </w:p>
                <w:p w:rsidR="00FE16F6" w:rsidRPr="00C53E19" w:rsidRDefault="00FE16F6" w:rsidP="00C53E19">
                  <w:pPr>
                    <w:rPr>
                      <w:sz w:val="20"/>
                      <w:szCs w:val="20"/>
                    </w:rPr>
                  </w:pPr>
                </w:p>
              </w:tc>
            </w:tr>
            <w:tr w:rsidR="00FE16F6" w:rsidTr="00C53E19">
              <w:tc>
                <w:tcPr>
                  <w:tcW w:w="484"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1</w:t>
                  </w:r>
                </w:p>
              </w:tc>
              <w:tc>
                <w:tcPr>
                  <w:tcW w:w="2640"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 xml:space="preserve">Местный </w:t>
                  </w:r>
                  <w:r w:rsidRPr="00C53E19">
                    <w:rPr>
                      <w:sz w:val="20"/>
                      <w:szCs w:val="20"/>
                    </w:rPr>
                    <w:t xml:space="preserve"> бюджет</w:t>
                  </w:r>
                </w:p>
              </w:tc>
              <w:tc>
                <w:tcPr>
                  <w:tcW w:w="850"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10,3</w:t>
                  </w:r>
                </w:p>
              </w:tc>
              <w:tc>
                <w:tcPr>
                  <w:tcW w:w="1418"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573,9</w:t>
                  </w:r>
                </w:p>
              </w:tc>
              <w:tc>
                <w:tcPr>
                  <w:tcW w:w="1134"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492</w:t>
                  </w:r>
                </w:p>
              </w:tc>
              <w:tc>
                <w:tcPr>
                  <w:tcW w:w="850" w:type="dxa"/>
                  <w:tcBorders>
                    <w:top w:val="single" w:sz="4" w:space="0" w:color="auto"/>
                    <w:left w:val="single" w:sz="4" w:space="0" w:color="auto"/>
                    <w:bottom w:val="single" w:sz="4" w:space="0" w:color="auto"/>
                    <w:right w:val="single" w:sz="4" w:space="0" w:color="auto"/>
                  </w:tcBorders>
                </w:tcPr>
                <w:p w:rsidR="00FE16F6" w:rsidRPr="00C53E19" w:rsidRDefault="00FE16F6" w:rsidP="00C53E19">
                  <w:pPr>
                    <w:rPr>
                      <w:sz w:val="20"/>
                      <w:szCs w:val="20"/>
                    </w:rPr>
                  </w:pPr>
                  <w:r>
                    <w:rPr>
                      <w:sz w:val="20"/>
                      <w:szCs w:val="20"/>
                    </w:rPr>
                    <w:t>164,6</w:t>
                  </w:r>
                </w:p>
              </w:tc>
              <w:tc>
                <w:tcPr>
                  <w:tcW w:w="851" w:type="dxa"/>
                  <w:tcBorders>
                    <w:top w:val="single" w:sz="4" w:space="0" w:color="auto"/>
                    <w:left w:val="single" w:sz="4" w:space="0" w:color="auto"/>
                    <w:bottom w:val="single" w:sz="4" w:space="0" w:color="auto"/>
                    <w:right w:val="single" w:sz="4" w:space="0" w:color="auto"/>
                  </w:tcBorders>
                </w:tcPr>
                <w:p w:rsidR="00FE16F6" w:rsidRPr="00C53E19" w:rsidRDefault="00FE16F6" w:rsidP="00C53E19">
                  <w:pPr>
                    <w:rPr>
                      <w:sz w:val="20"/>
                      <w:szCs w:val="20"/>
                    </w:rPr>
                  </w:pPr>
                </w:p>
              </w:tc>
              <w:tc>
                <w:tcPr>
                  <w:tcW w:w="1807" w:type="dxa"/>
                  <w:tcBorders>
                    <w:top w:val="single" w:sz="4" w:space="0" w:color="auto"/>
                    <w:left w:val="single" w:sz="4" w:space="0" w:color="auto"/>
                    <w:bottom w:val="single" w:sz="4" w:space="0" w:color="auto"/>
                    <w:right w:val="single" w:sz="4" w:space="0" w:color="auto"/>
                  </w:tcBorders>
                </w:tcPr>
                <w:p w:rsidR="00FE16F6" w:rsidRDefault="00FE16F6" w:rsidP="00C53E19">
                  <w:pPr>
                    <w:rPr>
                      <w:sz w:val="20"/>
                      <w:szCs w:val="20"/>
                    </w:rPr>
                  </w:pPr>
                </w:p>
                <w:p w:rsidR="00FE16F6" w:rsidRPr="00C53E19" w:rsidRDefault="00FE16F6" w:rsidP="00C53E19">
                  <w:pPr>
                    <w:rPr>
                      <w:sz w:val="20"/>
                      <w:szCs w:val="20"/>
                    </w:rPr>
                  </w:pPr>
                </w:p>
              </w:tc>
            </w:tr>
            <w:tr w:rsidR="00FE16F6" w:rsidTr="00C53E19">
              <w:tc>
                <w:tcPr>
                  <w:tcW w:w="484"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2</w:t>
                  </w:r>
                </w:p>
              </w:tc>
              <w:tc>
                <w:tcPr>
                  <w:tcW w:w="2640"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 xml:space="preserve">Областной </w:t>
                  </w:r>
                  <w:r w:rsidRPr="00C53E19">
                    <w:rPr>
                      <w:sz w:val="20"/>
                      <w:szCs w:val="20"/>
                    </w:rPr>
                    <w:t xml:space="preserve"> бюджет</w:t>
                  </w:r>
                </w:p>
              </w:tc>
              <w:tc>
                <w:tcPr>
                  <w:tcW w:w="850"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951,7</w:t>
                  </w:r>
                </w:p>
              </w:tc>
              <w:tc>
                <w:tcPr>
                  <w:tcW w:w="1418"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5165,1</w:t>
                  </w:r>
                </w:p>
              </w:tc>
              <w:tc>
                <w:tcPr>
                  <w:tcW w:w="1134"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4428</w:t>
                  </w:r>
                </w:p>
              </w:tc>
              <w:tc>
                <w:tcPr>
                  <w:tcW w:w="850" w:type="dxa"/>
                  <w:tcBorders>
                    <w:top w:val="single" w:sz="4" w:space="0" w:color="auto"/>
                    <w:left w:val="single" w:sz="4" w:space="0" w:color="auto"/>
                    <w:bottom w:val="single" w:sz="4" w:space="0" w:color="auto"/>
                    <w:right w:val="single" w:sz="4" w:space="0" w:color="auto"/>
                  </w:tcBorders>
                </w:tcPr>
                <w:p w:rsidR="00FE16F6" w:rsidRPr="00C53E19" w:rsidRDefault="00FE16F6" w:rsidP="00C53E19">
                  <w:pPr>
                    <w:rPr>
                      <w:sz w:val="20"/>
                      <w:szCs w:val="20"/>
                    </w:rPr>
                  </w:pPr>
                  <w:r>
                    <w:rPr>
                      <w:sz w:val="20"/>
                      <w:szCs w:val="20"/>
                    </w:rPr>
                    <w:t>14814</w:t>
                  </w:r>
                </w:p>
              </w:tc>
              <w:tc>
                <w:tcPr>
                  <w:tcW w:w="851" w:type="dxa"/>
                  <w:tcBorders>
                    <w:top w:val="single" w:sz="4" w:space="0" w:color="auto"/>
                    <w:left w:val="single" w:sz="4" w:space="0" w:color="auto"/>
                    <w:bottom w:val="single" w:sz="4" w:space="0" w:color="auto"/>
                    <w:right w:val="single" w:sz="4" w:space="0" w:color="auto"/>
                  </w:tcBorders>
                </w:tcPr>
                <w:p w:rsidR="00FE16F6" w:rsidRPr="00C53E19" w:rsidRDefault="00FE16F6" w:rsidP="00C53E19">
                  <w:pPr>
                    <w:rPr>
                      <w:sz w:val="20"/>
                      <w:szCs w:val="20"/>
                    </w:rPr>
                  </w:pPr>
                </w:p>
              </w:tc>
              <w:tc>
                <w:tcPr>
                  <w:tcW w:w="1807" w:type="dxa"/>
                  <w:tcBorders>
                    <w:top w:val="single" w:sz="4" w:space="0" w:color="auto"/>
                    <w:left w:val="single" w:sz="4" w:space="0" w:color="auto"/>
                    <w:bottom w:val="single" w:sz="4" w:space="0" w:color="auto"/>
                    <w:right w:val="single" w:sz="4" w:space="0" w:color="auto"/>
                  </w:tcBorders>
                </w:tcPr>
                <w:p w:rsidR="00FE16F6" w:rsidRDefault="00FE16F6" w:rsidP="00C53E19">
                  <w:pPr>
                    <w:rPr>
                      <w:sz w:val="20"/>
                      <w:szCs w:val="20"/>
                    </w:rPr>
                  </w:pPr>
                </w:p>
                <w:p w:rsidR="00FE16F6" w:rsidRPr="00C53E19" w:rsidRDefault="00FE16F6" w:rsidP="00C53E19">
                  <w:pPr>
                    <w:rPr>
                      <w:sz w:val="20"/>
                      <w:szCs w:val="20"/>
                    </w:rPr>
                  </w:pPr>
                </w:p>
              </w:tc>
            </w:tr>
            <w:tr w:rsidR="00FE16F6" w:rsidTr="00C53E19">
              <w:tc>
                <w:tcPr>
                  <w:tcW w:w="484"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3</w:t>
                  </w:r>
                </w:p>
              </w:tc>
              <w:tc>
                <w:tcPr>
                  <w:tcW w:w="2640"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sidRPr="00C53E19">
                    <w:rPr>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53,8</w:t>
                  </w:r>
                </w:p>
              </w:tc>
              <w:tc>
                <w:tcPr>
                  <w:tcW w:w="1418"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106,8</w:t>
                  </w:r>
                </w:p>
              </w:tc>
              <w:tc>
                <w:tcPr>
                  <w:tcW w:w="1134" w:type="dxa"/>
                  <w:tcBorders>
                    <w:top w:val="single" w:sz="4" w:space="0" w:color="auto"/>
                    <w:left w:val="single" w:sz="4" w:space="0" w:color="auto"/>
                    <w:bottom w:val="single" w:sz="4" w:space="0" w:color="auto"/>
                    <w:right w:val="single" w:sz="4" w:space="0" w:color="auto"/>
                  </w:tcBorders>
                </w:tcPr>
                <w:p w:rsidR="00FE16F6" w:rsidRPr="00C53E19" w:rsidRDefault="00FE16F6">
                  <w:pPr>
                    <w:rPr>
                      <w:sz w:val="20"/>
                      <w:szCs w:val="20"/>
                    </w:rPr>
                  </w:pPr>
                  <w:r>
                    <w:rPr>
                      <w:sz w:val="20"/>
                      <w:szCs w:val="20"/>
                    </w:rPr>
                    <w:t>108,2</w:t>
                  </w:r>
                </w:p>
              </w:tc>
              <w:tc>
                <w:tcPr>
                  <w:tcW w:w="850" w:type="dxa"/>
                  <w:tcBorders>
                    <w:top w:val="single" w:sz="4" w:space="0" w:color="auto"/>
                    <w:left w:val="single" w:sz="4" w:space="0" w:color="auto"/>
                    <w:bottom w:val="single" w:sz="4" w:space="0" w:color="auto"/>
                    <w:right w:val="single" w:sz="4" w:space="0" w:color="auto"/>
                  </w:tcBorders>
                </w:tcPr>
                <w:p w:rsidR="00FE16F6" w:rsidRPr="00C53E19" w:rsidRDefault="00FE16F6" w:rsidP="00C53E19">
                  <w:pPr>
                    <w:rPr>
                      <w:sz w:val="20"/>
                      <w:szCs w:val="20"/>
                    </w:rPr>
                  </w:pPr>
                  <w:r>
                    <w:rPr>
                      <w:sz w:val="20"/>
                      <w:szCs w:val="20"/>
                    </w:rPr>
                    <w:t>108,3</w:t>
                  </w:r>
                </w:p>
              </w:tc>
              <w:tc>
                <w:tcPr>
                  <w:tcW w:w="851" w:type="dxa"/>
                  <w:tcBorders>
                    <w:top w:val="single" w:sz="4" w:space="0" w:color="auto"/>
                    <w:left w:val="single" w:sz="4" w:space="0" w:color="auto"/>
                    <w:bottom w:val="single" w:sz="4" w:space="0" w:color="auto"/>
                    <w:right w:val="single" w:sz="4" w:space="0" w:color="auto"/>
                  </w:tcBorders>
                </w:tcPr>
                <w:p w:rsidR="00FE16F6" w:rsidRPr="00C53E19" w:rsidRDefault="00FE16F6" w:rsidP="00C53E19">
                  <w:pPr>
                    <w:rPr>
                      <w:sz w:val="20"/>
                      <w:szCs w:val="20"/>
                    </w:rPr>
                  </w:pPr>
                  <w:r>
                    <w:rPr>
                      <w:sz w:val="20"/>
                      <w:szCs w:val="20"/>
                    </w:rPr>
                    <w:t>103,3</w:t>
                  </w:r>
                </w:p>
              </w:tc>
              <w:tc>
                <w:tcPr>
                  <w:tcW w:w="1807" w:type="dxa"/>
                  <w:tcBorders>
                    <w:top w:val="single" w:sz="4" w:space="0" w:color="auto"/>
                    <w:left w:val="single" w:sz="4" w:space="0" w:color="auto"/>
                    <w:bottom w:val="single" w:sz="4" w:space="0" w:color="auto"/>
                    <w:right w:val="single" w:sz="4" w:space="0" w:color="auto"/>
                  </w:tcBorders>
                </w:tcPr>
                <w:p w:rsidR="00FE16F6" w:rsidRDefault="00FE16F6" w:rsidP="002530B1">
                  <w:pPr>
                    <w:rPr>
                      <w:sz w:val="20"/>
                      <w:szCs w:val="20"/>
                    </w:rPr>
                  </w:pPr>
                  <w:r>
                    <w:rPr>
                      <w:sz w:val="20"/>
                      <w:szCs w:val="20"/>
                    </w:rPr>
                    <w:t>579,0</w:t>
                  </w:r>
                </w:p>
                <w:p w:rsidR="00FE16F6" w:rsidRPr="00C53E19" w:rsidRDefault="00FE16F6" w:rsidP="002530B1">
                  <w:pPr>
                    <w:rPr>
                      <w:sz w:val="20"/>
                      <w:szCs w:val="20"/>
                    </w:rPr>
                  </w:pPr>
                </w:p>
              </w:tc>
            </w:tr>
            <w:tr w:rsidR="00FE16F6" w:rsidTr="00C53E19">
              <w:tc>
                <w:tcPr>
                  <w:tcW w:w="484" w:type="dxa"/>
                  <w:tcBorders>
                    <w:top w:val="single" w:sz="4" w:space="0" w:color="auto"/>
                    <w:left w:val="single" w:sz="4" w:space="0" w:color="auto"/>
                    <w:bottom w:val="single" w:sz="4" w:space="0" w:color="auto"/>
                    <w:right w:val="single" w:sz="4" w:space="0" w:color="auto"/>
                  </w:tcBorders>
                </w:tcPr>
                <w:p w:rsidR="00FE16F6" w:rsidRPr="00C53E19" w:rsidRDefault="00FE16F6">
                  <w:pPr>
                    <w:rPr>
                      <w:b/>
                      <w:sz w:val="20"/>
                      <w:szCs w:val="20"/>
                    </w:rPr>
                  </w:pPr>
                  <w:r>
                    <w:rPr>
                      <w:b/>
                      <w:sz w:val="20"/>
                      <w:szCs w:val="20"/>
                    </w:rPr>
                    <w:t>5</w:t>
                  </w:r>
                </w:p>
              </w:tc>
              <w:tc>
                <w:tcPr>
                  <w:tcW w:w="2640" w:type="dxa"/>
                  <w:tcBorders>
                    <w:top w:val="single" w:sz="4" w:space="0" w:color="auto"/>
                    <w:left w:val="single" w:sz="4" w:space="0" w:color="auto"/>
                    <w:bottom w:val="single" w:sz="4" w:space="0" w:color="auto"/>
                    <w:right w:val="single" w:sz="4" w:space="0" w:color="auto"/>
                  </w:tcBorders>
                </w:tcPr>
                <w:p w:rsidR="00FE16F6" w:rsidRPr="00C53E19" w:rsidRDefault="00FE16F6">
                  <w:pPr>
                    <w:rPr>
                      <w:b/>
                      <w:sz w:val="20"/>
                      <w:szCs w:val="20"/>
                    </w:rPr>
                  </w:pPr>
                  <w:r w:rsidRPr="00C53E19">
                    <w:rPr>
                      <w:b/>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FE16F6" w:rsidRPr="00C53E19" w:rsidRDefault="00FE16F6">
                  <w:pPr>
                    <w:rPr>
                      <w:b/>
                      <w:sz w:val="20"/>
                      <w:szCs w:val="20"/>
                    </w:rPr>
                  </w:pPr>
                  <w:r>
                    <w:rPr>
                      <w:b/>
                      <w:sz w:val="20"/>
                      <w:szCs w:val="20"/>
                    </w:rPr>
                    <w:t>1015,8</w:t>
                  </w:r>
                </w:p>
              </w:tc>
              <w:tc>
                <w:tcPr>
                  <w:tcW w:w="1418" w:type="dxa"/>
                  <w:tcBorders>
                    <w:top w:val="single" w:sz="4" w:space="0" w:color="auto"/>
                    <w:left w:val="single" w:sz="4" w:space="0" w:color="auto"/>
                    <w:bottom w:val="single" w:sz="4" w:space="0" w:color="auto"/>
                    <w:right w:val="single" w:sz="4" w:space="0" w:color="auto"/>
                  </w:tcBorders>
                </w:tcPr>
                <w:p w:rsidR="00FE16F6" w:rsidRDefault="00FE16F6">
                  <w:pPr>
                    <w:rPr>
                      <w:b/>
                      <w:sz w:val="20"/>
                      <w:szCs w:val="20"/>
                    </w:rPr>
                  </w:pPr>
                  <w:r>
                    <w:rPr>
                      <w:b/>
                      <w:sz w:val="20"/>
                      <w:szCs w:val="20"/>
                    </w:rPr>
                    <w:t>5845,8</w:t>
                  </w:r>
                </w:p>
                <w:p w:rsidR="00FE16F6" w:rsidRPr="00C53E19" w:rsidRDefault="00FE16F6">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FE16F6" w:rsidRPr="00C53E19" w:rsidRDefault="00FE16F6">
                  <w:pPr>
                    <w:rPr>
                      <w:b/>
                      <w:sz w:val="20"/>
                      <w:szCs w:val="20"/>
                    </w:rPr>
                  </w:pPr>
                  <w:r>
                    <w:rPr>
                      <w:b/>
                      <w:sz w:val="20"/>
                      <w:szCs w:val="20"/>
                    </w:rPr>
                    <w:t>5028,2</w:t>
                  </w:r>
                </w:p>
              </w:tc>
              <w:tc>
                <w:tcPr>
                  <w:tcW w:w="850" w:type="dxa"/>
                  <w:tcBorders>
                    <w:top w:val="single" w:sz="4" w:space="0" w:color="auto"/>
                    <w:left w:val="single" w:sz="4" w:space="0" w:color="auto"/>
                    <w:bottom w:val="single" w:sz="4" w:space="0" w:color="auto"/>
                    <w:right w:val="single" w:sz="4" w:space="0" w:color="auto"/>
                  </w:tcBorders>
                </w:tcPr>
                <w:p w:rsidR="00FE16F6" w:rsidRPr="00C53E19" w:rsidRDefault="00FE16F6" w:rsidP="00C53E19">
                  <w:pPr>
                    <w:rPr>
                      <w:b/>
                      <w:sz w:val="20"/>
                      <w:szCs w:val="20"/>
                    </w:rPr>
                  </w:pPr>
                  <w:r>
                    <w:rPr>
                      <w:b/>
                      <w:sz w:val="20"/>
                      <w:szCs w:val="20"/>
                    </w:rPr>
                    <w:t>1754,3</w:t>
                  </w:r>
                </w:p>
              </w:tc>
              <w:tc>
                <w:tcPr>
                  <w:tcW w:w="851" w:type="dxa"/>
                  <w:tcBorders>
                    <w:top w:val="single" w:sz="4" w:space="0" w:color="auto"/>
                    <w:left w:val="single" w:sz="4" w:space="0" w:color="auto"/>
                    <w:bottom w:val="single" w:sz="4" w:space="0" w:color="auto"/>
                    <w:right w:val="single" w:sz="4" w:space="0" w:color="auto"/>
                  </w:tcBorders>
                </w:tcPr>
                <w:p w:rsidR="00FE16F6" w:rsidRPr="00C53E19" w:rsidRDefault="00FE16F6" w:rsidP="00C53E19">
                  <w:pPr>
                    <w:rPr>
                      <w:b/>
                      <w:sz w:val="20"/>
                      <w:szCs w:val="20"/>
                    </w:rPr>
                  </w:pPr>
                  <w:r>
                    <w:rPr>
                      <w:b/>
                      <w:sz w:val="20"/>
                      <w:szCs w:val="20"/>
                    </w:rPr>
                    <w:t>103,3</w:t>
                  </w:r>
                </w:p>
              </w:tc>
              <w:tc>
                <w:tcPr>
                  <w:tcW w:w="1807" w:type="dxa"/>
                  <w:tcBorders>
                    <w:top w:val="single" w:sz="4" w:space="0" w:color="auto"/>
                    <w:left w:val="single" w:sz="4" w:space="0" w:color="auto"/>
                    <w:bottom w:val="single" w:sz="4" w:space="0" w:color="auto"/>
                    <w:right w:val="single" w:sz="4" w:space="0" w:color="auto"/>
                  </w:tcBorders>
                </w:tcPr>
                <w:p w:rsidR="00FE16F6" w:rsidRPr="00C53E19" w:rsidRDefault="00FE16F6" w:rsidP="00C53E19">
                  <w:pPr>
                    <w:rPr>
                      <w:b/>
                      <w:sz w:val="20"/>
                      <w:szCs w:val="20"/>
                    </w:rPr>
                  </w:pPr>
                  <w:r>
                    <w:rPr>
                      <w:b/>
                      <w:sz w:val="20"/>
                      <w:szCs w:val="20"/>
                    </w:rPr>
                    <w:t>579,0</w:t>
                  </w:r>
                </w:p>
              </w:tc>
            </w:tr>
            <w:tr w:rsidR="00FE16F6" w:rsidTr="00C53E19">
              <w:tc>
                <w:tcPr>
                  <w:tcW w:w="484" w:type="dxa"/>
                  <w:tcBorders>
                    <w:top w:val="single" w:sz="4" w:space="0" w:color="auto"/>
                    <w:left w:val="single" w:sz="4" w:space="0" w:color="auto"/>
                    <w:bottom w:val="single" w:sz="4" w:space="0" w:color="auto"/>
                    <w:right w:val="single" w:sz="4" w:space="0" w:color="auto"/>
                  </w:tcBorders>
                </w:tcPr>
                <w:p w:rsidR="00FE16F6" w:rsidRDefault="00FE16F6">
                  <w:pPr>
                    <w:rPr>
                      <w:b/>
                      <w:sz w:val="20"/>
                      <w:szCs w:val="20"/>
                    </w:rPr>
                  </w:pPr>
                </w:p>
              </w:tc>
              <w:tc>
                <w:tcPr>
                  <w:tcW w:w="2640" w:type="dxa"/>
                  <w:tcBorders>
                    <w:top w:val="single" w:sz="4" w:space="0" w:color="auto"/>
                    <w:left w:val="single" w:sz="4" w:space="0" w:color="auto"/>
                    <w:bottom w:val="single" w:sz="4" w:space="0" w:color="auto"/>
                    <w:right w:val="single" w:sz="4" w:space="0" w:color="auto"/>
                  </w:tcBorders>
                </w:tcPr>
                <w:p w:rsidR="00FE16F6" w:rsidRPr="00C53E19" w:rsidRDefault="00FE16F6">
                  <w:pPr>
                    <w:rPr>
                      <w:b/>
                      <w:sz w:val="20"/>
                      <w:szCs w:val="20"/>
                    </w:rPr>
                  </w:pPr>
                  <w:r>
                    <w:rPr>
                      <w:b/>
                      <w:sz w:val="20"/>
                      <w:szCs w:val="20"/>
                    </w:rPr>
                    <w:t>ИТОГО:14326,4</w:t>
                  </w:r>
                </w:p>
              </w:tc>
              <w:tc>
                <w:tcPr>
                  <w:tcW w:w="850" w:type="dxa"/>
                  <w:tcBorders>
                    <w:top w:val="single" w:sz="4" w:space="0" w:color="auto"/>
                    <w:left w:val="single" w:sz="4" w:space="0" w:color="auto"/>
                    <w:bottom w:val="single" w:sz="4" w:space="0" w:color="auto"/>
                    <w:right w:val="single" w:sz="4" w:space="0" w:color="auto"/>
                  </w:tcBorders>
                </w:tcPr>
                <w:p w:rsidR="00FE16F6" w:rsidRDefault="00FE16F6">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FE16F6" w:rsidRDefault="00FE16F6">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FE16F6" w:rsidRDefault="00FE16F6">
                  <w:pP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E16F6" w:rsidRDefault="00FE16F6" w:rsidP="00C53E19">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E16F6" w:rsidRDefault="00FE16F6" w:rsidP="00C53E19">
                  <w:pPr>
                    <w:rPr>
                      <w:b/>
                      <w:sz w:val="20"/>
                      <w:szCs w:val="20"/>
                    </w:rPr>
                  </w:pPr>
                </w:p>
              </w:tc>
              <w:tc>
                <w:tcPr>
                  <w:tcW w:w="1807" w:type="dxa"/>
                  <w:tcBorders>
                    <w:top w:val="single" w:sz="4" w:space="0" w:color="auto"/>
                    <w:left w:val="single" w:sz="4" w:space="0" w:color="auto"/>
                    <w:bottom w:val="single" w:sz="4" w:space="0" w:color="auto"/>
                    <w:right w:val="single" w:sz="4" w:space="0" w:color="auto"/>
                  </w:tcBorders>
                </w:tcPr>
                <w:p w:rsidR="00FE16F6" w:rsidRDefault="00FE16F6" w:rsidP="00C53E19">
                  <w:pPr>
                    <w:rPr>
                      <w:b/>
                      <w:sz w:val="20"/>
                      <w:szCs w:val="20"/>
                    </w:rPr>
                  </w:pPr>
                </w:p>
              </w:tc>
            </w:tr>
          </w:tbl>
          <w:p w:rsidR="00FE16F6" w:rsidRPr="00D02C05" w:rsidRDefault="00FE16F6" w:rsidP="002F57B5">
            <w:pPr>
              <w:pStyle w:val="BodyText"/>
              <w:spacing w:before="120" w:after="0" w:line="240" w:lineRule="auto"/>
              <w:ind w:firstLine="352"/>
              <w:jc w:val="left"/>
              <w:rPr>
                <w:rFonts w:ascii="Times New Roman" w:hAnsi="Times New Roman" w:cs="Times New Roman"/>
                <w:sz w:val="23"/>
                <w:szCs w:val="23"/>
              </w:rPr>
            </w:pPr>
          </w:p>
        </w:tc>
      </w:tr>
      <w:tr w:rsidR="00FE16F6" w:rsidRPr="00D02C05" w:rsidTr="00724BA9">
        <w:trPr>
          <w:cantSplit/>
          <w:trHeight w:val="149"/>
        </w:trPr>
        <w:tc>
          <w:tcPr>
            <w:tcW w:w="1440" w:type="dxa"/>
            <w:vAlign w:val="center"/>
          </w:tcPr>
          <w:p w:rsidR="00FE16F6" w:rsidRPr="00D02C05" w:rsidRDefault="00FE16F6" w:rsidP="002F57B5">
            <w:pPr>
              <w:spacing w:before="60" w:after="60"/>
              <w:rPr>
                <w:szCs w:val="23"/>
              </w:rPr>
            </w:pPr>
            <w:r w:rsidRPr="00D02C05">
              <w:rPr>
                <w:snapToGrid w:val="0"/>
                <w:color w:val="000000"/>
                <w:szCs w:val="23"/>
              </w:rPr>
              <w:t>Ожидаемые конечные результаты реализации Программы</w:t>
            </w:r>
          </w:p>
        </w:tc>
        <w:tc>
          <w:tcPr>
            <w:tcW w:w="9722" w:type="dxa"/>
          </w:tcPr>
          <w:p w:rsidR="00FE16F6" w:rsidRPr="00D02C05" w:rsidRDefault="00FE16F6" w:rsidP="002F57B5">
            <w:pPr>
              <w:spacing w:before="60" w:after="60"/>
              <w:ind w:firstLine="352"/>
              <w:rPr>
                <w:szCs w:val="23"/>
              </w:rPr>
            </w:pPr>
            <w:r w:rsidRPr="00D02C05">
              <w:rPr>
                <w:szCs w:val="23"/>
              </w:rPr>
              <w:t>Практическая реализация мероприятий Программы позволит добиться:</w:t>
            </w:r>
          </w:p>
          <w:p w:rsidR="00FE16F6" w:rsidRPr="00D02C05" w:rsidRDefault="00FE16F6" w:rsidP="008862E9">
            <w:pPr>
              <w:numPr>
                <w:ilvl w:val="0"/>
                <w:numId w:val="6"/>
              </w:numPr>
              <w:tabs>
                <w:tab w:val="num" w:pos="467"/>
              </w:tabs>
              <w:spacing w:before="60" w:after="60" w:line="260" w:lineRule="atLeast"/>
              <w:ind w:left="0" w:firstLine="352"/>
              <w:rPr>
                <w:szCs w:val="23"/>
              </w:rPr>
            </w:pPr>
            <w:r w:rsidRPr="00D02C05">
              <w:rPr>
                <w:szCs w:val="23"/>
              </w:rPr>
              <w:t>повышения качества и надежности оказываемых потребителям жилищно-коммунальных услуг;</w:t>
            </w:r>
          </w:p>
          <w:p w:rsidR="00FE16F6" w:rsidRPr="00D02C05" w:rsidRDefault="00FE16F6" w:rsidP="008862E9">
            <w:pPr>
              <w:numPr>
                <w:ilvl w:val="0"/>
                <w:numId w:val="6"/>
              </w:numPr>
              <w:tabs>
                <w:tab w:val="num" w:pos="467"/>
              </w:tabs>
              <w:spacing w:before="60" w:after="60" w:line="260" w:lineRule="atLeast"/>
              <w:ind w:left="0" w:firstLine="352"/>
              <w:rPr>
                <w:szCs w:val="23"/>
              </w:rPr>
            </w:pPr>
            <w:r w:rsidRPr="00D02C05">
              <w:rPr>
                <w:szCs w:val="23"/>
              </w:rPr>
              <w:t>повышения эффективности использования топливно-энергетических ресурсов в системе жилищно-коммунального хозяйства;</w:t>
            </w:r>
          </w:p>
          <w:p w:rsidR="00FE16F6" w:rsidRPr="00D02C05" w:rsidRDefault="00FE16F6" w:rsidP="008862E9">
            <w:pPr>
              <w:numPr>
                <w:ilvl w:val="0"/>
                <w:numId w:val="6"/>
              </w:numPr>
              <w:tabs>
                <w:tab w:val="num" w:pos="467"/>
              </w:tabs>
              <w:spacing w:before="60" w:after="60" w:line="260" w:lineRule="atLeast"/>
              <w:ind w:left="0" w:firstLine="352"/>
              <w:rPr>
                <w:szCs w:val="23"/>
              </w:rPr>
            </w:pPr>
            <w:r w:rsidRPr="00D02C05">
              <w:rPr>
                <w:szCs w:val="23"/>
              </w:rPr>
              <w:t>сокращения затрат на энергоснабжение объектов жилищно-коммунального хозяйства;</w:t>
            </w:r>
          </w:p>
          <w:p w:rsidR="00FE16F6" w:rsidRPr="00D02C05" w:rsidRDefault="00FE16F6" w:rsidP="008862E9">
            <w:pPr>
              <w:numPr>
                <w:ilvl w:val="0"/>
                <w:numId w:val="6"/>
              </w:numPr>
              <w:tabs>
                <w:tab w:val="num" w:pos="467"/>
              </w:tabs>
              <w:spacing w:before="60" w:after="60" w:line="260" w:lineRule="atLeast"/>
              <w:ind w:left="0" w:firstLine="352"/>
              <w:rPr>
                <w:szCs w:val="23"/>
              </w:rPr>
            </w:pPr>
            <w:r w:rsidRPr="00D02C05">
              <w:rPr>
                <w:szCs w:val="23"/>
              </w:rPr>
              <w:t>повышения инвестиционной привлекательности муниципального образования Новокривошеинского сельского поселения;</w:t>
            </w:r>
          </w:p>
          <w:p w:rsidR="00FE16F6" w:rsidRPr="00D02C05" w:rsidRDefault="00FE16F6" w:rsidP="002F57B5">
            <w:pPr>
              <w:spacing w:before="60" w:after="60"/>
              <w:rPr>
                <w:szCs w:val="23"/>
              </w:rPr>
            </w:pPr>
          </w:p>
        </w:tc>
      </w:tr>
      <w:tr w:rsidR="00FE16F6" w:rsidRPr="00D02C05" w:rsidTr="00724BA9">
        <w:trPr>
          <w:cantSplit/>
          <w:trHeight w:val="149"/>
        </w:trPr>
        <w:tc>
          <w:tcPr>
            <w:tcW w:w="1440" w:type="dxa"/>
            <w:vAlign w:val="center"/>
          </w:tcPr>
          <w:p w:rsidR="00FE16F6" w:rsidRPr="00D02C05" w:rsidRDefault="00FE16F6" w:rsidP="002F57B5">
            <w:pPr>
              <w:spacing w:before="60" w:after="60"/>
              <w:rPr>
                <w:szCs w:val="23"/>
              </w:rPr>
            </w:pPr>
            <w:r w:rsidRPr="00D02C05">
              <w:rPr>
                <w:snapToGrid w:val="0"/>
                <w:color w:val="000000"/>
                <w:szCs w:val="23"/>
              </w:rPr>
              <w:t>Система организации контроля за исполнением Программы</w:t>
            </w:r>
          </w:p>
        </w:tc>
        <w:tc>
          <w:tcPr>
            <w:tcW w:w="9722" w:type="dxa"/>
          </w:tcPr>
          <w:p w:rsidR="00FE16F6" w:rsidRPr="00D02C05" w:rsidRDefault="00FE16F6" w:rsidP="002F57B5">
            <w:pPr>
              <w:spacing w:before="60" w:after="60"/>
              <w:ind w:firstLine="352"/>
              <w:rPr>
                <w:szCs w:val="23"/>
              </w:rPr>
            </w:pPr>
            <w:r w:rsidRPr="00D02C05">
              <w:rPr>
                <w:szCs w:val="23"/>
              </w:rPr>
              <w:t>Координацию хода выполнения Программы осуществляет  Глава Администрации Новокривошеинского сельского поселения</w:t>
            </w:r>
          </w:p>
          <w:p w:rsidR="00FE16F6" w:rsidRPr="00D02C05" w:rsidRDefault="00FE16F6" w:rsidP="002F57B5">
            <w:pPr>
              <w:spacing w:before="60" w:after="60"/>
              <w:ind w:firstLine="352"/>
              <w:rPr>
                <w:szCs w:val="23"/>
              </w:rPr>
            </w:pPr>
            <w:r w:rsidRPr="00D02C05">
              <w:rPr>
                <w:szCs w:val="23"/>
              </w:rPr>
              <w:t>Контроль за целевым использованием бюджетных средств осуществляет бухгалтерия  Администрации Новокривошеинского сельского поселения.</w:t>
            </w:r>
          </w:p>
          <w:p w:rsidR="00FE16F6" w:rsidRPr="00D02C05" w:rsidRDefault="00FE16F6" w:rsidP="002F57B5">
            <w:pPr>
              <w:spacing w:before="60" w:after="60"/>
              <w:ind w:firstLine="352"/>
              <w:rPr>
                <w:szCs w:val="23"/>
              </w:rPr>
            </w:pPr>
            <w:r w:rsidRPr="00D02C05">
              <w:rPr>
                <w:szCs w:val="23"/>
              </w:rPr>
              <w:t>Отчет о ходе выполнения мероприятий Программы рассматривается ежегодно Администрацией МО Новокривошеинского сельского поселения и направляется на утверждение в Совет Новокривошеинского сельского поселения.</w:t>
            </w:r>
          </w:p>
        </w:tc>
      </w:tr>
    </w:tbl>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p w:rsidR="00FE16F6" w:rsidRDefault="00FE16F6" w:rsidP="00571DED">
      <w:pPr>
        <w:jc w:val="center"/>
        <w:rPr>
          <w:b/>
          <w:sz w:val="28"/>
          <w:szCs w:val="28"/>
        </w:rPr>
      </w:pPr>
      <w:r w:rsidRPr="00571DED">
        <w:rPr>
          <w:b/>
          <w:sz w:val="28"/>
          <w:szCs w:val="28"/>
        </w:rPr>
        <w:t xml:space="preserve">РАЗДЕЛ. 2. </w:t>
      </w:r>
    </w:p>
    <w:p w:rsidR="00FE16F6" w:rsidRPr="00571DED" w:rsidRDefault="00FE16F6" w:rsidP="00571DED">
      <w:pPr>
        <w:jc w:val="center"/>
        <w:rPr>
          <w:b/>
          <w:sz w:val="28"/>
          <w:szCs w:val="28"/>
        </w:rPr>
      </w:pPr>
      <w:r w:rsidRPr="00571DED">
        <w:rPr>
          <w:b/>
          <w:sz w:val="28"/>
          <w:szCs w:val="28"/>
        </w:rPr>
        <w:t>Характеристика существующего состояния коммунальной инфраструктуры</w:t>
      </w:r>
    </w:p>
    <w:p w:rsidR="00FE16F6" w:rsidRDefault="00FE16F6" w:rsidP="00571DED">
      <w:pPr>
        <w:pStyle w:val="BodyText"/>
        <w:tabs>
          <w:tab w:val="num" w:pos="230"/>
        </w:tabs>
        <w:spacing w:before="120" w:after="0"/>
        <w:ind w:firstLine="573"/>
        <w:rPr>
          <w:rFonts w:ascii="Times New Roman" w:hAnsi="Times New Roman" w:cs="Times New Roman"/>
          <w:sz w:val="28"/>
          <w:szCs w:val="28"/>
        </w:rPr>
      </w:pPr>
      <w:r>
        <w:rPr>
          <w:rFonts w:ascii="Times New Roman" w:hAnsi="Times New Roman" w:cs="Times New Roman"/>
          <w:sz w:val="28"/>
          <w:szCs w:val="28"/>
        </w:rPr>
        <w:t xml:space="preserve">Одной из ключевых институциональных проблем коммунального хозяйства является систематическое недофинансирование на 30 – 40% объектов технической коммунальной инфраструктуры относительно реально существующих потребностей (нормативная величина ежегодных вложений в капитальный ремонт и обновление систем составляет примерно 4 – 5% от стоимости основных фондов). </w:t>
      </w:r>
    </w:p>
    <w:p w:rsidR="00FE16F6" w:rsidRDefault="00FE16F6" w:rsidP="00571DED">
      <w:pPr>
        <w:pStyle w:val="BodyText"/>
        <w:tabs>
          <w:tab w:val="num" w:pos="230"/>
        </w:tabs>
        <w:spacing w:before="120" w:after="0"/>
        <w:ind w:firstLine="573"/>
        <w:rPr>
          <w:rFonts w:ascii="Times New Roman" w:hAnsi="Times New Roman" w:cs="Times New Roman"/>
          <w:sz w:val="28"/>
          <w:szCs w:val="28"/>
        </w:rPr>
      </w:pPr>
      <w:r>
        <w:rPr>
          <w:rFonts w:ascii="Times New Roman" w:hAnsi="Times New Roman" w:cs="Times New Roman"/>
          <w:sz w:val="28"/>
          <w:szCs w:val="28"/>
        </w:rPr>
        <w:t>В результате современное состояние объектов коммунальной инфраструктуры МО Новокривошеинского сельского поселения характеризуется высокой степенью износа, как основного, так и вспомогательного оборудования. Для большинства объектов процент износа достигает 80 – 100%, некоторые объекты достаточно продолжительное время находятся в аварийном состоянии, что, очевидно, не способствует поддержанию качества оказываемых потребителям коммунальных услуг, не обеспечивает необходимый уровень надежности и ведет к сверхнормативным потерям ресурсов и энергоносителя.</w:t>
      </w:r>
    </w:p>
    <w:p w:rsidR="00FE16F6" w:rsidRDefault="00FE16F6" w:rsidP="00571DED">
      <w:pPr>
        <w:pStyle w:val="BodyText"/>
        <w:tabs>
          <w:tab w:val="num" w:pos="230"/>
        </w:tabs>
        <w:spacing w:before="120" w:after="0"/>
        <w:ind w:firstLine="573"/>
        <w:rPr>
          <w:rFonts w:ascii="Times New Roman" w:hAnsi="Times New Roman" w:cs="Times New Roman"/>
          <w:sz w:val="28"/>
          <w:szCs w:val="28"/>
        </w:rPr>
      </w:pPr>
      <w:r>
        <w:rPr>
          <w:rFonts w:ascii="Times New Roman" w:hAnsi="Times New Roman" w:cs="Times New Roman"/>
          <w:sz w:val="28"/>
          <w:szCs w:val="28"/>
        </w:rPr>
        <w:t xml:space="preserve">Основной причиной сложившейся ситуации в результате недофинансирования деятельности предприятий коммунальной инфраструктуры является несоответствие уровня устанавливаемых тарифов реальным затратам на ведение деятельности по оказанию услуг ЖКХ. Для тарифного регулирования необходима обоснованная программа развития коммунальной инфраструктуры на уровне муниципального образования, что не позволяет рассчитывать на включение в тариф достаточной величины инвестиционной составляющей. </w:t>
      </w:r>
    </w:p>
    <w:p w:rsidR="00FE16F6" w:rsidRDefault="00FE16F6" w:rsidP="00571DED">
      <w:pPr>
        <w:pStyle w:val="BodyText"/>
        <w:tabs>
          <w:tab w:val="num" w:pos="230"/>
        </w:tabs>
        <w:spacing w:before="120" w:after="0"/>
        <w:ind w:firstLine="573"/>
        <w:rPr>
          <w:rFonts w:ascii="Times New Roman" w:hAnsi="Times New Roman" w:cs="Times New Roman"/>
          <w:sz w:val="28"/>
          <w:szCs w:val="28"/>
        </w:rPr>
      </w:pPr>
      <w:r>
        <w:rPr>
          <w:rFonts w:ascii="Times New Roman" w:hAnsi="Times New Roman" w:cs="Times New Roman"/>
          <w:sz w:val="28"/>
          <w:szCs w:val="28"/>
        </w:rPr>
        <w:t>В рамках нижеприведенных разделов представлена подробная характеристика состояния основных коммунальных систем, затронутых в рамках предлагаемой Программы, и отмечены основные проблемы, влияющие на качество, надежность и экологическую безопасность оказываемых потребителям коммунальных услуг. Выявленные проблемы требуют принятия срочных мер по их устранению и минимизации рисков возникновения аварий и неблагоприятных экологических последствий эксплуатации изношенных и часто не отвечающих требованиям безопасности основных фондов ЖКХ.</w:t>
      </w:r>
    </w:p>
    <w:p w:rsidR="00FE16F6" w:rsidRDefault="00FE16F6" w:rsidP="00571DED">
      <w:pPr>
        <w:pStyle w:val="BodyText"/>
        <w:tabs>
          <w:tab w:val="num" w:pos="230"/>
        </w:tabs>
        <w:spacing w:before="120" w:after="0"/>
        <w:ind w:firstLine="573"/>
        <w:rPr>
          <w:rFonts w:ascii="Times New Roman" w:hAnsi="Times New Roman" w:cs="Times New Roman"/>
          <w:sz w:val="28"/>
          <w:szCs w:val="28"/>
        </w:rPr>
      </w:pPr>
      <w:r>
        <w:rPr>
          <w:rFonts w:ascii="Times New Roman" w:hAnsi="Times New Roman" w:cs="Times New Roman"/>
          <w:sz w:val="28"/>
          <w:szCs w:val="28"/>
        </w:rPr>
        <w:t>Решение выявленных проблем возможно только при комплексном подходе к определению перечня направлений модернизации и развития коммунальной инфраструктуры МО Новокривошеинского сельского поселения и набора первоочередных и долгосрочных мероприятий в виде единой Программы.</w:t>
      </w:r>
    </w:p>
    <w:p w:rsidR="00FE16F6" w:rsidRDefault="00FE16F6" w:rsidP="00571DED">
      <w:pPr>
        <w:pStyle w:val="BodyText"/>
        <w:tabs>
          <w:tab w:val="num" w:pos="230"/>
        </w:tabs>
        <w:spacing w:before="120" w:after="0"/>
        <w:ind w:firstLine="573"/>
        <w:rPr>
          <w:rFonts w:ascii="Times New Roman" w:hAnsi="Times New Roman" w:cs="Times New Roman"/>
          <w:sz w:val="28"/>
          <w:szCs w:val="28"/>
        </w:rPr>
      </w:pPr>
    </w:p>
    <w:p w:rsidR="00FE16F6" w:rsidRDefault="00FE16F6" w:rsidP="00571DED">
      <w:pPr>
        <w:pStyle w:val="BodyText"/>
        <w:tabs>
          <w:tab w:val="num" w:pos="230"/>
        </w:tabs>
        <w:spacing w:before="120" w:after="0"/>
        <w:ind w:firstLine="573"/>
        <w:rPr>
          <w:rFonts w:ascii="Times New Roman" w:hAnsi="Times New Roman" w:cs="Times New Roman"/>
          <w:sz w:val="28"/>
          <w:szCs w:val="28"/>
        </w:rPr>
      </w:pPr>
    </w:p>
    <w:p w:rsidR="00FE16F6" w:rsidRDefault="00FE16F6" w:rsidP="0086522E">
      <w:pPr>
        <w:jc w:val="center"/>
        <w:rPr>
          <w:b/>
          <w:sz w:val="27"/>
          <w:szCs w:val="27"/>
        </w:rPr>
      </w:pPr>
      <w:r>
        <w:rPr>
          <w:b/>
          <w:sz w:val="27"/>
          <w:szCs w:val="27"/>
        </w:rPr>
        <w:t>2.1. Система теплоснабжения</w:t>
      </w:r>
      <w:r w:rsidRPr="008B6878">
        <w:rPr>
          <w:b/>
          <w:sz w:val="27"/>
          <w:szCs w:val="27"/>
        </w:rPr>
        <w:t xml:space="preserve"> </w:t>
      </w:r>
      <w:r>
        <w:rPr>
          <w:b/>
          <w:sz w:val="27"/>
          <w:szCs w:val="27"/>
        </w:rPr>
        <w:t>на территории МО Новокривошеинского сельского поселения</w:t>
      </w:r>
    </w:p>
    <w:p w:rsidR="00FE16F6" w:rsidRDefault="00FE16F6" w:rsidP="005B317E">
      <w:pPr>
        <w:rPr>
          <w:b/>
          <w:sz w:val="27"/>
          <w:szCs w:val="27"/>
        </w:rPr>
      </w:pPr>
    </w:p>
    <w:p w:rsidR="00FE16F6" w:rsidRPr="00D02C05" w:rsidRDefault="00FE16F6" w:rsidP="003A7B9B">
      <w:pPr>
        <w:jc w:val="center"/>
        <w:rPr>
          <w:b/>
          <w:sz w:val="27"/>
          <w:szCs w:val="27"/>
        </w:rPr>
      </w:pPr>
      <w:r w:rsidRPr="00D02C05">
        <w:rPr>
          <w:b/>
          <w:sz w:val="27"/>
          <w:szCs w:val="27"/>
        </w:rPr>
        <w:t>Котельная с. Новокривошеино</w:t>
      </w:r>
    </w:p>
    <w:p w:rsidR="00FE16F6" w:rsidRPr="00D02C05" w:rsidRDefault="00FE16F6" w:rsidP="003A7B9B">
      <w:pPr>
        <w:jc w:val="both"/>
        <w:rPr>
          <w:sz w:val="27"/>
          <w:szCs w:val="27"/>
        </w:rPr>
      </w:pPr>
      <w:r w:rsidRPr="00D02C05">
        <w:rPr>
          <w:sz w:val="27"/>
          <w:szCs w:val="27"/>
        </w:rPr>
        <w:tab/>
        <w:t xml:space="preserve">Котельная мощностью 0,9 Гкал/ч предназначена для покрытия нагрузок отопления административных помещений с. Новокривошеино. Котельная </w:t>
      </w:r>
      <w:r w:rsidRPr="00D02C05">
        <w:rPr>
          <w:sz w:val="27"/>
          <w:szCs w:val="27"/>
          <w:lang w:val="en-US"/>
        </w:rPr>
        <w:t>II</w:t>
      </w:r>
      <w:r w:rsidRPr="00D02C05">
        <w:rPr>
          <w:sz w:val="27"/>
          <w:szCs w:val="27"/>
        </w:rPr>
        <w:t xml:space="preserve"> категории по надёжности отпуска тепла.</w:t>
      </w:r>
    </w:p>
    <w:p w:rsidR="00FE16F6" w:rsidRPr="00D02C05" w:rsidRDefault="00FE16F6" w:rsidP="003A7B9B">
      <w:pPr>
        <w:jc w:val="both"/>
        <w:rPr>
          <w:sz w:val="27"/>
          <w:szCs w:val="27"/>
        </w:rPr>
      </w:pPr>
      <w:r w:rsidRPr="00D02C05">
        <w:rPr>
          <w:b/>
          <w:sz w:val="27"/>
          <w:szCs w:val="27"/>
        </w:rPr>
        <w:tab/>
      </w:r>
      <w:r w:rsidRPr="00D02C05">
        <w:rPr>
          <w:sz w:val="27"/>
          <w:szCs w:val="27"/>
        </w:rPr>
        <w:t>Существующая котельная является отдельно стоящей.</w:t>
      </w:r>
    </w:p>
    <w:p w:rsidR="00FE16F6" w:rsidRPr="00D02C05" w:rsidRDefault="00FE16F6" w:rsidP="003A7B9B">
      <w:pPr>
        <w:jc w:val="both"/>
        <w:rPr>
          <w:sz w:val="27"/>
          <w:szCs w:val="27"/>
        </w:rPr>
      </w:pPr>
      <w:r w:rsidRPr="00D02C05">
        <w:rPr>
          <w:sz w:val="27"/>
          <w:szCs w:val="27"/>
        </w:rPr>
        <w:tab/>
        <w:t>Для производства тепла установлены 3 водогрейных котлов на твёрдом топливе. Котлы   НР-18 (кустарного производства 1987г) мощностью 0,3 Гкал/ч каждый.</w:t>
      </w:r>
    </w:p>
    <w:p w:rsidR="00FE16F6" w:rsidRPr="00D02C05" w:rsidRDefault="00FE16F6" w:rsidP="003A7B9B">
      <w:pPr>
        <w:jc w:val="both"/>
        <w:rPr>
          <w:sz w:val="27"/>
          <w:szCs w:val="27"/>
        </w:rPr>
      </w:pPr>
      <w:r w:rsidRPr="00D02C05">
        <w:rPr>
          <w:sz w:val="27"/>
          <w:szCs w:val="27"/>
        </w:rPr>
        <w:tab/>
        <w:t>Температурный график 95/70 ºС, схема теплоснабжения закрытая. Регулирование отпуска тепла центральное, качественное согласно графика изменения температуры воды в зависимости от температуры наружного воздуха.</w:t>
      </w:r>
    </w:p>
    <w:p w:rsidR="00FE16F6" w:rsidRPr="00D02C05" w:rsidRDefault="00FE16F6" w:rsidP="003A7B9B">
      <w:pPr>
        <w:jc w:val="both"/>
        <w:rPr>
          <w:sz w:val="27"/>
          <w:szCs w:val="27"/>
        </w:rPr>
      </w:pPr>
      <w:r w:rsidRPr="00D02C05">
        <w:rPr>
          <w:sz w:val="27"/>
          <w:szCs w:val="27"/>
        </w:rPr>
        <w:tab/>
        <w:t>Тепловая схема водогрейной котельной состоит из одного контура. Наличие одного контура не позволит обеспечить надёжную и более длительную работу водогрейных котлов. Сетевые насосы К 100-80-160  3шт (мощность двигателя – 17 кВт). Подпиточный насос К- 20/30  2шт (мощность двигателя – 5,5 кВт).</w:t>
      </w:r>
    </w:p>
    <w:p w:rsidR="00FE16F6" w:rsidRPr="00D02C05" w:rsidRDefault="00FE16F6" w:rsidP="003A7B9B">
      <w:pPr>
        <w:jc w:val="both"/>
        <w:rPr>
          <w:sz w:val="27"/>
          <w:szCs w:val="27"/>
        </w:rPr>
      </w:pPr>
      <w:r w:rsidRPr="00D02C05">
        <w:rPr>
          <w:sz w:val="27"/>
          <w:szCs w:val="27"/>
        </w:rPr>
        <w:tab/>
        <w:t>Подача воздуха на горение производится вентилятором ВЦ4-75 (мощностью двигателя – 5,5кВт).</w:t>
      </w:r>
    </w:p>
    <w:p w:rsidR="00FE16F6" w:rsidRPr="00D02C05" w:rsidRDefault="00FE16F6" w:rsidP="003A7B9B">
      <w:pPr>
        <w:ind w:firstLine="708"/>
        <w:jc w:val="both"/>
        <w:rPr>
          <w:sz w:val="27"/>
          <w:szCs w:val="27"/>
        </w:rPr>
      </w:pPr>
      <w:r w:rsidRPr="00D02C05">
        <w:rPr>
          <w:sz w:val="27"/>
          <w:szCs w:val="27"/>
        </w:rPr>
        <w:t xml:space="preserve">Удаление дымовых газов от котлов  производится через кирпичный боров к стальной дымовой трубе. </w:t>
      </w:r>
    </w:p>
    <w:p w:rsidR="00FE16F6" w:rsidRPr="00D02C05" w:rsidRDefault="00FE16F6" w:rsidP="003A7B9B">
      <w:pPr>
        <w:jc w:val="both"/>
        <w:rPr>
          <w:sz w:val="27"/>
          <w:szCs w:val="27"/>
        </w:rPr>
      </w:pPr>
      <w:r w:rsidRPr="00D02C05">
        <w:rPr>
          <w:sz w:val="27"/>
          <w:szCs w:val="27"/>
        </w:rPr>
        <w:tab/>
        <w:t>Подвоз угля осуществляется автотранспортом с запасом минимум на семь дней. Склад угля устроен на открытой площадке с южной  стороны котельной. Уголь буртуется к котельной бульдозером ежедневно. Уголь подаётся в котлы вручную.</w:t>
      </w:r>
    </w:p>
    <w:p w:rsidR="00FE16F6" w:rsidRPr="00D02C05" w:rsidRDefault="00FE16F6" w:rsidP="003A7B9B">
      <w:pPr>
        <w:jc w:val="both"/>
        <w:rPr>
          <w:sz w:val="27"/>
          <w:szCs w:val="27"/>
        </w:rPr>
      </w:pPr>
      <w:r w:rsidRPr="00D02C05">
        <w:rPr>
          <w:sz w:val="27"/>
          <w:szCs w:val="27"/>
        </w:rPr>
        <w:tab/>
        <w:t xml:space="preserve">Золошлакоудаление  из котлов осуществляется вручную и вывозится тележкой на склад шлака. Склад шлака расположен на открытой площадке у запасного выхода из котельной. </w:t>
      </w:r>
      <w:r w:rsidRPr="00D02C05">
        <w:rPr>
          <w:sz w:val="27"/>
          <w:szCs w:val="27"/>
        </w:rPr>
        <w:tab/>
        <w:t xml:space="preserve"> </w:t>
      </w:r>
    </w:p>
    <w:p w:rsidR="00FE16F6" w:rsidRPr="00D02C05" w:rsidRDefault="00FE16F6" w:rsidP="003A7B9B">
      <w:pPr>
        <w:ind w:firstLine="708"/>
        <w:jc w:val="both"/>
        <w:rPr>
          <w:sz w:val="27"/>
          <w:szCs w:val="27"/>
        </w:rPr>
      </w:pPr>
      <w:r w:rsidRPr="00D02C05">
        <w:rPr>
          <w:sz w:val="27"/>
          <w:szCs w:val="27"/>
        </w:rPr>
        <w:t xml:space="preserve">Котельная является объектом </w:t>
      </w:r>
      <w:r w:rsidRPr="00D02C05">
        <w:rPr>
          <w:sz w:val="27"/>
          <w:szCs w:val="27"/>
          <w:lang w:val="en-US"/>
        </w:rPr>
        <w:t>II</w:t>
      </w:r>
      <w:r w:rsidRPr="00D02C05">
        <w:rPr>
          <w:sz w:val="27"/>
          <w:szCs w:val="27"/>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котельного зала лампами накаливания 8 шт  по 200Вт. Нормативная потреб</w:t>
      </w:r>
      <w:r>
        <w:rPr>
          <w:sz w:val="27"/>
          <w:szCs w:val="27"/>
        </w:rPr>
        <w:t>ность в электрической энергии 94,15</w:t>
      </w:r>
      <w:r w:rsidRPr="00D02C05">
        <w:rPr>
          <w:sz w:val="27"/>
          <w:szCs w:val="27"/>
        </w:rPr>
        <w:t xml:space="preserve"> тыс.кВтч. Установлен прибор учёта электрической энергии.</w:t>
      </w:r>
    </w:p>
    <w:p w:rsidR="00FE16F6" w:rsidRPr="00D02C05" w:rsidRDefault="00FE16F6" w:rsidP="003A7B9B">
      <w:pPr>
        <w:jc w:val="both"/>
        <w:rPr>
          <w:sz w:val="27"/>
          <w:szCs w:val="27"/>
        </w:rPr>
      </w:pPr>
      <w:r w:rsidRPr="00D02C05">
        <w:rPr>
          <w:sz w:val="27"/>
          <w:szCs w:val="27"/>
        </w:rPr>
        <w:tab/>
        <w:t>Водоснабжение производится от водопроводной распределительной сети с. Новокривошеино. Ввод водопровода выполнен стальной трубой Ду 50 мм (один ввод). Водопровод выполнен объединенный на хоз-бытовые, производственные и противопожарные нужды.  Для резервного водоснабжения установлен бак ёмкостью 2,3м</w:t>
      </w:r>
      <w:r w:rsidRPr="00D02C05">
        <w:rPr>
          <w:sz w:val="27"/>
          <w:szCs w:val="27"/>
          <w:vertAlign w:val="superscript"/>
        </w:rPr>
        <w:t>3</w:t>
      </w:r>
      <w:r w:rsidRPr="00D02C05">
        <w:rPr>
          <w:sz w:val="27"/>
          <w:szCs w:val="27"/>
        </w:rPr>
        <w:t>. Внутренняя система водоснабжения выполнена трубой Ду 50-15мм. Нормативная потребность в воде за год 249 м</w:t>
      </w:r>
      <w:r w:rsidRPr="00D02C05">
        <w:rPr>
          <w:sz w:val="27"/>
          <w:szCs w:val="27"/>
          <w:vertAlign w:val="superscript"/>
        </w:rPr>
        <w:t>3</w:t>
      </w:r>
      <w:r w:rsidRPr="00D02C05">
        <w:rPr>
          <w:sz w:val="27"/>
          <w:szCs w:val="27"/>
        </w:rPr>
        <w:t xml:space="preserve"> (из них 244 м</w:t>
      </w:r>
      <w:r w:rsidRPr="00D02C05">
        <w:rPr>
          <w:sz w:val="27"/>
          <w:szCs w:val="27"/>
          <w:vertAlign w:val="superscript"/>
        </w:rPr>
        <w:t>3</w:t>
      </w:r>
      <w:r w:rsidRPr="00D02C05">
        <w:rPr>
          <w:sz w:val="27"/>
          <w:szCs w:val="27"/>
        </w:rPr>
        <w:t xml:space="preserve"> на подпитку системы теплоснабжения, 5 м</w:t>
      </w:r>
      <w:r w:rsidRPr="00D02C05">
        <w:rPr>
          <w:sz w:val="27"/>
          <w:szCs w:val="27"/>
          <w:vertAlign w:val="superscript"/>
        </w:rPr>
        <w:t>3</w:t>
      </w:r>
      <w:r w:rsidRPr="00D02C05">
        <w:rPr>
          <w:sz w:val="27"/>
          <w:szCs w:val="27"/>
        </w:rPr>
        <w:t xml:space="preserve"> – на санитарно-бытовые нужды). Прибора учёта воды нет.                                                                                                                                                                                                                                                                                                                                                                                                                                                                                                                                                                                                                                                                                                                                                                                                                                                                                                                                                                                                                                                                                                                                                                                                                                                                                                                                                                                                                                                                                                                                                                                                                                                                                                                                                                                                                                                                                                                                                                                                                                                                                                                                                                                                                                                                                                                                                                                                                                                                                                                                                                                                                                                                                                                                                                                                                                                                                                                                                                                                                                                                                                                 </w:t>
      </w:r>
    </w:p>
    <w:p w:rsidR="00FE16F6" w:rsidRPr="00D02C05" w:rsidRDefault="00FE16F6" w:rsidP="003A7B9B">
      <w:pPr>
        <w:jc w:val="both"/>
        <w:rPr>
          <w:sz w:val="27"/>
          <w:szCs w:val="27"/>
        </w:rPr>
      </w:pPr>
      <w:r w:rsidRPr="00D02C05">
        <w:rPr>
          <w:sz w:val="27"/>
          <w:szCs w:val="27"/>
        </w:rPr>
        <w:tab/>
        <w:t>Котлы  находятся в неудовлетворительном состоянии. Секции котлов снаружи покрыты слоем сажи (нагара), внутри накипью. Стенки котлов и газохода имеют подсосы воздуха. Физический КПД котлов согласно теплотехнических испытаний проведённых ООО «Форт-С» в 2005году  41,5-49,6%. Дымовая труба находится в неудовлетворительном состоянии (поражена коррозией). Металлические элементы дымовой трубы не окрашены.</w:t>
      </w:r>
    </w:p>
    <w:p w:rsidR="00FE16F6" w:rsidRPr="00D02C05" w:rsidRDefault="00FE16F6" w:rsidP="003A7B9B">
      <w:pPr>
        <w:jc w:val="both"/>
        <w:rPr>
          <w:sz w:val="27"/>
          <w:szCs w:val="27"/>
        </w:rPr>
      </w:pPr>
      <w:r w:rsidRPr="00D02C05">
        <w:rPr>
          <w:sz w:val="27"/>
          <w:szCs w:val="27"/>
        </w:rPr>
        <w:tab/>
        <w:t>Подготовка воды для подпитки не производится.</w:t>
      </w:r>
    </w:p>
    <w:p w:rsidR="00FE16F6" w:rsidRPr="00D02C05" w:rsidRDefault="00FE16F6" w:rsidP="008B6878">
      <w:pPr>
        <w:jc w:val="center"/>
        <w:rPr>
          <w:b/>
          <w:sz w:val="27"/>
          <w:szCs w:val="27"/>
        </w:rPr>
      </w:pPr>
      <w:r w:rsidRPr="00D02C05">
        <w:rPr>
          <w:b/>
          <w:sz w:val="27"/>
          <w:szCs w:val="27"/>
        </w:rPr>
        <w:t>Котельная</w:t>
      </w:r>
      <w:r>
        <w:rPr>
          <w:b/>
          <w:sz w:val="27"/>
          <w:szCs w:val="27"/>
        </w:rPr>
        <w:t xml:space="preserve"> </w:t>
      </w:r>
      <w:r w:rsidRPr="00D02C05">
        <w:rPr>
          <w:b/>
          <w:sz w:val="27"/>
          <w:szCs w:val="27"/>
        </w:rPr>
        <w:t xml:space="preserve"> с.Малиновка</w:t>
      </w:r>
    </w:p>
    <w:p w:rsidR="00FE16F6" w:rsidRPr="00D02C05" w:rsidRDefault="00FE16F6" w:rsidP="003A7B9B">
      <w:pPr>
        <w:jc w:val="both"/>
        <w:rPr>
          <w:sz w:val="27"/>
          <w:szCs w:val="27"/>
        </w:rPr>
      </w:pPr>
      <w:r w:rsidRPr="00D02C05">
        <w:rPr>
          <w:sz w:val="27"/>
          <w:szCs w:val="27"/>
        </w:rPr>
        <w:t xml:space="preserve">Котельная мощностью 0,9 Гкал/ч предназначена для покрытия нагрузок отопления административных помещений и жилых домов с. Малиновка. Котельная </w:t>
      </w:r>
      <w:r w:rsidRPr="00D02C05">
        <w:rPr>
          <w:sz w:val="27"/>
          <w:szCs w:val="27"/>
          <w:lang w:val="en-US"/>
        </w:rPr>
        <w:t>II</w:t>
      </w:r>
      <w:r w:rsidRPr="00D02C05">
        <w:rPr>
          <w:sz w:val="27"/>
          <w:szCs w:val="27"/>
        </w:rPr>
        <w:t xml:space="preserve"> категории по надёжности отпуска тепла.</w:t>
      </w:r>
    </w:p>
    <w:p w:rsidR="00FE16F6" w:rsidRPr="00D02C05" w:rsidRDefault="00FE16F6" w:rsidP="003A7B9B">
      <w:pPr>
        <w:jc w:val="both"/>
        <w:rPr>
          <w:sz w:val="27"/>
          <w:szCs w:val="27"/>
        </w:rPr>
      </w:pPr>
      <w:r w:rsidRPr="00D02C05">
        <w:rPr>
          <w:b/>
          <w:sz w:val="27"/>
          <w:szCs w:val="27"/>
        </w:rPr>
        <w:tab/>
      </w:r>
      <w:r w:rsidRPr="00D02C05">
        <w:rPr>
          <w:sz w:val="27"/>
          <w:szCs w:val="27"/>
        </w:rPr>
        <w:t>Существующая котельная является отдельно стоящей. Для производства тепла установлены 3 водогрейных котла на твёрдом топливе. Из которых 2 котла   НР-18 (кустарного производства 1987г) мощностью 0,3 Гкал/ч каждый и 1 котел КВ-Р 0,3 Гкал/ч не запущен.</w:t>
      </w:r>
    </w:p>
    <w:p w:rsidR="00FE16F6" w:rsidRPr="00D02C05" w:rsidRDefault="00FE16F6" w:rsidP="003A7B9B">
      <w:pPr>
        <w:jc w:val="both"/>
        <w:rPr>
          <w:sz w:val="27"/>
          <w:szCs w:val="27"/>
        </w:rPr>
      </w:pPr>
      <w:r w:rsidRPr="00D02C05">
        <w:rPr>
          <w:sz w:val="27"/>
          <w:szCs w:val="27"/>
        </w:rPr>
        <w:tab/>
        <w:t>Температурный график 85/60 ºС, схема теплоснабжения закрытая. Регулирование отпуска тепла центральное, качественное согласно графика изменения температуры воды в зависимости от температуры наружного воздуха.</w:t>
      </w:r>
    </w:p>
    <w:p w:rsidR="00FE16F6" w:rsidRPr="00D02C05" w:rsidRDefault="00FE16F6" w:rsidP="003A7B9B">
      <w:pPr>
        <w:jc w:val="both"/>
        <w:rPr>
          <w:color w:val="FF0000"/>
          <w:sz w:val="27"/>
          <w:szCs w:val="27"/>
        </w:rPr>
      </w:pPr>
      <w:r w:rsidRPr="00D02C05">
        <w:rPr>
          <w:sz w:val="27"/>
          <w:szCs w:val="27"/>
        </w:rPr>
        <w:tab/>
        <w:t>Тепловая схема водогрейной котельной состоит из одного контура. Наличие одного контура не позволит обеспечить надёжную и более длительную работу водогрейных котлов. Сетевые насосы К 100-65-200 -  2 шт. (мощность двигателя – 22 кВт). Подпиточный насос К- 90/35  2шт (мощность двигателя – 11 кВт).</w:t>
      </w:r>
    </w:p>
    <w:p w:rsidR="00FE16F6" w:rsidRPr="00D02C05" w:rsidRDefault="00FE16F6" w:rsidP="003A7B9B">
      <w:pPr>
        <w:jc w:val="both"/>
        <w:rPr>
          <w:sz w:val="27"/>
          <w:szCs w:val="27"/>
        </w:rPr>
      </w:pPr>
      <w:r w:rsidRPr="00D02C05">
        <w:rPr>
          <w:color w:val="FF0000"/>
          <w:sz w:val="27"/>
          <w:szCs w:val="27"/>
        </w:rPr>
        <w:tab/>
      </w:r>
      <w:r w:rsidRPr="00D02C05">
        <w:rPr>
          <w:sz w:val="27"/>
          <w:szCs w:val="27"/>
        </w:rPr>
        <w:t>Подача воздуха на горение производится вентилятором ВЦ4-75 (мощностью двигателя – 5,5кВт).</w:t>
      </w:r>
    </w:p>
    <w:p w:rsidR="00FE16F6" w:rsidRPr="00D02C05" w:rsidRDefault="00FE16F6" w:rsidP="003A7B9B">
      <w:pPr>
        <w:ind w:firstLine="708"/>
        <w:jc w:val="both"/>
        <w:rPr>
          <w:sz w:val="27"/>
          <w:szCs w:val="27"/>
        </w:rPr>
      </w:pPr>
      <w:r w:rsidRPr="00D02C05">
        <w:rPr>
          <w:sz w:val="27"/>
          <w:szCs w:val="27"/>
        </w:rPr>
        <w:t xml:space="preserve">Удаление дымовых газов от котлов  производится через кирпичный боров к стальной дымовой трубе. </w:t>
      </w:r>
    </w:p>
    <w:p w:rsidR="00FE16F6" w:rsidRPr="00D02C05" w:rsidRDefault="00FE16F6" w:rsidP="003A7B9B">
      <w:pPr>
        <w:jc w:val="both"/>
        <w:rPr>
          <w:sz w:val="27"/>
          <w:szCs w:val="27"/>
        </w:rPr>
      </w:pPr>
      <w:r w:rsidRPr="00D02C05">
        <w:rPr>
          <w:color w:val="FF0000"/>
          <w:sz w:val="27"/>
          <w:szCs w:val="27"/>
        </w:rPr>
        <w:tab/>
      </w:r>
      <w:r w:rsidRPr="00D02C05">
        <w:rPr>
          <w:sz w:val="27"/>
          <w:szCs w:val="27"/>
        </w:rPr>
        <w:t>Подвоз угля осуществляется автотранспортом с запасом минимум на семь дней. Склад угля устроен на открытой площадке с северной  стороны котельной. Уголь буртуется к котельной бульдозером ежедневно. Уголь подаётся в котлы вручную.</w:t>
      </w:r>
    </w:p>
    <w:p w:rsidR="00FE16F6" w:rsidRPr="00D02C05" w:rsidRDefault="00FE16F6" w:rsidP="003A7B9B">
      <w:pPr>
        <w:jc w:val="both"/>
        <w:rPr>
          <w:sz w:val="27"/>
          <w:szCs w:val="27"/>
        </w:rPr>
      </w:pPr>
      <w:r w:rsidRPr="00D02C05">
        <w:rPr>
          <w:color w:val="FF0000"/>
          <w:sz w:val="27"/>
          <w:szCs w:val="27"/>
        </w:rPr>
        <w:tab/>
      </w:r>
      <w:r w:rsidRPr="00D02C05">
        <w:rPr>
          <w:sz w:val="27"/>
          <w:szCs w:val="27"/>
        </w:rPr>
        <w:t xml:space="preserve">Золошлакоудаление  из котлов осуществляется вручную и вывозится тележкой на склад шлака. Склад шлака расположен на открытой площадке с восточной стороны котельной. </w:t>
      </w:r>
      <w:r w:rsidRPr="00D02C05">
        <w:rPr>
          <w:sz w:val="27"/>
          <w:szCs w:val="27"/>
        </w:rPr>
        <w:tab/>
        <w:t xml:space="preserve"> </w:t>
      </w:r>
    </w:p>
    <w:p w:rsidR="00FE16F6" w:rsidRPr="00D02C05" w:rsidRDefault="00FE16F6" w:rsidP="003A7B9B">
      <w:pPr>
        <w:ind w:firstLine="708"/>
        <w:jc w:val="both"/>
        <w:rPr>
          <w:sz w:val="27"/>
          <w:szCs w:val="27"/>
        </w:rPr>
      </w:pPr>
      <w:r w:rsidRPr="00D02C05">
        <w:rPr>
          <w:sz w:val="27"/>
          <w:szCs w:val="27"/>
        </w:rPr>
        <w:t xml:space="preserve">Котельная является объектом </w:t>
      </w:r>
      <w:r w:rsidRPr="00D02C05">
        <w:rPr>
          <w:sz w:val="27"/>
          <w:szCs w:val="27"/>
          <w:lang w:val="en-US"/>
        </w:rPr>
        <w:t>II</w:t>
      </w:r>
      <w:r w:rsidRPr="00D02C05">
        <w:rPr>
          <w:sz w:val="27"/>
          <w:szCs w:val="27"/>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котельного зала лампами накаливания</w:t>
      </w:r>
      <w:r w:rsidRPr="00D02C05">
        <w:rPr>
          <w:color w:val="FF0000"/>
          <w:sz w:val="27"/>
          <w:szCs w:val="27"/>
        </w:rPr>
        <w:t xml:space="preserve"> </w:t>
      </w:r>
      <w:r w:rsidRPr="00D02C05">
        <w:rPr>
          <w:sz w:val="27"/>
          <w:szCs w:val="27"/>
        </w:rPr>
        <w:t>10 шт.  по 200Вт</w:t>
      </w:r>
      <w:r w:rsidRPr="00D02C05">
        <w:rPr>
          <w:color w:val="FF0000"/>
          <w:sz w:val="27"/>
          <w:szCs w:val="27"/>
        </w:rPr>
        <w:t xml:space="preserve">. </w:t>
      </w:r>
      <w:r w:rsidRPr="00D02C05">
        <w:rPr>
          <w:sz w:val="27"/>
          <w:szCs w:val="27"/>
        </w:rPr>
        <w:t>Нормативная потре</w:t>
      </w:r>
      <w:r>
        <w:rPr>
          <w:sz w:val="27"/>
          <w:szCs w:val="27"/>
        </w:rPr>
        <w:t>бность в электрической энергии 8</w:t>
      </w:r>
      <w:r w:rsidRPr="00D02C05">
        <w:rPr>
          <w:sz w:val="27"/>
          <w:szCs w:val="27"/>
        </w:rPr>
        <w:t>2</w:t>
      </w:r>
      <w:r>
        <w:rPr>
          <w:sz w:val="27"/>
          <w:szCs w:val="27"/>
        </w:rPr>
        <w:t>,6</w:t>
      </w:r>
      <w:r w:rsidRPr="00D02C05">
        <w:rPr>
          <w:sz w:val="27"/>
          <w:szCs w:val="27"/>
        </w:rPr>
        <w:t xml:space="preserve"> тыс. кВтч. Установлен прибор учёта электрической энергии.</w:t>
      </w:r>
    </w:p>
    <w:p w:rsidR="00FE16F6" w:rsidRPr="00D02C05" w:rsidRDefault="00FE16F6" w:rsidP="003A7B9B">
      <w:pPr>
        <w:jc w:val="both"/>
        <w:rPr>
          <w:sz w:val="27"/>
          <w:szCs w:val="27"/>
        </w:rPr>
      </w:pPr>
      <w:r w:rsidRPr="00D02C05">
        <w:rPr>
          <w:color w:val="FF0000"/>
          <w:sz w:val="27"/>
          <w:szCs w:val="27"/>
        </w:rPr>
        <w:tab/>
      </w:r>
      <w:r w:rsidRPr="00D02C05">
        <w:rPr>
          <w:sz w:val="27"/>
          <w:szCs w:val="27"/>
        </w:rPr>
        <w:t>Водоснабжение производится от водопроводной распределительной сети    с. Малиновка. Ввод водопровода выполнен стальной трубой Ду 50 мм (один ввод). Водопровод выполнен объединенный на хоз-бытовые, производственные и противопожарные нужды.  Для резервного водоснабжения установлен бак ёмкостью 3м</w:t>
      </w:r>
      <w:r w:rsidRPr="00D02C05">
        <w:rPr>
          <w:sz w:val="27"/>
          <w:szCs w:val="27"/>
          <w:vertAlign w:val="superscript"/>
        </w:rPr>
        <w:t>3</w:t>
      </w:r>
      <w:r w:rsidRPr="00D02C05">
        <w:rPr>
          <w:sz w:val="27"/>
          <w:szCs w:val="27"/>
        </w:rPr>
        <w:t>. Внутренняя система водоснабжения выполнена трубой Ду 50-15мм. Нормативная потребность в воде за год</w:t>
      </w:r>
      <w:r w:rsidRPr="00D02C05">
        <w:rPr>
          <w:color w:val="FF0000"/>
          <w:sz w:val="27"/>
          <w:szCs w:val="27"/>
        </w:rPr>
        <w:t xml:space="preserve"> </w:t>
      </w:r>
      <w:r w:rsidRPr="00D02C05">
        <w:rPr>
          <w:sz w:val="27"/>
          <w:szCs w:val="27"/>
        </w:rPr>
        <w:t>146 м</w:t>
      </w:r>
      <w:r w:rsidRPr="00D02C05">
        <w:rPr>
          <w:sz w:val="27"/>
          <w:szCs w:val="27"/>
          <w:vertAlign w:val="superscript"/>
        </w:rPr>
        <w:t>3</w:t>
      </w:r>
      <w:r w:rsidRPr="00D02C05">
        <w:rPr>
          <w:sz w:val="27"/>
          <w:szCs w:val="27"/>
        </w:rPr>
        <w:t xml:space="preserve"> (из них 141 м</w:t>
      </w:r>
      <w:r w:rsidRPr="00D02C05">
        <w:rPr>
          <w:sz w:val="27"/>
          <w:szCs w:val="27"/>
          <w:vertAlign w:val="superscript"/>
        </w:rPr>
        <w:t>3</w:t>
      </w:r>
      <w:r w:rsidRPr="00D02C05">
        <w:rPr>
          <w:sz w:val="27"/>
          <w:szCs w:val="27"/>
        </w:rPr>
        <w:t xml:space="preserve"> на подпитку системы теплоснабжения, 5 м</w:t>
      </w:r>
      <w:r w:rsidRPr="00D02C05">
        <w:rPr>
          <w:sz w:val="27"/>
          <w:szCs w:val="27"/>
          <w:vertAlign w:val="superscript"/>
        </w:rPr>
        <w:t>3</w:t>
      </w:r>
      <w:r w:rsidRPr="00D02C05">
        <w:rPr>
          <w:sz w:val="27"/>
          <w:szCs w:val="27"/>
        </w:rPr>
        <w:t xml:space="preserve"> – на санитарно-бытовые нужды). Прибора учёта воды нет.                                                                                                                                                                                                                                                                                                                                                                                                                                                                                                                                                                                                                                                                                                                                                                                                                                                                                                                                                                                                                                                                                                                                                                                                                                                                                                                                                                                                                                                                                                                                                                                                                                                                                                                                                                                                                                                                                                                                                                                                                                                                                                                                                                                                                                                                                                                                                                                                                                                                                                                                                                                                                                                                                                                                                                                                                                                                                                                                                                                                                                                                                                                 </w:t>
      </w:r>
    </w:p>
    <w:p w:rsidR="00FE16F6" w:rsidRPr="00D02C05" w:rsidRDefault="00FE16F6" w:rsidP="003A7B9B">
      <w:pPr>
        <w:jc w:val="both"/>
        <w:rPr>
          <w:sz w:val="27"/>
          <w:szCs w:val="27"/>
        </w:rPr>
      </w:pPr>
      <w:r w:rsidRPr="00D02C05">
        <w:rPr>
          <w:color w:val="FF0000"/>
          <w:sz w:val="27"/>
          <w:szCs w:val="27"/>
        </w:rPr>
        <w:tab/>
      </w:r>
      <w:r w:rsidRPr="00D02C05">
        <w:rPr>
          <w:sz w:val="27"/>
          <w:szCs w:val="27"/>
        </w:rPr>
        <w:t>Котлы  находятся в неудовлетворительном состоянии. Секции котлов снаружи покрыты слоем сажи (нагара), внутри накипью. Стенки котлов и газохода имеют подсосы воздуха. Физический КПД котлов согласно теплотехнических испытаний проведённых ООО «Форт-С» в 2005 году  41,2-58,5%. Дымовая труба находится в неудовлетворительном состоянии (поражена коррозией). Металлические элементы дымовой трубы не окрашены.</w:t>
      </w:r>
    </w:p>
    <w:p w:rsidR="00FE16F6" w:rsidRPr="00D02C05" w:rsidRDefault="00FE16F6" w:rsidP="003A7B9B">
      <w:pPr>
        <w:jc w:val="both"/>
        <w:rPr>
          <w:sz w:val="27"/>
          <w:szCs w:val="27"/>
        </w:rPr>
      </w:pPr>
      <w:r w:rsidRPr="00D02C05">
        <w:rPr>
          <w:sz w:val="27"/>
          <w:szCs w:val="27"/>
        </w:rPr>
        <w:tab/>
        <w:t>Подготовка воды для подпитки не производится.</w:t>
      </w:r>
    </w:p>
    <w:p w:rsidR="00FE16F6" w:rsidRPr="00D02C05" w:rsidRDefault="00FE16F6" w:rsidP="003A7B9B">
      <w:pPr>
        <w:jc w:val="both"/>
        <w:rPr>
          <w:sz w:val="27"/>
          <w:szCs w:val="27"/>
        </w:rPr>
      </w:pPr>
      <w:r w:rsidRPr="00D02C05">
        <w:rPr>
          <w:sz w:val="27"/>
          <w:szCs w:val="27"/>
        </w:rPr>
        <w:tab/>
      </w:r>
    </w:p>
    <w:p w:rsidR="00FE16F6" w:rsidRPr="00D02C05" w:rsidRDefault="00FE16F6" w:rsidP="003A7B9B">
      <w:pPr>
        <w:jc w:val="center"/>
        <w:rPr>
          <w:b/>
          <w:sz w:val="27"/>
          <w:szCs w:val="27"/>
        </w:rPr>
      </w:pPr>
      <w:r w:rsidRPr="00D02C05">
        <w:rPr>
          <w:b/>
          <w:sz w:val="27"/>
          <w:szCs w:val="27"/>
        </w:rPr>
        <w:t>Тепловые сети</w:t>
      </w:r>
    </w:p>
    <w:p w:rsidR="00FE16F6" w:rsidRPr="000621DE" w:rsidRDefault="00FE16F6" w:rsidP="003A7B9B">
      <w:pPr>
        <w:jc w:val="center"/>
        <w:rPr>
          <w:b/>
          <w:sz w:val="27"/>
          <w:szCs w:val="27"/>
        </w:rPr>
      </w:pPr>
      <w:r w:rsidRPr="00D02C05">
        <w:rPr>
          <w:b/>
          <w:sz w:val="27"/>
          <w:szCs w:val="27"/>
        </w:rPr>
        <w:t>с. Новокривошеино</w:t>
      </w:r>
    </w:p>
    <w:p w:rsidR="00FE16F6" w:rsidRPr="00D02C05" w:rsidRDefault="00FE16F6" w:rsidP="003A7B9B">
      <w:pPr>
        <w:jc w:val="both"/>
        <w:rPr>
          <w:sz w:val="27"/>
          <w:szCs w:val="27"/>
        </w:rPr>
      </w:pPr>
      <w:r w:rsidRPr="00D02C05">
        <w:rPr>
          <w:sz w:val="27"/>
          <w:szCs w:val="27"/>
        </w:rPr>
        <w:tab/>
        <w:t>Схема тепловых сетей с лучевой прокладкой от котельной (одного источника теплоснабжения). Магистрали одиночные. Тепловая сеть двухтрубная.</w:t>
      </w:r>
    </w:p>
    <w:p w:rsidR="00FE16F6" w:rsidRPr="00D02C05" w:rsidRDefault="00FE16F6" w:rsidP="003A7B9B">
      <w:pPr>
        <w:jc w:val="both"/>
        <w:rPr>
          <w:sz w:val="27"/>
          <w:szCs w:val="27"/>
        </w:rPr>
      </w:pPr>
      <w:r w:rsidRPr="00D02C05">
        <w:rPr>
          <w:sz w:val="27"/>
          <w:szCs w:val="27"/>
        </w:rPr>
        <w:tab/>
        <w:t>Общая протяжённость – 589,6 м. (подземная прокладка). Трубопроводы из стальных труб диаметром 50-100 мм.</w:t>
      </w:r>
    </w:p>
    <w:p w:rsidR="00FE16F6" w:rsidRPr="00D02C05" w:rsidRDefault="00FE16F6" w:rsidP="003A7B9B">
      <w:pPr>
        <w:ind w:firstLine="708"/>
        <w:jc w:val="both"/>
        <w:rPr>
          <w:sz w:val="27"/>
          <w:szCs w:val="27"/>
        </w:rPr>
      </w:pPr>
      <w:r w:rsidRPr="00D02C05">
        <w:rPr>
          <w:sz w:val="27"/>
          <w:szCs w:val="27"/>
        </w:rPr>
        <w:t xml:space="preserve"> Теплоизоляция труб выполнена минматами (наружный  Износ тепловых сетей составляет 80%.</w:t>
      </w:r>
    </w:p>
    <w:p w:rsidR="00FE16F6" w:rsidRPr="00D02C05" w:rsidRDefault="00FE16F6" w:rsidP="003A7B9B">
      <w:pPr>
        <w:jc w:val="both"/>
        <w:rPr>
          <w:sz w:val="27"/>
          <w:szCs w:val="27"/>
        </w:rPr>
      </w:pPr>
    </w:p>
    <w:p w:rsidR="00FE16F6" w:rsidRPr="00D02C05" w:rsidRDefault="00FE16F6" w:rsidP="003A7B9B">
      <w:pPr>
        <w:rPr>
          <w:sz w:val="27"/>
          <w:szCs w:val="27"/>
        </w:rPr>
      </w:pPr>
    </w:p>
    <w:p w:rsidR="00FE16F6" w:rsidRPr="00D02C05" w:rsidRDefault="00FE16F6" w:rsidP="003A7B9B">
      <w:pPr>
        <w:ind w:firstLine="708"/>
        <w:rPr>
          <w:sz w:val="27"/>
          <w:szCs w:val="27"/>
        </w:rPr>
      </w:pPr>
      <w:r w:rsidRPr="00D02C05">
        <w:rPr>
          <w:sz w:val="27"/>
          <w:szCs w:val="27"/>
        </w:rPr>
        <w:t>Нормативные потери в тепловых сетях за год составляют 279,3Гкал, это 20% от отпуска в сеть. Фактические потери превышают нормативные.  Причиной этого служит отсутствие изоляции местами на трубопроводах, намокание изоляции.</w:t>
      </w:r>
    </w:p>
    <w:p w:rsidR="00FE16F6" w:rsidRDefault="00FE16F6" w:rsidP="003A7B9B">
      <w:pPr>
        <w:ind w:firstLine="708"/>
        <w:rPr>
          <w:sz w:val="27"/>
          <w:szCs w:val="27"/>
        </w:rPr>
      </w:pPr>
      <w:r w:rsidRPr="00D02C05">
        <w:rPr>
          <w:sz w:val="27"/>
          <w:szCs w:val="27"/>
        </w:rPr>
        <w:t>Схема подключения потребителей зависимая.</w:t>
      </w:r>
    </w:p>
    <w:p w:rsidR="00FE16F6" w:rsidRPr="00D02C05" w:rsidRDefault="00FE16F6" w:rsidP="003A7B9B">
      <w:pPr>
        <w:ind w:firstLine="708"/>
        <w:rPr>
          <w:sz w:val="27"/>
          <w:szCs w:val="27"/>
        </w:rPr>
      </w:pPr>
    </w:p>
    <w:p w:rsidR="00FE16F6" w:rsidRPr="00D02C05" w:rsidRDefault="00FE16F6" w:rsidP="003A7B9B">
      <w:pPr>
        <w:jc w:val="center"/>
        <w:rPr>
          <w:b/>
          <w:sz w:val="27"/>
          <w:szCs w:val="27"/>
        </w:rPr>
      </w:pPr>
      <w:r w:rsidRPr="00D02C05">
        <w:rPr>
          <w:b/>
          <w:sz w:val="27"/>
          <w:szCs w:val="27"/>
        </w:rPr>
        <w:t>Тепловые сети с. Малиновка</w:t>
      </w:r>
    </w:p>
    <w:p w:rsidR="00FE16F6" w:rsidRPr="00D02C05" w:rsidRDefault="00FE16F6" w:rsidP="003A7B9B">
      <w:pPr>
        <w:ind w:firstLine="708"/>
        <w:jc w:val="both"/>
        <w:rPr>
          <w:sz w:val="27"/>
          <w:szCs w:val="27"/>
        </w:rPr>
      </w:pPr>
      <w:r w:rsidRPr="00D02C05">
        <w:rPr>
          <w:sz w:val="27"/>
          <w:szCs w:val="27"/>
        </w:rPr>
        <w:t>Схема тепловых сетей с лучевой прокладкой от котельной (одного источника теплоснабжения). Магистрали одиночные. Тепловая сеть двухтрубная.</w:t>
      </w:r>
    </w:p>
    <w:p w:rsidR="00FE16F6" w:rsidRPr="00D02C05" w:rsidRDefault="00FE16F6" w:rsidP="003A7B9B">
      <w:pPr>
        <w:jc w:val="both"/>
        <w:rPr>
          <w:sz w:val="27"/>
          <w:szCs w:val="27"/>
        </w:rPr>
      </w:pPr>
      <w:r>
        <w:rPr>
          <w:sz w:val="27"/>
          <w:szCs w:val="27"/>
        </w:rPr>
        <w:tab/>
        <w:t>Общая протяжённость – 256,1</w:t>
      </w:r>
      <w:r w:rsidRPr="00D02C05">
        <w:rPr>
          <w:sz w:val="27"/>
          <w:szCs w:val="27"/>
        </w:rPr>
        <w:t xml:space="preserve"> м. (подземная прокладка). Трубопроводы из стальных труб диаметром 150-50 мм.</w:t>
      </w:r>
    </w:p>
    <w:p w:rsidR="00FE16F6" w:rsidRPr="00D02C05" w:rsidRDefault="00FE16F6" w:rsidP="005B317E">
      <w:pPr>
        <w:ind w:firstLine="708"/>
        <w:jc w:val="both"/>
        <w:rPr>
          <w:sz w:val="27"/>
          <w:szCs w:val="27"/>
        </w:rPr>
      </w:pPr>
      <w:r w:rsidRPr="00D02C05">
        <w:rPr>
          <w:sz w:val="27"/>
          <w:szCs w:val="27"/>
        </w:rPr>
        <w:t xml:space="preserve"> Теплоизоляция труб выполнена рубероидом. Износ тепловых сетей составляет 80%</w:t>
      </w:r>
      <w:r>
        <w:rPr>
          <w:sz w:val="27"/>
          <w:szCs w:val="27"/>
        </w:rPr>
        <w:t>.</w:t>
      </w:r>
    </w:p>
    <w:p w:rsidR="00FE16F6" w:rsidRPr="00D02C05" w:rsidRDefault="00FE16F6" w:rsidP="005B317E">
      <w:pPr>
        <w:ind w:firstLine="708"/>
        <w:jc w:val="both"/>
        <w:rPr>
          <w:sz w:val="27"/>
          <w:szCs w:val="27"/>
        </w:rPr>
      </w:pPr>
      <w:r w:rsidRPr="00D02C05">
        <w:rPr>
          <w:sz w:val="27"/>
          <w:szCs w:val="27"/>
        </w:rPr>
        <w:t>Фактические потери превышают нормативные.  Причиной этого служит отсутствие изоляции местами на трубопроводах, намокание изоляции.</w:t>
      </w:r>
    </w:p>
    <w:p w:rsidR="00FE16F6" w:rsidRPr="00D02C05" w:rsidRDefault="00FE16F6" w:rsidP="00A87A25">
      <w:pPr>
        <w:ind w:firstLine="708"/>
        <w:jc w:val="both"/>
        <w:rPr>
          <w:sz w:val="27"/>
          <w:szCs w:val="27"/>
        </w:rPr>
      </w:pPr>
      <w:r w:rsidRPr="00D02C05">
        <w:rPr>
          <w:sz w:val="27"/>
          <w:szCs w:val="27"/>
        </w:rPr>
        <w:t>Схема подключения потребителей зависимая.</w:t>
      </w:r>
    </w:p>
    <w:p w:rsidR="00FE16F6" w:rsidRDefault="00FE16F6" w:rsidP="003A7B9B">
      <w:pPr>
        <w:pStyle w:val="Report"/>
        <w:ind w:firstLine="0"/>
        <w:jc w:val="center"/>
        <w:rPr>
          <w:b/>
          <w:sz w:val="27"/>
          <w:szCs w:val="27"/>
        </w:rPr>
      </w:pPr>
    </w:p>
    <w:p w:rsidR="00FE16F6" w:rsidRDefault="00FE16F6" w:rsidP="003A7B9B">
      <w:pPr>
        <w:pStyle w:val="Report"/>
        <w:ind w:firstLine="0"/>
        <w:jc w:val="center"/>
        <w:rPr>
          <w:b/>
          <w:sz w:val="27"/>
          <w:szCs w:val="27"/>
        </w:rPr>
      </w:pPr>
    </w:p>
    <w:p w:rsidR="00FE16F6" w:rsidRDefault="00FE16F6" w:rsidP="003A7B9B">
      <w:pPr>
        <w:pStyle w:val="Report"/>
        <w:ind w:firstLine="0"/>
        <w:jc w:val="center"/>
        <w:rPr>
          <w:b/>
          <w:sz w:val="27"/>
          <w:szCs w:val="27"/>
        </w:rPr>
      </w:pPr>
    </w:p>
    <w:p w:rsidR="00FE16F6" w:rsidRDefault="00FE16F6" w:rsidP="003A7B9B">
      <w:pPr>
        <w:pStyle w:val="Report"/>
        <w:ind w:firstLine="0"/>
        <w:jc w:val="center"/>
        <w:rPr>
          <w:b/>
          <w:sz w:val="27"/>
          <w:szCs w:val="27"/>
        </w:rPr>
      </w:pPr>
    </w:p>
    <w:p w:rsidR="00FE16F6" w:rsidRDefault="00FE16F6" w:rsidP="003A7B9B">
      <w:pPr>
        <w:pStyle w:val="Report"/>
        <w:ind w:firstLine="0"/>
        <w:jc w:val="center"/>
        <w:rPr>
          <w:b/>
          <w:sz w:val="27"/>
          <w:szCs w:val="27"/>
        </w:rPr>
      </w:pPr>
    </w:p>
    <w:p w:rsidR="00FE16F6" w:rsidRPr="00D02C05" w:rsidRDefault="00FE16F6" w:rsidP="003A7B9B">
      <w:pPr>
        <w:pStyle w:val="Report"/>
        <w:ind w:firstLine="0"/>
        <w:jc w:val="center"/>
        <w:rPr>
          <w:sz w:val="27"/>
          <w:szCs w:val="27"/>
        </w:rPr>
      </w:pPr>
      <w:r>
        <w:rPr>
          <w:b/>
          <w:sz w:val="27"/>
          <w:szCs w:val="27"/>
        </w:rPr>
        <w:t xml:space="preserve">2.1.2. </w:t>
      </w:r>
      <w:r w:rsidRPr="00D02C05">
        <w:rPr>
          <w:b/>
          <w:sz w:val="27"/>
          <w:szCs w:val="27"/>
        </w:rPr>
        <w:t>Структура производства, передачи  и потребления энергии и энергоресурсов</w:t>
      </w:r>
      <w:r w:rsidRPr="00D02C05">
        <w:rPr>
          <w:sz w:val="27"/>
          <w:szCs w:val="27"/>
        </w:rPr>
        <w:t>.</w:t>
      </w:r>
    </w:p>
    <w:p w:rsidR="00FE16F6" w:rsidRPr="00D02C05" w:rsidRDefault="00FE16F6" w:rsidP="00A87A25">
      <w:pPr>
        <w:ind w:firstLine="708"/>
        <w:jc w:val="both"/>
        <w:rPr>
          <w:sz w:val="27"/>
          <w:szCs w:val="27"/>
        </w:rPr>
      </w:pPr>
      <w:r w:rsidRPr="00D02C05">
        <w:rPr>
          <w:sz w:val="27"/>
          <w:szCs w:val="27"/>
        </w:rPr>
        <w:t>Структура производства тепла характеризуется высокой централизованностью. От котельной с. Ново</w:t>
      </w:r>
      <w:r>
        <w:rPr>
          <w:sz w:val="27"/>
          <w:szCs w:val="27"/>
        </w:rPr>
        <w:t>кривошеино производится около 63,2</w:t>
      </w:r>
      <w:r w:rsidRPr="00D02C05">
        <w:rPr>
          <w:sz w:val="27"/>
          <w:szCs w:val="27"/>
        </w:rPr>
        <w:t xml:space="preserve"> % тепловой энергии в Новокривошеинском сельском поселении. </w:t>
      </w:r>
    </w:p>
    <w:p w:rsidR="00FE16F6" w:rsidRPr="00D02C05" w:rsidRDefault="00FE16F6" w:rsidP="00A87A25">
      <w:pPr>
        <w:jc w:val="both"/>
        <w:rPr>
          <w:sz w:val="27"/>
          <w:szCs w:val="27"/>
        </w:rPr>
      </w:pPr>
      <w:r w:rsidRPr="00D02C05">
        <w:rPr>
          <w:sz w:val="27"/>
          <w:szCs w:val="27"/>
        </w:rPr>
        <w:tab/>
        <w:t>Разветвлённая структура системы теплоснабжения, отсутствие генерального плана развития системы теплоснабжения, ветхость сетей, изношенность основного и вспомогательного оборудования, низкий уровень защищённости сетей от коррозии – все эти факторы способствуют высокой аварийности объектов, вызывают рост тарифов на тепловую энергию.</w:t>
      </w:r>
    </w:p>
    <w:p w:rsidR="00FE16F6" w:rsidRPr="00D02C05" w:rsidRDefault="00FE16F6" w:rsidP="00A87A25">
      <w:pPr>
        <w:jc w:val="both"/>
        <w:rPr>
          <w:sz w:val="27"/>
          <w:szCs w:val="27"/>
        </w:rPr>
      </w:pPr>
      <w:r w:rsidRPr="00D02C05">
        <w:rPr>
          <w:sz w:val="27"/>
          <w:szCs w:val="27"/>
        </w:rPr>
        <w:tab/>
        <w:t xml:space="preserve">Необходимость снижения энергопотребления, в условиях постоянного удорожания топлива и электроэнергии, не вызывает сомнений. Однако существенное значение имеет выбор  конкретных направлений и способов энергосбережения, а также глубина реализации каждого энергосберегающего мероприятия. Для этого необходимо представлять структуру энергетического баланса производства, передачи и потребления энергии. </w:t>
      </w:r>
    </w:p>
    <w:p w:rsidR="00FE16F6" w:rsidRPr="00D02C05" w:rsidRDefault="00FE16F6" w:rsidP="00A87A25">
      <w:pPr>
        <w:jc w:val="both"/>
        <w:rPr>
          <w:sz w:val="27"/>
          <w:szCs w:val="27"/>
        </w:rPr>
      </w:pPr>
      <w:r w:rsidRPr="00D02C05">
        <w:rPr>
          <w:sz w:val="27"/>
          <w:szCs w:val="27"/>
        </w:rPr>
        <w:tab/>
        <w:t>Далее рассмотрим котельные на  твёрдом топливе. Структура производства тепловой энергии представлена на рисунке 1.</w:t>
      </w:r>
    </w:p>
    <w:p w:rsidR="00FE16F6" w:rsidRPr="00D02C05" w:rsidRDefault="00FE16F6" w:rsidP="00A87A25">
      <w:pPr>
        <w:jc w:val="both"/>
        <w:rPr>
          <w:sz w:val="19"/>
          <w:szCs w:val="19"/>
        </w:rPr>
      </w:pPr>
      <w:r w:rsidRPr="00D02C05">
        <w:rPr>
          <w:sz w:val="19"/>
          <w:szCs w:val="19"/>
        </w:rPr>
        <w:t xml:space="preserve">                                                                                                                                                                           </w:t>
      </w:r>
    </w:p>
    <w:p w:rsidR="00FE16F6" w:rsidRPr="00D02C05" w:rsidRDefault="00FE16F6" w:rsidP="00A87A25">
      <w:pPr>
        <w:jc w:val="both"/>
        <w:rPr>
          <w:sz w:val="19"/>
          <w:szCs w:val="19"/>
        </w:rPr>
      </w:pPr>
    </w:p>
    <w:p w:rsidR="00FE16F6" w:rsidRPr="00D02C05" w:rsidRDefault="00FE16F6" w:rsidP="003A7B9B">
      <w:pPr>
        <w:jc w:val="center"/>
        <w:rPr>
          <w:sz w:val="19"/>
          <w:szCs w:val="19"/>
        </w:rPr>
      </w:pPr>
    </w:p>
    <w:p w:rsidR="00FE16F6" w:rsidRPr="00D02C05" w:rsidRDefault="00FE16F6" w:rsidP="003A7B9B">
      <w:pPr>
        <w:jc w:val="center"/>
        <w:rPr>
          <w:sz w:val="19"/>
          <w:szCs w:val="19"/>
        </w:rPr>
      </w:pPr>
    </w:p>
    <w:p w:rsidR="00FE16F6" w:rsidRPr="00D02C05" w:rsidRDefault="00FE16F6" w:rsidP="003A7B9B">
      <w:pPr>
        <w:jc w:val="center"/>
        <w:rPr>
          <w:sz w:val="19"/>
          <w:szCs w:val="19"/>
        </w:rPr>
      </w:pPr>
    </w:p>
    <w:p w:rsidR="00FE16F6" w:rsidRPr="00D02C05" w:rsidRDefault="00FE16F6" w:rsidP="003A7B9B">
      <w:pPr>
        <w:jc w:val="center"/>
        <w:rPr>
          <w:sz w:val="19"/>
          <w:szCs w:val="19"/>
        </w:rPr>
      </w:pPr>
    </w:p>
    <w:p w:rsidR="00FE16F6" w:rsidRPr="00D02C05" w:rsidRDefault="00FE16F6" w:rsidP="003A7B9B">
      <w:pPr>
        <w:jc w:val="right"/>
        <w:rPr>
          <w:sz w:val="22"/>
        </w:rPr>
      </w:pPr>
      <w:r w:rsidRPr="00D02C05">
        <w:rPr>
          <w:sz w:val="19"/>
          <w:szCs w:val="19"/>
        </w:rPr>
        <w:t xml:space="preserve">   рис.1 </w:t>
      </w:r>
    </w:p>
    <w:p w:rsidR="00FE16F6" w:rsidRPr="00D02C05" w:rsidRDefault="00FE16F6" w:rsidP="003A7B9B">
      <w:pPr>
        <w:jc w:val="center"/>
        <w:rPr>
          <w:sz w:val="19"/>
          <w:szCs w:val="19"/>
        </w:rPr>
      </w:pPr>
      <w:r w:rsidRPr="00D02C05">
        <w:rPr>
          <w:sz w:val="19"/>
          <w:szCs w:val="19"/>
        </w:rPr>
        <w:t xml:space="preserve">                                                                                                                                                                             </w:t>
      </w:r>
    </w:p>
    <w:p w:rsidR="00FE16F6" w:rsidRPr="00D02C05" w:rsidRDefault="00FE16F6" w:rsidP="003A7B9B">
      <w:pPr>
        <w:jc w:val="center"/>
        <w:rPr>
          <w:sz w:val="22"/>
        </w:rPr>
      </w:pPr>
      <w:r>
        <w:rPr>
          <w:noProof/>
        </w:rPr>
      </w:r>
      <w:r w:rsidRPr="009E5CC0">
        <w:rPr>
          <w:sz w:val="22"/>
        </w:rPr>
        <w:pict>
          <v:group id="_x0000_s1026" editas="canvas" style="width:457.5pt;height:285.85pt;mso-position-horizontal-relative:char;mso-position-vertical-relative:line" coordsize="9150,57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0;height:5717" o:preferrelative="f">
              <v:fill o:detectmouseclick="t"/>
              <v:path o:extrusionok="t" o:connecttype="none"/>
              <o:lock v:ext="edit" text="t"/>
            </v:shape>
            <v:rect id="_x0000_s1028" style="position:absolute;left:78;top:78;width:8978;height:5169" strokeweight="0"/>
            <v:shape id="_x0000_s1029" style="position:absolute;left:3644;top:1796;width:798;height:593" coordsize="798,593" path="m,31r79,l126,15r78,l282,15r31,l391,r79,l517,r78,l673,r47,l798,r,593l,31xe" fillcolor="aqua" strokeweight=".8pt">
              <v:path arrowok="t"/>
            </v:shape>
            <v:shape id="_x0000_s1030" style="position:absolute;left:2049;top:1702;width:1986;height:109" coordsize="127,7" path="m,l9,,127,7e" filled="f" strokeweight="0">
              <v:path arrowok="t"/>
            </v:shape>
            <v:shape id="_x0000_s1031" style="position:absolute;left:6522;top:2389;width:219;height:890" coordsize="219,890" path="m219,r,16l219,32,204,47r,16l188,78r,16l172,125r-15,l141,156r-31,16l110,172,79,203,47,219,32,235,,250,,890,32,875,47,859,79,844r31,-32l110,812r31,-15l157,765r15,l188,734r,-15l204,703r,-16l219,672r,-16l219,641,219,xe" fillcolor="purple" strokeweight=".8pt">
              <v:path arrowok="t"/>
            </v:shape>
            <v:shape id="_x0000_s1032" style="position:absolute;left:4442;top:1796;width:2299;height:843" coordsize="2299,843" path="m,l78,r32,l203,r79,l313,r78,l469,15r47,l594,15r79,l704,31r78,l860,47r32,l970,47r62,15l1079,62r63,16l1220,94r31,l1314,109r63,l1408,125r62,15l1533,156r31,l1627,172r47,15l1705,187r47,16l1814,218r16,16l1877,250r47,15l1940,281r47,16l2033,312r16,l2080,343r32,16l2127,375r32,15l2190,406r,16l2221,437r16,16l2252,468r16,16l2268,500r16,15l2284,531r15,31l2299,562r,31l2299,609r,16l2284,640r,16l2268,671r,16l2252,718r-15,l2221,749r-31,16l2190,765r-31,31l2127,812r-15,16l2080,843,,593,,xe" fillcolor="fuchsia" strokeweight=".8pt">
              <v:path arrowok="t"/>
            </v:shape>
            <v:shape id="_x0000_s1033" style="position:absolute;left:2143;top:2389;width:4379;height:1234" coordsize="4379,1234" path="m4379,250r-31,16l4332,281r-46,16l4239,313r-16,l4176,344r-47,15l4113,359r-62,16l4004,391r-31,15l3926,422r-63,16l3832,438r-63,15l3707,469r-31,l3613,484r-63,16l3519,500r-78,16l3378,516r-47,15l3269,531r-78,16l3159,547r-78,l3003,562r-31,l2893,562r-78,16l2768,578r-78,l2612,578r-31,l2502,594r-93,l2377,594r-78,l2221,594r-47,l2096,594r-78,-16l1971,578r-79,l1814,578r-31,l1705,562r-78,l1580,562r-79,-15l1439,547r-47,l1329,531r-78,l1220,516r-78,l1079,500r-31,l970,484,907,469r-31,l813,453,751,438r-32,l672,422,610,406,594,391,532,375,485,359r-32,l407,344,360,313r-16,l297,297,266,281,250,266,219,250,172,235,156,219,141,203,109,172r-15,l78,156,62,125r-15,l31,94,15,78r,-15l,47,,32,,16,,,,641r,15l,672r,15l15,703r,16l31,734r16,31l62,765r16,32l94,812r15,l141,844r15,15l172,875r47,15l250,906r16,16l297,937r47,16l360,953r47,31l453,1000r32,l532,1015r62,16l610,1047r62,15l719,1078r32,l813,1093r63,16l907,1109r63,16l1048,1140r31,l1142,1156r78,l1251,1171r78,l1392,1187r47,l1501,1187r79,16l1627,1203r78,l1783,1218r31,l1892,1218r79,l2018,1218r78,16l2174,1234r47,l2299,1234r78,l2409,1234r93,l2581,1218r31,l2690,1218r78,l2815,1218r78,-15l2972,1203r31,l3081,1187r78,l3191,1187r78,-16l3331,1171r47,-15l3441,1156r78,-16l3550,1140r63,-15l3676,1109r31,l3769,1093r63,-15l3863,1078r63,-16l3973,1047r31,-16l4051,1015r62,-15l4129,1000r47,-16l4223,953r16,l4286,937r46,-15l4348,906r31,-16l4379,250xe" fillcolor="green" strokeweight=".8pt">
              <v:path arrowok="t"/>
            </v:shape>
            <v:shape id="_x0000_s1034" style="position:absolute;left:2143;top:1827;width:4379;height:1156" coordsize="4379,1156" path="m4379,812r-31,16l4332,843r-46,16l4239,875r-16,l4176,906r-47,15l4113,921r-62,16l4004,953r-31,15l3926,984r-63,16l3832,1000r-63,15l3707,1031r-31,l3613,1046r-63,16l3519,1062r-78,16l3378,1078r-47,15l3269,1093r-78,16l3159,1109r-78,l3003,1124r-31,l2893,1124r-78,16l2768,1140r-78,l2612,1140r-31,l2502,1156r-93,l2377,1156r-78,l2221,1156r-47,l2096,1156r-78,-16l1971,1140r-79,l1814,1140r-31,l1705,1124r-78,l1580,1124r-79,-15l1439,1109r-47,l1329,1093r-78,l1220,1078r-78,l1079,1062r-31,l970,1046r-63,-15l876,1031r-63,-16l751,1000r-32,l672,984,610,968,594,953,532,937,485,921r-32,l407,906,360,875r-16,l297,859,266,843,250,828,219,812,172,797,156,781,141,765,109,734r-15,l78,718,62,687r-15,l31,656,15,640r,-15l,609,,594,,578,,562,,531r,l,500,15,484r,-15l31,453,47,437,62,422,78,406,94,391r15,-16l141,359r15,-15l172,328r47,-16l250,281r16,l297,266r47,-16l360,234r47,-15l453,203r32,-16l532,172r62,-16l610,156r62,-15l719,125r32,l813,109,876,94,907,78r63,l1048,63r31,l1142,47r78,-16l1251,31r78,-15l1392,16r47,l1501,r798,562l4379,812xe" fillcolor="lime" strokeweight=".8pt">
              <v:path arrowok="t"/>
            </v:shape>
            <v:rect id="_x0000_s1035" style="position:absolute;left:1189;top:265;width:6695;height:667;mso-wrap-style:none" filled="f" stroked="f">
              <v:textbox style="mso-fit-shape-to-text:t" inset="0,0,0,0">
                <w:txbxContent>
                  <w:p w:rsidR="00FE16F6" w:rsidRPr="00D02C05" w:rsidRDefault="00FE16F6" w:rsidP="003A7B9B">
                    <w:pPr>
                      <w:rPr>
                        <w:sz w:val="22"/>
                      </w:rPr>
                    </w:pPr>
                    <w:r w:rsidRPr="00D02C05">
                      <w:rPr>
                        <w:rFonts w:ascii="Arial" w:hAnsi="Arial" w:cs="Arial"/>
                        <w:b/>
                        <w:bCs/>
                        <w:color w:val="000000"/>
                        <w:sz w:val="29"/>
                        <w:szCs w:val="29"/>
                        <w:lang w:val="en-US"/>
                      </w:rPr>
                      <w:t>Структура производ</w:t>
                    </w:r>
                    <w:r w:rsidRPr="00D02C05">
                      <w:rPr>
                        <w:rFonts w:ascii="Arial" w:hAnsi="Arial" w:cs="Arial"/>
                        <w:b/>
                        <w:bCs/>
                        <w:color w:val="000000"/>
                        <w:sz w:val="29"/>
                        <w:szCs w:val="29"/>
                      </w:rPr>
                      <w:t>с</w:t>
                    </w:r>
                    <w:r w:rsidRPr="00D02C05">
                      <w:rPr>
                        <w:rFonts w:ascii="Arial" w:hAnsi="Arial" w:cs="Arial"/>
                        <w:b/>
                        <w:bCs/>
                        <w:color w:val="000000"/>
                        <w:sz w:val="29"/>
                        <w:szCs w:val="29"/>
                        <w:lang w:val="en-US"/>
                      </w:rPr>
                      <w:t xml:space="preserve">тва тепловой энергии на </w:t>
                    </w:r>
                  </w:p>
                </w:txbxContent>
              </v:textbox>
            </v:rect>
            <v:rect id="_x0000_s1036" style="position:absolute;left:1376;top:640;width:6172;height:667;mso-wrap-style:none" filled="f" stroked="f">
              <v:textbox style="mso-fit-shape-to-text:t" inset="0,0,0,0">
                <w:txbxContent>
                  <w:p w:rsidR="00FE16F6" w:rsidRPr="00D02C05" w:rsidRDefault="00FE16F6" w:rsidP="003A7B9B">
                    <w:pPr>
                      <w:rPr>
                        <w:sz w:val="22"/>
                      </w:rPr>
                    </w:pPr>
                    <w:r w:rsidRPr="00D02C05">
                      <w:rPr>
                        <w:rFonts w:ascii="Arial" w:hAnsi="Arial" w:cs="Arial"/>
                        <w:b/>
                        <w:bCs/>
                        <w:color w:val="000000"/>
                        <w:sz w:val="29"/>
                        <w:szCs w:val="29"/>
                        <w:lang w:val="en-US"/>
                      </w:rPr>
                      <w:t>угольных котлах Новокривошеинского с/п</w:t>
                    </w:r>
                  </w:p>
                </w:txbxContent>
              </v:textbox>
            </v:rect>
            <v:rect id="_x0000_s1037" style="position:absolute;left:6554;top:1562;width:1015;height:506;mso-wrap-style:none" filled="f" stroked="f">
              <v:textbox style="mso-fit-shape-to-text:t" inset="0,0,0,0">
                <w:txbxContent>
                  <w:p w:rsidR="00FE16F6" w:rsidRPr="00D02C05" w:rsidRDefault="00FE16F6" w:rsidP="003A7B9B">
                    <w:pPr>
                      <w:rPr>
                        <w:sz w:val="22"/>
                      </w:rPr>
                    </w:pPr>
                    <w:r w:rsidRPr="00D02C05">
                      <w:rPr>
                        <w:rFonts w:ascii="Arial CYR" w:hAnsi="Arial CYR" w:cs="Arial CYR"/>
                        <w:color w:val="000000"/>
                        <w:sz w:val="22"/>
                        <w:lang w:val="en-US"/>
                      </w:rPr>
                      <w:t xml:space="preserve">потери на </w:t>
                    </w:r>
                  </w:p>
                </w:txbxContent>
              </v:textbox>
            </v:rect>
            <v:rect id="_x0000_s1038" style="position:absolute;left:6429;top:1858;width:1243;height:506;mso-wrap-style:none" filled="f" stroked="f">
              <v:textbox style="mso-fit-shape-to-text:t" inset="0,0,0,0">
                <w:txbxContent>
                  <w:p w:rsidR="00FE16F6" w:rsidRPr="00D02C05" w:rsidRDefault="00FE16F6" w:rsidP="003A7B9B">
                    <w:pPr>
                      <w:rPr>
                        <w:sz w:val="22"/>
                      </w:rPr>
                    </w:pPr>
                    <w:r w:rsidRPr="00D02C05">
                      <w:rPr>
                        <w:rFonts w:ascii="Arial CYR" w:hAnsi="Arial CYR" w:cs="Arial CYR"/>
                        <w:color w:val="000000"/>
                        <w:sz w:val="22"/>
                        <w:lang w:val="en-US"/>
                      </w:rPr>
                      <w:t>котлах; 32%</w:t>
                    </w:r>
                  </w:p>
                </w:txbxContent>
              </v:textbox>
            </v:rect>
            <v:rect id="_x0000_s1039" style="position:absolute;left:1111;top:3482;width:1475;height:506;mso-wrap-style:none" filled="f" stroked="f">
              <v:textbox style="mso-fit-shape-to-text:t" inset="0,0,0,0">
                <w:txbxContent>
                  <w:p w:rsidR="00FE16F6" w:rsidRPr="00D02C05" w:rsidRDefault="00FE16F6" w:rsidP="003A7B9B">
                    <w:pPr>
                      <w:rPr>
                        <w:sz w:val="22"/>
                      </w:rPr>
                    </w:pPr>
                    <w:r w:rsidRPr="00D02C05">
                      <w:rPr>
                        <w:rFonts w:ascii="Arial CYR" w:hAnsi="Arial CYR" w:cs="Arial CYR"/>
                        <w:color w:val="000000"/>
                        <w:sz w:val="22"/>
                        <w:lang w:val="en-US"/>
                      </w:rPr>
                      <w:t xml:space="preserve">Отпущенно на </w:t>
                    </w:r>
                  </w:p>
                </w:txbxContent>
              </v:textbox>
            </v:rect>
            <v:rect id="_x0000_s1040" style="position:absolute;left:1032;top:3779;width:1602;height:506;mso-wrap-style:none" filled="f" stroked="f">
              <v:textbox style="mso-fit-shape-to-text:t" inset="0,0,0,0">
                <w:txbxContent>
                  <w:p w:rsidR="00FE16F6" w:rsidRPr="00D02C05" w:rsidRDefault="00FE16F6" w:rsidP="003A7B9B">
                    <w:pPr>
                      <w:rPr>
                        <w:sz w:val="22"/>
                      </w:rPr>
                    </w:pPr>
                    <w:r w:rsidRPr="00D02C05">
                      <w:rPr>
                        <w:rFonts w:ascii="Arial CYR" w:hAnsi="Arial CYR" w:cs="Arial CYR"/>
                        <w:color w:val="000000"/>
                        <w:sz w:val="22"/>
                        <w:lang w:val="en-US"/>
                      </w:rPr>
                      <w:t>коллектор; 63%</w:t>
                    </w:r>
                  </w:p>
                </w:txbxContent>
              </v:textbox>
            </v:rect>
            <v:rect id="_x0000_s1041" style="position:absolute;left:516;top:1281;width:1381;height:506;mso-wrap-style:none" filled="f" stroked="f">
              <v:textbox style="mso-fit-shape-to-text:t" inset="0,0,0,0">
                <w:txbxContent>
                  <w:p w:rsidR="00FE16F6" w:rsidRPr="00D02C05" w:rsidRDefault="00FE16F6" w:rsidP="003A7B9B">
                    <w:pPr>
                      <w:rPr>
                        <w:sz w:val="22"/>
                      </w:rPr>
                    </w:pPr>
                    <w:r w:rsidRPr="00D02C05">
                      <w:rPr>
                        <w:rFonts w:ascii="Arial CYR" w:hAnsi="Arial CYR" w:cs="Arial CYR"/>
                        <w:color w:val="000000"/>
                        <w:sz w:val="22"/>
                        <w:lang w:val="en-US"/>
                      </w:rPr>
                      <w:t xml:space="preserve">Собственные </w:t>
                    </w:r>
                  </w:p>
                </w:txbxContent>
              </v:textbox>
            </v:rect>
            <v:rect id="_x0000_s1042" style="position:absolute;left:907;top:1577;width:666;height:506;mso-wrap-style:none" filled="f" stroked="f">
              <v:textbox style="mso-fit-shape-to-text:t" inset="0,0,0,0">
                <w:txbxContent>
                  <w:p w:rsidR="00FE16F6" w:rsidRPr="00D02C05" w:rsidRDefault="00FE16F6" w:rsidP="003A7B9B">
                    <w:pPr>
                      <w:rPr>
                        <w:sz w:val="22"/>
                      </w:rPr>
                    </w:pPr>
                    <w:r w:rsidRPr="00D02C05">
                      <w:rPr>
                        <w:rFonts w:ascii="Arial CYR" w:hAnsi="Arial CYR" w:cs="Arial CYR"/>
                        <w:color w:val="000000"/>
                        <w:sz w:val="22"/>
                        <w:lang w:val="en-US"/>
                      </w:rPr>
                      <w:t xml:space="preserve">нужды </w:t>
                    </w:r>
                  </w:p>
                </w:txbxContent>
              </v:textbox>
            </v:rect>
            <v:rect id="_x0000_s1043" style="position:absolute;left:454;top:1874;width:1515;height:506;mso-wrap-style:none" filled="f" stroked="f">
              <v:textbox style="mso-fit-shape-to-text:t" inset="0,0,0,0">
                <w:txbxContent>
                  <w:p w:rsidR="00FE16F6" w:rsidRPr="00D02C05" w:rsidRDefault="00FE16F6" w:rsidP="003A7B9B">
                    <w:pPr>
                      <w:rPr>
                        <w:sz w:val="22"/>
                      </w:rPr>
                    </w:pPr>
                    <w:r w:rsidRPr="00D02C05">
                      <w:rPr>
                        <w:rFonts w:ascii="Arial CYR" w:hAnsi="Arial CYR" w:cs="Arial CYR"/>
                        <w:color w:val="000000"/>
                        <w:sz w:val="22"/>
                        <w:lang w:val="en-US"/>
                      </w:rPr>
                      <w:t>котельных; 5%</w:t>
                    </w:r>
                  </w:p>
                </w:txbxContent>
              </v:textbox>
            </v:rect>
            <v:rect id="_x0000_s1044" style="position:absolute;left:532;top:4560;width:8039;height:687" strokeweight="0"/>
            <v:rect id="_x0000_s1045" style="position:absolute;left:657;top:4669;width:141;height:141" fillcolor="fuchsia" strokeweight=".8pt"/>
            <v:rect id="_x0000_s1046" style="position:absolute;left:876;top:4591;width:1996;height:575;mso-wrap-style:none" filled="f" stroked="f">
              <v:textbox style="mso-fit-shape-to-text:t" inset="0,0,0,0">
                <w:txbxContent>
                  <w:p w:rsidR="00FE16F6" w:rsidRPr="00D02C05" w:rsidRDefault="00FE16F6" w:rsidP="003A7B9B">
                    <w:pPr>
                      <w:rPr>
                        <w:sz w:val="22"/>
                      </w:rPr>
                    </w:pPr>
                    <w:r w:rsidRPr="00D02C05">
                      <w:rPr>
                        <w:rFonts w:ascii="Arial" w:hAnsi="Arial" w:cs="Arial"/>
                        <w:color w:val="000000"/>
                        <w:sz w:val="25"/>
                        <w:szCs w:val="25"/>
                        <w:lang w:val="en-US"/>
                      </w:rPr>
                      <w:t>потери на котлах</w:t>
                    </w:r>
                  </w:p>
                </w:txbxContent>
              </v:textbox>
            </v:rect>
            <v:rect id="_x0000_s1047" style="position:absolute;left:4692;top:4669;width:141;height:141" fillcolor="lime" strokeweight=".8pt"/>
            <v:rect id="_x0000_s1048" style="position:absolute;left:4911;top:4591;width:2927;height:575;mso-wrap-style:none" filled="f" stroked="f">
              <v:textbox style="mso-fit-shape-to-text:t" inset="0,0,0,0">
                <w:txbxContent>
                  <w:p w:rsidR="00FE16F6" w:rsidRPr="00D02C05" w:rsidRDefault="00FE16F6" w:rsidP="003A7B9B">
                    <w:pPr>
                      <w:rPr>
                        <w:sz w:val="22"/>
                      </w:rPr>
                    </w:pPr>
                    <w:r w:rsidRPr="00D02C05">
                      <w:rPr>
                        <w:rFonts w:ascii="Arial" w:hAnsi="Arial" w:cs="Arial"/>
                        <w:color w:val="000000"/>
                        <w:sz w:val="25"/>
                        <w:szCs w:val="25"/>
                        <w:lang w:val="en-US"/>
                      </w:rPr>
                      <w:t>Отпущенно на коллектор</w:t>
                    </w:r>
                  </w:p>
                </w:txbxContent>
              </v:textbox>
            </v:rect>
            <v:rect id="_x0000_s1049" style="position:absolute;left:657;top:4997;width:141;height:141" fillcolor="aqua" strokeweight=".8pt"/>
            <v:rect id="_x0000_s1050" style="position:absolute;left:876;top:4919;width:3685;height:575;mso-wrap-style:none" filled="f" stroked="f">
              <v:textbox style="mso-fit-shape-to-text:t" inset="0,0,0,0">
                <w:txbxContent>
                  <w:p w:rsidR="00FE16F6" w:rsidRPr="00D02C05" w:rsidRDefault="00FE16F6" w:rsidP="003A7B9B">
                    <w:pPr>
                      <w:rPr>
                        <w:sz w:val="22"/>
                      </w:rPr>
                    </w:pPr>
                    <w:r w:rsidRPr="00D02C05">
                      <w:rPr>
                        <w:rFonts w:ascii="Arial" w:hAnsi="Arial" w:cs="Arial"/>
                        <w:color w:val="000000"/>
                        <w:sz w:val="25"/>
                        <w:szCs w:val="25"/>
                        <w:lang w:val="en-US"/>
                      </w:rPr>
                      <w:t>Собственные нужды котельных</w:t>
                    </w:r>
                  </w:p>
                </w:txbxContent>
              </v:textbox>
            </v:rect>
            <v:rect id="_x0000_s1051" style="position:absolute;left:78;top:78;width:8978;height:5169" filled="f" strokeweight="0"/>
            <w10:anchorlock/>
          </v:group>
        </w:pict>
      </w:r>
    </w:p>
    <w:p w:rsidR="00FE16F6" w:rsidRPr="00D02C05" w:rsidRDefault="00FE16F6" w:rsidP="003A7B9B">
      <w:pPr>
        <w:rPr>
          <w:sz w:val="22"/>
        </w:rPr>
      </w:pPr>
    </w:p>
    <w:p w:rsidR="00FE16F6" w:rsidRDefault="00FE16F6" w:rsidP="00A87A25">
      <w:pPr>
        <w:ind w:firstLine="708"/>
        <w:jc w:val="both"/>
        <w:rPr>
          <w:sz w:val="27"/>
          <w:szCs w:val="27"/>
        </w:rPr>
      </w:pPr>
    </w:p>
    <w:p w:rsidR="00FE16F6" w:rsidRDefault="00FE16F6" w:rsidP="00A87A25">
      <w:pPr>
        <w:ind w:firstLine="708"/>
        <w:jc w:val="both"/>
        <w:rPr>
          <w:sz w:val="27"/>
          <w:szCs w:val="27"/>
        </w:rPr>
      </w:pPr>
    </w:p>
    <w:p w:rsidR="00FE16F6" w:rsidRPr="00D02C05" w:rsidRDefault="00FE16F6" w:rsidP="00A87A25">
      <w:pPr>
        <w:ind w:firstLine="708"/>
        <w:jc w:val="both"/>
        <w:rPr>
          <w:sz w:val="27"/>
          <w:szCs w:val="27"/>
        </w:rPr>
      </w:pPr>
      <w:r w:rsidRPr="00D02C05">
        <w:rPr>
          <w:sz w:val="27"/>
          <w:szCs w:val="27"/>
        </w:rPr>
        <w:t>Рассмотренные котельные характеризуются высокими потерями в котлах, это обстоятельство указывает на необходимость замены к</w:t>
      </w:r>
      <w:r>
        <w:rPr>
          <w:sz w:val="27"/>
          <w:szCs w:val="27"/>
        </w:rPr>
        <w:t>отлов на более современные.</w:t>
      </w:r>
      <w:r w:rsidRPr="00D02C05">
        <w:rPr>
          <w:sz w:val="27"/>
          <w:szCs w:val="27"/>
        </w:rPr>
        <w:t xml:space="preserve"> </w:t>
      </w:r>
    </w:p>
    <w:p w:rsidR="00FE16F6" w:rsidRPr="00D02C05" w:rsidRDefault="00FE16F6" w:rsidP="00A87A25">
      <w:pPr>
        <w:ind w:firstLine="708"/>
        <w:jc w:val="both"/>
        <w:rPr>
          <w:sz w:val="27"/>
          <w:szCs w:val="27"/>
        </w:rPr>
      </w:pPr>
    </w:p>
    <w:p w:rsidR="00FE16F6" w:rsidRDefault="00FE16F6" w:rsidP="00A87A25">
      <w:pPr>
        <w:ind w:firstLine="708"/>
        <w:jc w:val="both"/>
        <w:rPr>
          <w:sz w:val="27"/>
          <w:szCs w:val="27"/>
        </w:rPr>
      </w:pPr>
    </w:p>
    <w:p w:rsidR="00FE16F6" w:rsidRDefault="00FE16F6" w:rsidP="00A87A25">
      <w:pPr>
        <w:ind w:firstLine="708"/>
        <w:jc w:val="both"/>
        <w:rPr>
          <w:sz w:val="27"/>
          <w:szCs w:val="27"/>
        </w:rPr>
      </w:pPr>
    </w:p>
    <w:p w:rsidR="00FE16F6" w:rsidRDefault="00FE16F6" w:rsidP="00A87A25">
      <w:pPr>
        <w:ind w:firstLine="708"/>
        <w:jc w:val="both"/>
        <w:rPr>
          <w:sz w:val="27"/>
          <w:szCs w:val="27"/>
        </w:rPr>
      </w:pPr>
    </w:p>
    <w:p w:rsidR="00FE16F6" w:rsidRDefault="00FE16F6" w:rsidP="00A87A25">
      <w:pPr>
        <w:ind w:firstLine="708"/>
        <w:jc w:val="both"/>
        <w:rPr>
          <w:sz w:val="27"/>
          <w:szCs w:val="27"/>
        </w:rPr>
      </w:pPr>
    </w:p>
    <w:p w:rsidR="00FE16F6" w:rsidRDefault="00FE16F6" w:rsidP="00A87A25">
      <w:pPr>
        <w:ind w:firstLine="708"/>
        <w:jc w:val="both"/>
        <w:rPr>
          <w:sz w:val="27"/>
          <w:szCs w:val="27"/>
        </w:rPr>
      </w:pPr>
    </w:p>
    <w:p w:rsidR="00FE16F6" w:rsidRPr="00D02C05" w:rsidRDefault="00FE16F6" w:rsidP="00A87A25">
      <w:pPr>
        <w:ind w:firstLine="708"/>
        <w:jc w:val="both"/>
        <w:rPr>
          <w:sz w:val="27"/>
          <w:szCs w:val="27"/>
        </w:rPr>
      </w:pPr>
      <w:r w:rsidRPr="00D02C05">
        <w:rPr>
          <w:sz w:val="27"/>
          <w:szCs w:val="27"/>
        </w:rPr>
        <w:t>Структура передачи тепловой энергии представлена на рисунке 2.</w:t>
      </w:r>
    </w:p>
    <w:p w:rsidR="00FE16F6" w:rsidRPr="00D02C05" w:rsidRDefault="00FE16F6" w:rsidP="00A87A25">
      <w:pPr>
        <w:ind w:firstLine="708"/>
        <w:jc w:val="both"/>
        <w:rPr>
          <w:sz w:val="19"/>
          <w:szCs w:val="19"/>
        </w:rPr>
      </w:pPr>
      <w:r w:rsidRPr="00D02C05">
        <w:rPr>
          <w:sz w:val="19"/>
          <w:szCs w:val="19"/>
        </w:rPr>
        <w:t xml:space="preserve">                                                                                                                                                                         Рис.2</w:t>
      </w:r>
    </w:p>
    <w:p w:rsidR="00FE16F6" w:rsidRPr="00D02C05" w:rsidRDefault="00FE16F6" w:rsidP="003A7B9B">
      <w:pPr>
        <w:rPr>
          <w:sz w:val="22"/>
        </w:rPr>
      </w:pPr>
    </w:p>
    <w:p w:rsidR="00FE16F6" w:rsidRPr="00D02C05" w:rsidRDefault="00FE16F6" w:rsidP="003A7B9B">
      <w:pPr>
        <w:jc w:val="center"/>
        <w:rPr>
          <w:sz w:val="22"/>
        </w:rPr>
      </w:pPr>
      <w:r w:rsidRPr="00065512">
        <w:rPr>
          <w:noProof/>
          <w:sz w:val="22"/>
        </w:rPr>
        <w:pict>
          <v:shape id="Рисунок 4" o:spid="_x0000_i1026" type="#_x0000_t75" style="width:391.5pt;height:231pt;visibility:visible">
            <v:imagedata r:id="rId7" o:title=""/>
          </v:shape>
        </w:pict>
      </w:r>
    </w:p>
    <w:p w:rsidR="00FE16F6" w:rsidRPr="00D02C05" w:rsidRDefault="00FE16F6" w:rsidP="003A7B9B">
      <w:pPr>
        <w:ind w:firstLine="708"/>
        <w:rPr>
          <w:sz w:val="27"/>
          <w:szCs w:val="27"/>
        </w:rPr>
      </w:pPr>
    </w:p>
    <w:p w:rsidR="00FE16F6" w:rsidRPr="00D02C05" w:rsidRDefault="00FE16F6" w:rsidP="00A87A25">
      <w:pPr>
        <w:ind w:firstLine="708"/>
        <w:jc w:val="both"/>
        <w:rPr>
          <w:sz w:val="27"/>
          <w:szCs w:val="27"/>
        </w:rPr>
      </w:pPr>
      <w:r w:rsidRPr="00D02C05">
        <w:rPr>
          <w:sz w:val="27"/>
          <w:szCs w:val="27"/>
        </w:rPr>
        <w:t>Тепловые сети от группы котельных на угле характеризуются высокими тепловыми потерями, следовательно там заложен основной резерв по снижению тепловых потерь на тепловых сетях (устранение прямого водоразбора из закрытой тепловой системы, утепление тепловых сетей).</w:t>
      </w:r>
    </w:p>
    <w:p w:rsidR="00FE16F6" w:rsidRPr="001456F1" w:rsidRDefault="00FE16F6" w:rsidP="00A87A25">
      <w:pPr>
        <w:ind w:firstLine="708"/>
        <w:jc w:val="both"/>
        <w:rPr>
          <w:sz w:val="27"/>
          <w:szCs w:val="27"/>
        </w:rPr>
      </w:pPr>
      <w:r w:rsidRPr="00D02C05">
        <w:rPr>
          <w:sz w:val="27"/>
          <w:szCs w:val="27"/>
        </w:rPr>
        <w:t>Структур</w:t>
      </w:r>
      <w:r>
        <w:rPr>
          <w:sz w:val="27"/>
          <w:szCs w:val="27"/>
        </w:rPr>
        <w:t>а потребления тепловой энергии.</w:t>
      </w:r>
    </w:p>
    <w:p w:rsidR="00FE16F6" w:rsidRPr="00D02C05" w:rsidRDefault="00FE16F6" w:rsidP="00A87A25">
      <w:pPr>
        <w:ind w:firstLine="360"/>
        <w:jc w:val="both"/>
        <w:rPr>
          <w:sz w:val="27"/>
          <w:szCs w:val="27"/>
        </w:rPr>
      </w:pPr>
      <w:r w:rsidRPr="00D02C05">
        <w:rPr>
          <w:sz w:val="27"/>
          <w:szCs w:val="27"/>
        </w:rPr>
        <w:t>Структура потребления тепловой энергии характеризуется тем, что в 100% тепловой энергии тратится на нужды отопления зданий.  Следовательно, резервом экономии тепловой энергии является сокращение теплопотребления зданий. Предлагаются следующие мероприятия по энергосбережению в домах:</w:t>
      </w:r>
    </w:p>
    <w:p w:rsidR="00FE16F6" w:rsidRDefault="00FE16F6" w:rsidP="00107004">
      <w:pPr>
        <w:numPr>
          <w:ilvl w:val="0"/>
          <w:numId w:val="7"/>
        </w:numPr>
        <w:jc w:val="both"/>
        <w:rPr>
          <w:sz w:val="27"/>
          <w:szCs w:val="27"/>
        </w:rPr>
      </w:pPr>
      <w:r w:rsidRPr="00D02C05">
        <w:rPr>
          <w:sz w:val="27"/>
          <w:szCs w:val="27"/>
        </w:rPr>
        <w:t>Замена старых окон на новые, герметичные с тройным остеклением.</w:t>
      </w:r>
    </w:p>
    <w:p w:rsidR="00FE16F6" w:rsidRPr="00D02C05" w:rsidRDefault="00FE16F6" w:rsidP="00107004">
      <w:pPr>
        <w:numPr>
          <w:ilvl w:val="0"/>
          <w:numId w:val="7"/>
        </w:numPr>
        <w:jc w:val="both"/>
        <w:rPr>
          <w:sz w:val="27"/>
          <w:szCs w:val="27"/>
        </w:rPr>
      </w:pPr>
      <w:r>
        <w:rPr>
          <w:sz w:val="27"/>
          <w:szCs w:val="27"/>
        </w:rPr>
        <w:t>Замена дверей.</w:t>
      </w:r>
    </w:p>
    <w:p w:rsidR="00FE16F6" w:rsidRPr="00D02C05" w:rsidRDefault="00FE16F6" w:rsidP="00107004">
      <w:pPr>
        <w:numPr>
          <w:ilvl w:val="0"/>
          <w:numId w:val="7"/>
        </w:numPr>
        <w:jc w:val="both"/>
        <w:rPr>
          <w:sz w:val="27"/>
          <w:szCs w:val="27"/>
        </w:rPr>
      </w:pPr>
      <w:r w:rsidRPr="00D02C05">
        <w:rPr>
          <w:sz w:val="27"/>
          <w:szCs w:val="27"/>
        </w:rPr>
        <w:t>Утепление чердачных перекрытий.</w:t>
      </w:r>
    </w:p>
    <w:p w:rsidR="00FE16F6" w:rsidRDefault="00FE16F6" w:rsidP="00A87A25">
      <w:pPr>
        <w:jc w:val="both"/>
        <w:rPr>
          <w:sz w:val="27"/>
          <w:szCs w:val="27"/>
        </w:rPr>
      </w:pPr>
    </w:p>
    <w:p w:rsidR="00FE16F6" w:rsidRDefault="00FE16F6" w:rsidP="00A87A25">
      <w:pPr>
        <w:jc w:val="both"/>
        <w:rPr>
          <w:sz w:val="27"/>
          <w:szCs w:val="27"/>
        </w:rPr>
      </w:pPr>
    </w:p>
    <w:p w:rsidR="00FE16F6" w:rsidRDefault="00FE16F6" w:rsidP="00A87A25">
      <w:pPr>
        <w:jc w:val="both"/>
        <w:rPr>
          <w:sz w:val="27"/>
          <w:szCs w:val="27"/>
        </w:rPr>
      </w:pPr>
    </w:p>
    <w:p w:rsidR="00FE16F6" w:rsidRDefault="00FE16F6" w:rsidP="00A87A25">
      <w:pPr>
        <w:jc w:val="both"/>
        <w:rPr>
          <w:sz w:val="27"/>
          <w:szCs w:val="27"/>
        </w:rPr>
      </w:pPr>
    </w:p>
    <w:p w:rsidR="00FE16F6" w:rsidRDefault="00FE16F6" w:rsidP="00A87A25">
      <w:pPr>
        <w:jc w:val="both"/>
        <w:rPr>
          <w:sz w:val="27"/>
          <w:szCs w:val="27"/>
        </w:rPr>
      </w:pPr>
    </w:p>
    <w:p w:rsidR="00FE16F6" w:rsidRDefault="00FE16F6" w:rsidP="00A87A25">
      <w:pPr>
        <w:jc w:val="both"/>
        <w:rPr>
          <w:sz w:val="27"/>
          <w:szCs w:val="27"/>
        </w:rPr>
      </w:pPr>
    </w:p>
    <w:p w:rsidR="00FE16F6" w:rsidRPr="00D02C05" w:rsidRDefault="00FE16F6" w:rsidP="00A87A25">
      <w:pPr>
        <w:jc w:val="both"/>
        <w:rPr>
          <w:sz w:val="27"/>
          <w:szCs w:val="27"/>
        </w:rPr>
      </w:pPr>
      <w:r w:rsidRPr="00D02C05">
        <w:rPr>
          <w:sz w:val="27"/>
          <w:szCs w:val="27"/>
        </w:rPr>
        <w:t>Структура производства тепла от всех котельных Новокривошеинского сельского поселения представлена на рис.3.</w:t>
      </w:r>
    </w:p>
    <w:p w:rsidR="00FE16F6" w:rsidRPr="00D02C05" w:rsidRDefault="00FE16F6" w:rsidP="00A87A25">
      <w:pPr>
        <w:ind w:firstLine="708"/>
        <w:jc w:val="both"/>
        <w:rPr>
          <w:sz w:val="27"/>
          <w:szCs w:val="27"/>
        </w:rPr>
      </w:pPr>
      <w:r w:rsidRPr="00D02C05">
        <w:rPr>
          <w:sz w:val="19"/>
          <w:szCs w:val="19"/>
        </w:rPr>
        <w:t xml:space="preserve">                                                                                                                                                                         Рис.3</w:t>
      </w:r>
    </w:p>
    <w:p w:rsidR="00FE16F6" w:rsidRPr="00D02C05" w:rsidRDefault="00FE16F6" w:rsidP="003A7B9B">
      <w:pPr>
        <w:jc w:val="center"/>
        <w:rPr>
          <w:sz w:val="22"/>
        </w:rPr>
      </w:pPr>
      <w:r>
        <w:rPr>
          <w:noProof/>
        </w:rPr>
      </w:r>
      <w:r w:rsidRPr="009E5CC0">
        <w:rPr>
          <w:sz w:val="22"/>
        </w:rPr>
        <w:pict>
          <v:group id="_x0000_s1052" editas="canvas" style="width:392pt;height:232.55pt;mso-position-horizontal-relative:char;mso-position-vertical-relative:line" coordsize="7840,4651">
            <o:lock v:ext="edit" aspectratio="t"/>
            <v:shape id="_x0000_s1053" type="#_x0000_t75" style="position:absolute;width:7840;height:4651" o:preferrelative="f">
              <v:fill o:detectmouseclick="t"/>
              <v:path o:extrusionok="t" o:connecttype="none"/>
              <o:lock v:ext="edit" text="t"/>
            </v:shape>
            <v:rect id="_x0000_s1054" style="position:absolute;left:67;top:67;width:7693;height:4446" strokeweight="0"/>
            <v:shape id="_x0000_s1055" style="position:absolute;left:5837;top:2043;width:106;height:761" coordsize="106,761" path="m106,r,27l106,27,93,53r,14l80,80r,13l66,107,53,120,40,133,26,147,13,160,,174,,761,13,748,26,734,40,721,53,708,66,694,80,681r,-13l93,654r,-13l106,614r,l106,587,106,xe" fillcolor="purple" strokeweight="36e-5mm">
              <v:path arrowok="t"/>
            </v:shape>
            <v:shape id="_x0000_s1056" style="position:absolute;left:3806;top:1495;width:2137;height:722" coordsize="2137,722" path="m,l81,r40,l187,r81,l294,r80,l414,14r67,l561,14r27,l668,27r67,l762,41r80,l909,54r26,l1002,67r40,l1096,81r66,l1189,94r67,13l1309,121r40,l1403,134r53,13l1483,147r53,14l1563,174r53,13l1657,201r26,13l1723,227r40,14l1790,254r40,14l1870,281r14,13l1924,308r13,13l1964,334r26,14l2004,361r27,13l2057,401r,13l2084,428r13,13l2097,454r14,14l2124,481r,27l2137,521r,14l2137,548r,27l2137,575r-13,26l2124,615r-13,13l2097,641r,14l2084,681r-27,14l2057,708r-26,14l,548,,xe" fillcolor="fuchsia" strokeweight="36e-5mm">
              <v:path arrowok="t"/>
            </v:shape>
            <v:shape id="_x0000_s1057" style="position:absolute;left:1683;top:2043;width:4154;height:1148" coordsize="4154,1148" path="m4154,174r-27,13l4113,200r-26,14l4060,240r-13,l4007,267r-14,l3953,294r-40,13l3886,307r-40,27l3806,347r-26,l3739,360r-53,27l3659,387r-53,13l3579,414r-53,13l3472,441r-40,l3379,454r-67,13l3285,467r-66,14l3165,494r-40,l3058,507r-26,l2965,507r-80,14l2858,521r-67,13l2711,534r-27,l2604,547r-67,l2497,547r-80,l2391,547r-81,14l2244,561r-40,l2123,561r-66,l2017,561r-81,l1870,547r-40,l1763,547r-40,l1643,547r-67,-13l1536,534r-67,l1402,521r-40,l1295,507r-66,l1189,507r-67,-13l1095,494r-67,-13l961,467r-26,l868,454,815,441r-27,l734,427,668,414,641,400,601,387r-27,l521,360,467,347r-13,l401,334,360,307r-26,l307,294,267,267r-27,l214,240r-14,l160,214,133,200,120,187,107,174,80,160,67,147,53,133,40,107,27,93,13,80r,-13l,53,,27r,l,,,587r,27l,614r,27l13,654r,14l27,681r13,13l53,721r14,13l80,748r27,13l120,774r13,14l160,801r40,27l214,828r26,26l267,854r40,27l334,895r26,l401,921r53,14l467,935r54,13l574,975r27,l641,988r27,13l734,1015r54,13l815,1028r53,13l935,1055r26,l1028,1068r67,13l1122,1081r67,14l1229,1095r66,l1362,1108r40,l1469,1122r67,l1576,1122r67,13l1723,1135r40,l1830,1135r40,l1936,1148r81,l2057,1148r66,l2204,1148r40,l2310,1148r81,-13l2417,1135r80,l2537,1135r67,l2684,1122r27,l2791,1122r67,-14l2885,1108r80,-13l3032,1095r26,l3125,1081r40,l3219,1068r66,-13l3312,1055r67,-14l3432,1028r40,l3526,1015r53,-14l3606,988r53,-13l3686,975r53,-27l3780,935r26,l3846,921r40,-26l3913,895r40,-14l3993,854r14,l4047,828r13,l4087,801r26,-13l4127,774r27,-13l4154,174xe" fillcolor="#1a3380" strokeweight="36e-5mm">
              <v:path arrowok="t"/>
            </v:shape>
            <v:shape id="_x0000_s1058" style="position:absolute;left:1683;top:1495;width:4154;height:1109" coordsize="4154,1109" path="m4154,722r-27,13l4113,748r-26,14l4060,788r-13,l4007,815r-40,13l3953,842r-40,13l3886,855r-40,27l3806,895r-26,l3739,908r-53,27l3659,935r-53,13l3552,962r-26,13l3472,989r-66,l3379,1002r-67,13l3259,1015r-40,14l3165,1042r-40,l3058,1055r-66,l2965,1055r-80,14l2818,1069r-27,13l2711,1082r-67,13l2604,1095r-67,l2457,1095r-40,l2350,1109r-80,l2244,1109r-81,l2123,1109r-66,l1977,1109r-41,l1870,1095r-80,l1763,1095r-80,l1616,1095r-40,-13l1509,1082r-80,-13l1402,1069r-80,l1255,1055r-26,l1162,1042r-40,l1055,1029r-53,-14l961,1015r-53,-13l841,989r-26,l761,975,708,962r-40,l614,948,574,935,547,922,494,908,454,895,427,882,387,868,360,855,320,842,280,828,267,815,227,802,200,788,187,775,147,762,120,735r-13,l93,708,67,695,53,681,40,668,27,641r,l13,615r,l,588,,575,,561,,548,,521,,508,13,495r,-27l27,468,40,441,53,428r,-14l80,401r27,-27l107,374r26,-26l147,348r40,-27l214,308r13,-14l267,281r40,-13l320,254r40,-13l401,227r26,-13l467,201r54,-14l547,174r54,-13l641,147r27,l734,134r27,-13l815,121r53,-14l908,94,961,81r67,l1055,67r67,l1189,54r40,l1295,41r67,l1402,27r67,l1536,14r40,l1643,14r40,l1763,r67,l1870,r66,l2017,r40,l2123,r,548l4154,722xe" fillcolor="#36f" strokeweight="36e-5mm">
              <v:path arrowok="t"/>
            </v:shape>
            <v:rect id="_x0000_s1059" style="position:absolute;left:1923;top:227;width:4032;height:598;mso-wrap-style:none" filled="f" stroked="f">
              <v:textbox style="mso-next-textbox:#_x0000_s1059;mso-fit-shape-to-text:t" inset="0,0,0,0">
                <w:txbxContent>
                  <w:p w:rsidR="00FE16F6" w:rsidRDefault="00FE16F6">
                    <w:r>
                      <w:rPr>
                        <w:rFonts w:ascii="Arial" w:hAnsi="Arial" w:cs="Arial"/>
                        <w:b/>
                        <w:bCs/>
                        <w:color w:val="000000"/>
                        <w:sz w:val="26"/>
                        <w:szCs w:val="26"/>
                        <w:lang w:val="en-US"/>
                      </w:rPr>
                      <w:t xml:space="preserve">Структура производства тепла </w:t>
                    </w:r>
                  </w:p>
                </w:txbxContent>
              </v:textbox>
            </v:rect>
            <v:rect id="_x0000_s1060" style="position:absolute;left:2311;top:547;width:3258;height:598;mso-wrap-style:none" filled="f" stroked="f">
              <v:textbox style="mso-next-textbox:#_x0000_s1060;mso-fit-shape-to-text:t" inset="0,0,0,0">
                <w:txbxContent>
                  <w:p w:rsidR="00FE16F6" w:rsidRDefault="00FE16F6">
                    <w:r>
                      <w:rPr>
                        <w:rFonts w:ascii="Arial" w:hAnsi="Arial" w:cs="Arial"/>
                        <w:b/>
                        <w:bCs/>
                        <w:color w:val="000000"/>
                        <w:sz w:val="26"/>
                        <w:szCs w:val="26"/>
                        <w:lang w:val="en-US"/>
                      </w:rPr>
                      <w:t>Новокривошеинского с/п</w:t>
                    </w:r>
                  </w:p>
                </w:txbxContent>
              </v:textbox>
            </v:rect>
            <v:rect id="_x0000_s1061" style="position:absolute;left:5623;top:1015;width:1397;height:552;mso-wrap-style:none" filled="f" stroked="f">
              <v:textbox style="mso-next-textbox:#_x0000_s1061;mso-fit-shape-to-text:t" inset="0,0,0,0">
                <w:txbxContent>
                  <w:p w:rsidR="00FE16F6" w:rsidRDefault="00FE16F6">
                    <w:r>
                      <w:rPr>
                        <w:rFonts w:ascii="Arial" w:hAnsi="Arial" w:cs="Arial"/>
                        <w:color w:val="000000"/>
                        <w:lang w:val="en-US"/>
                      </w:rPr>
                      <w:t xml:space="preserve">котельная с. </w:t>
                    </w:r>
                  </w:p>
                </w:txbxContent>
              </v:textbox>
            </v:rect>
            <v:rect id="_x0000_s1062" style="position:absolute;left:5676;top:1282;width:1307;height:552;mso-wrap-style:none" filled="f" stroked="f">
              <v:textbox style="mso-next-textbox:#_x0000_s1062;mso-fit-shape-to-text:t" inset="0,0,0,0">
                <w:txbxContent>
                  <w:p w:rsidR="00FE16F6" w:rsidRDefault="00FE16F6">
                    <w:r>
                      <w:rPr>
                        <w:rFonts w:ascii="Arial" w:hAnsi="Arial" w:cs="Arial"/>
                        <w:color w:val="000000"/>
                        <w:lang w:val="en-US"/>
                      </w:rPr>
                      <w:t xml:space="preserve">Малиновка; </w:t>
                    </w:r>
                  </w:p>
                </w:txbxContent>
              </v:textbox>
            </v:rect>
            <v:rect id="_x0000_s1063" style="position:absolute;left:6023;top:1549;width:681;height:552;mso-wrap-style:none" filled="f" stroked="f">
              <v:textbox style="mso-next-textbox:#_x0000_s1063;mso-fit-shape-to-text:t" inset="0,0,0,0">
                <w:txbxContent>
                  <w:p w:rsidR="00FE16F6" w:rsidRDefault="00FE16F6">
                    <w:r>
                      <w:rPr>
                        <w:rFonts w:ascii="Arial" w:hAnsi="Arial" w:cs="Arial"/>
                        <w:color w:val="000000"/>
                        <w:lang w:val="en-US"/>
                      </w:rPr>
                      <w:t>3</w:t>
                    </w:r>
                    <w:r>
                      <w:rPr>
                        <w:rFonts w:ascii="Arial" w:hAnsi="Arial" w:cs="Arial"/>
                        <w:color w:val="000000"/>
                      </w:rPr>
                      <w:t>6,8</w:t>
                    </w:r>
                    <w:r>
                      <w:rPr>
                        <w:rFonts w:ascii="Arial" w:hAnsi="Arial" w:cs="Arial"/>
                        <w:color w:val="000000"/>
                        <w:lang w:val="en-US"/>
                      </w:rPr>
                      <w:t>%</w:t>
                    </w:r>
                  </w:p>
                </w:txbxContent>
              </v:textbox>
            </v:rect>
            <v:rect id="_x0000_s1064" style="position:absolute;left:681;top:2884;width:1397;height:552;mso-wrap-style:none" filled="f" stroked="f">
              <v:textbox style="mso-next-textbox:#_x0000_s1064;mso-fit-shape-to-text:t" inset="0,0,0,0">
                <w:txbxContent>
                  <w:p w:rsidR="00FE16F6" w:rsidRDefault="00FE16F6">
                    <w:r>
                      <w:rPr>
                        <w:rFonts w:ascii="Arial" w:hAnsi="Arial" w:cs="Arial"/>
                        <w:color w:val="000000"/>
                        <w:lang w:val="en-US"/>
                      </w:rPr>
                      <w:t xml:space="preserve">котельная с. </w:t>
                    </w:r>
                  </w:p>
                </w:txbxContent>
              </v:textbox>
            </v:rect>
            <v:rect id="_x0000_s1065" style="position:absolute;left:561;top:3151;width:1662;height:552;mso-wrap-style:none" filled="f" stroked="f">
              <v:textbox style="mso-next-textbox:#_x0000_s1065;mso-fit-shape-to-text:t" inset="0,0,0,0">
                <w:txbxContent>
                  <w:p w:rsidR="00FE16F6" w:rsidRDefault="00FE16F6">
                    <w:r>
                      <w:rPr>
                        <w:rFonts w:ascii="Arial" w:hAnsi="Arial" w:cs="Arial"/>
                        <w:color w:val="000000"/>
                        <w:lang w:val="en-US"/>
                      </w:rPr>
                      <w:t>Новокривошеи</w:t>
                    </w:r>
                  </w:p>
                </w:txbxContent>
              </v:textbox>
            </v:rect>
            <v:rect id="_x0000_s1066" style="position:absolute;left:908;top:3418;width:1080;height:552;mso-wrap-style:none" filled="f" stroked="f">
              <v:textbox style="mso-next-textbox:#_x0000_s1066;mso-fit-shape-to-text:t" inset="0,0,0,0">
                <w:txbxContent>
                  <w:p w:rsidR="00FE16F6" w:rsidRDefault="00FE16F6">
                    <w:r>
                      <w:rPr>
                        <w:rFonts w:ascii="Arial" w:hAnsi="Arial" w:cs="Arial"/>
                        <w:color w:val="000000"/>
                        <w:lang w:val="en-US"/>
                      </w:rPr>
                      <w:t xml:space="preserve">но; </w:t>
                    </w:r>
                    <w:r>
                      <w:rPr>
                        <w:rFonts w:ascii="Arial" w:hAnsi="Arial" w:cs="Arial"/>
                        <w:color w:val="000000"/>
                      </w:rPr>
                      <w:t>63,2</w:t>
                    </w:r>
                    <w:r>
                      <w:rPr>
                        <w:rFonts w:ascii="Arial" w:hAnsi="Arial" w:cs="Arial"/>
                        <w:color w:val="000000"/>
                        <w:lang w:val="en-US"/>
                      </w:rPr>
                      <w:t>%</w:t>
                    </w:r>
                  </w:p>
                </w:txbxContent>
              </v:textbox>
            </v:rect>
            <v:rect id="_x0000_s1067" style="position:absolute;left:481;top:3926;width:6865;height:587" strokeweight="0"/>
            <v:rect id="_x0000_s1068" style="position:absolute;left:801;top:4166;width:121;height:120" fillcolor="fuchsia" strokeweight="36e-5mm"/>
            <v:rect id="_x0000_s1069" style="position:absolute;left:988;top:4099;width:2703;height:552;mso-wrap-style:none" filled="f" stroked="f">
              <v:textbox style="mso-next-textbox:#_x0000_s1069;mso-fit-shape-to-text:t" inset="0,0,0,0">
                <w:txbxContent>
                  <w:p w:rsidR="00FE16F6" w:rsidRDefault="00FE16F6">
                    <w:r>
                      <w:rPr>
                        <w:rFonts w:ascii="Arial" w:hAnsi="Arial" w:cs="Arial"/>
                        <w:color w:val="000000"/>
                        <w:lang w:val="en-US"/>
                      </w:rPr>
                      <w:t>котельная с. Малиновка</w:t>
                    </w:r>
                  </w:p>
                </w:txbxContent>
              </v:textbox>
            </v:rect>
            <v:rect id="_x0000_s1070" style="position:absolute;left:3940;top:4166;width:120;height:120" fillcolor="#36f" strokeweight="36e-5mm"/>
            <v:rect id="_x0000_s1071" style="position:absolute;left:4127;top:4099;width:3391;height:552;mso-wrap-style:none" filled="f" stroked="f">
              <v:textbox style="mso-next-textbox:#_x0000_s1071;mso-fit-shape-to-text:t" inset="0,0,0,0">
                <w:txbxContent>
                  <w:p w:rsidR="00FE16F6" w:rsidRDefault="00FE16F6">
                    <w:r>
                      <w:rPr>
                        <w:rFonts w:ascii="Arial" w:hAnsi="Arial" w:cs="Arial"/>
                        <w:color w:val="000000"/>
                        <w:lang w:val="en-US"/>
                      </w:rPr>
                      <w:t>котельная с. Новокривошеино</w:t>
                    </w:r>
                  </w:p>
                </w:txbxContent>
              </v:textbox>
            </v:rect>
            <v:rect id="_x0000_s1072" style="position:absolute;left:67;top:67;width:7693;height:4446" filled="f" strokeweight="0"/>
            <w10:anchorlock/>
          </v:group>
        </w:pict>
      </w:r>
    </w:p>
    <w:p w:rsidR="00FE16F6" w:rsidRPr="00D02C05" w:rsidRDefault="00FE16F6" w:rsidP="003A7B9B">
      <w:pPr>
        <w:jc w:val="center"/>
        <w:rPr>
          <w:sz w:val="22"/>
        </w:rPr>
      </w:pPr>
    </w:p>
    <w:p w:rsidR="00FE16F6" w:rsidRPr="00D02C05" w:rsidRDefault="00FE16F6" w:rsidP="003A7B9B">
      <w:pPr>
        <w:tabs>
          <w:tab w:val="left" w:pos="6720"/>
        </w:tabs>
        <w:jc w:val="center"/>
        <w:rPr>
          <w:sz w:val="27"/>
          <w:szCs w:val="27"/>
        </w:rPr>
      </w:pPr>
      <w:r w:rsidRPr="00D02C05">
        <w:rPr>
          <w:b/>
          <w:sz w:val="27"/>
          <w:szCs w:val="27"/>
        </w:rPr>
        <w:t xml:space="preserve"> </w:t>
      </w:r>
      <w:r>
        <w:rPr>
          <w:b/>
          <w:sz w:val="27"/>
          <w:szCs w:val="27"/>
        </w:rPr>
        <w:t xml:space="preserve">2.1.3. </w:t>
      </w:r>
      <w:r w:rsidRPr="00D02C05">
        <w:rPr>
          <w:b/>
          <w:sz w:val="27"/>
          <w:szCs w:val="27"/>
        </w:rPr>
        <w:t>Выявление резервов и дефицита мощности у производителей и потребителей.</w:t>
      </w:r>
    </w:p>
    <w:p w:rsidR="00FE16F6" w:rsidRPr="00D02C05" w:rsidRDefault="00FE16F6" w:rsidP="00A87A25">
      <w:pPr>
        <w:tabs>
          <w:tab w:val="left" w:pos="6720"/>
        </w:tabs>
        <w:jc w:val="both"/>
        <w:rPr>
          <w:sz w:val="27"/>
          <w:szCs w:val="27"/>
        </w:rPr>
      </w:pPr>
      <w:r>
        <w:rPr>
          <w:sz w:val="27"/>
          <w:szCs w:val="27"/>
        </w:rPr>
        <w:t xml:space="preserve">По </w:t>
      </w:r>
      <w:r w:rsidRPr="00D02C05">
        <w:rPr>
          <w:sz w:val="27"/>
          <w:szCs w:val="27"/>
        </w:rPr>
        <w:t xml:space="preserve"> </w:t>
      </w:r>
      <w:r>
        <w:rPr>
          <w:sz w:val="27"/>
          <w:szCs w:val="27"/>
        </w:rPr>
        <w:t>Новокривошеинскому сельскому поселению</w:t>
      </w:r>
    </w:p>
    <w:p w:rsidR="00FE16F6" w:rsidRPr="00D02C05" w:rsidRDefault="00FE16F6" w:rsidP="00A87A25">
      <w:pPr>
        <w:tabs>
          <w:tab w:val="left" w:pos="6720"/>
        </w:tabs>
        <w:jc w:val="both"/>
        <w:rPr>
          <w:sz w:val="27"/>
          <w:szCs w:val="27"/>
        </w:rPr>
      </w:pPr>
      <w:r w:rsidRPr="00D02C05">
        <w:rPr>
          <w:sz w:val="27"/>
          <w:szCs w:val="27"/>
        </w:rPr>
        <w:t>Расчётная максимальная т</w:t>
      </w:r>
      <w:r>
        <w:rPr>
          <w:sz w:val="27"/>
          <w:szCs w:val="27"/>
        </w:rPr>
        <w:t>епловая нагрузка составляет –0,5</w:t>
      </w:r>
      <w:r w:rsidRPr="00D02C05">
        <w:rPr>
          <w:sz w:val="27"/>
          <w:szCs w:val="27"/>
        </w:rPr>
        <w:t xml:space="preserve"> Гкал/ч.</w:t>
      </w:r>
    </w:p>
    <w:p w:rsidR="00FE16F6" w:rsidRPr="00D02C05" w:rsidRDefault="00FE16F6" w:rsidP="00A87A25">
      <w:pPr>
        <w:tabs>
          <w:tab w:val="left" w:pos="6720"/>
        </w:tabs>
        <w:jc w:val="both"/>
        <w:rPr>
          <w:sz w:val="27"/>
          <w:szCs w:val="27"/>
        </w:rPr>
      </w:pPr>
      <w:r w:rsidRPr="00D02C05">
        <w:rPr>
          <w:sz w:val="27"/>
          <w:szCs w:val="27"/>
        </w:rPr>
        <w:t xml:space="preserve">Установленная </w:t>
      </w:r>
      <w:r>
        <w:rPr>
          <w:sz w:val="27"/>
          <w:szCs w:val="27"/>
        </w:rPr>
        <w:t>мощность котлов составляет – 1,4</w:t>
      </w:r>
      <w:r w:rsidRPr="00D02C05">
        <w:rPr>
          <w:sz w:val="27"/>
          <w:szCs w:val="27"/>
        </w:rPr>
        <w:t xml:space="preserve"> Гкал/ч.</w:t>
      </w:r>
    </w:p>
    <w:p w:rsidR="00FE16F6" w:rsidRPr="00D02C05" w:rsidRDefault="00FE16F6" w:rsidP="00A87A25">
      <w:pPr>
        <w:tabs>
          <w:tab w:val="left" w:pos="6720"/>
        </w:tabs>
        <w:jc w:val="both"/>
        <w:rPr>
          <w:sz w:val="27"/>
          <w:szCs w:val="27"/>
        </w:rPr>
      </w:pPr>
      <w:r w:rsidRPr="00D02C05">
        <w:rPr>
          <w:sz w:val="27"/>
          <w:szCs w:val="27"/>
        </w:rPr>
        <w:t>Запас мощ</w:t>
      </w:r>
      <w:r>
        <w:rPr>
          <w:sz w:val="27"/>
          <w:szCs w:val="27"/>
        </w:rPr>
        <w:t>ности на котельной составляет –28</w:t>
      </w:r>
      <w:r w:rsidRPr="00D02C05">
        <w:rPr>
          <w:sz w:val="27"/>
          <w:szCs w:val="27"/>
        </w:rPr>
        <w:t>0%.</w:t>
      </w:r>
    </w:p>
    <w:p w:rsidR="00FE16F6" w:rsidRPr="00D02C05" w:rsidRDefault="00FE16F6" w:rsidP="00A87A25">
      <w:pPr>
        <w:tabs>
          <w:tab w:val="left" w:pos="6720"/>
        </w:tabs>
        <w:jc w:val="both"/>
        <w:rPr>
          <w:sz w:val="27"/>
          <w:szCs w:val="27"/>
        </w:rPr>
      </w:pPr>
      <w:r w:rsidRPr="00D02C05">
        <w:rPr>
          <w:sz w:val="27"/>
          <w:szCs w:val="27"/>
        </w:rPr>
        <w:t xml:space="preserve">         При таком резерве мощности котельной для  рационального её использования необходимо оптимизация котельной. </w:t>
      </w:r>
    </w:p>
    <w:p w:rsidR="00FE16F6" w:rsidRPr="00D02C05" w:rsidRDefault="00FE16F6" w:rsidP="00A87A25">
      <w:pPr>
        <w:tabs>
          <w:tab w:val="left" w:pos="6720"/>
        </w:tabs>
        <w:jc w:val="both"/>
        <w:rPr>
          <w:sz w:val="27"/>
          <w:szCs w:val="27"/>
        </w:rPr>
      </w:pPr>
      <w:r w:rsidRPr="00D02C05">
        <w:rPr>
          <w:sz w:val="27"/>
          <w:szCs w:val="27"/>
        </w:rPr>
        <w:t xml:space="preserve">         Одним из резервов мощности является повышение КПД на котлах. У стальных водотрубных котлов «НР-18», с ручными топками и регулировкой дутьевого воздуха ручными заслонками не предоставляется возможным  повысить КПД. Данный тип водогрейных котлов, ввиду своей несовершенной конструкции, не отвечает современным требованиям по экономии топливно-энергетических ресурсов.</w:t>
      </w:r>
    </w:p>
    <w:p w:rsidR="00FE16F6" w:rsidRPr="00D02C05" w:rsidRDefault="00FE16F6" w:rsidP="00A87A25">
      <w:pPr>
        <w:tabs>
          <w:tab w:val="left" w:pos="6720"/>
        </w:tabs>
        <w:jc w:val="both"/>
        <w:rPr>
          <w:sz w:val="27"/>
          <w:szCs w:val="27"/>
        </w:rPr>
      </w:pPr>
      <w:r w:rsidRPr="00D02C05">
        <w:rPr>
          <w:sz w:val="27"/>
          <w:szCs w:val="27"/>
        </w:rPr>
        <w:t xml:space="preserve"> Существенным резервом мощности и экономии энергии является уменьшение тепловых потерь на тепловых сетях. Применение не намокающей изоляции (например, пенополиуретан) поможет снизить тепловые потери вследствие намокания изоляции при подземной прокладке и увеличить срок службы труб. Устранение прямого водоразбора сетевой воды у потребителей является главной задачей для экономии тепловой энергии и увеличения срока службы оборудования.   </w:t>
      </w:r>
    </w:p>
    <w:p w:rsidR="00FE16F6" w:rsidRPr="00D02C05" w:rsidRDefault="00FE16F6" w:rsidP="00A87A25">
      <w:pPr>
        <w:tabs>
          <w:tab w:val="left" w:pos="6720"/>
        </w:tabs>
        <w:jc w:val="both"/>
        <w:rPr>
          <w:sz w:val="27"/>
          <w:szCs w:val="27"/>
        </w:rPr>
      </w:pPr>
      <w:r w:rsidRPr="00D02C05">
        <w:rPr>
          <w:sz w:val="27"/>
          <w:szCs w:val="27"/>
        </w:rPr>
        <w:t xml:space="preserve">              Одним из резервов мощности у потребителей может служить регулировка внутренних тепловых систем. Равномерное распределение теплоносителя по участкам и вследствие этого равномерный прогрев помещений без перетопов.</w:t>
      </w:r>
    </w:p>
    <w:p w:rsidR="00FE16F6" w:rsidRPr="00D02C05" w:rsidRDefault="00FE16F6" w:rsidP="00A87A25">
      <w:pPr>
        <w:tabs>
          <w:tab w:val="left" w:pos="6720"/>
        </w:tabs>
        <w:jc w:val="both"/>
        <w:rPr>
          <w:sz w:val="27"/>
          <w:szCs w:val="27"/>
        </w:rPr>
      </w:pPr>
      <w:r>
        <w:rPr>
          <w:sz w:val="27"/>
          <w:szCs w:val="27"/>
        </w:rPr>
        <w:t xml:space="preserve">            Также для  экономии энергии необходимо </w:t>
      </w:r>
      <w:r w:rsidRPr="00D02C05">
        <w:rPr>
          <w:sz w:val="27"/>
          <w:szCs w:val="27"/>
        </w:rPr>
        <w:t xml:space="preserve"> утепление зданий (стен, чердачных перекрытий), замена физически и морально устаревших окон и дверей (на окна с тройным остеклением, применением стеклопакетов). </w:t>
      </w:r>
    </w:p>
    <w:p w:rsidR="00FE16F6" w:rsidRPr="000621DE" w:rsidRDefault="00FE16F6" w:rsidP="00A87A25">
      <w:pPr>
        <w:tabs>
          <w:tab w:val="left" w:pos="6720"/>
        </w:tabs>
        <w:jc w:val="both"/>
        <w:rPr>
          <w:sz w:val="27"/>
          <w:szCs w:val="27"/>
        </w:rPr>
      </w:pPr>
      <w:r w:rsidRPr="00D02C05">
        <w:rPr>
          <w:sz w:val="27"/>
          <w:szCs w:val="27"/>
        </w:rPr>
        <w:t xml:space="preserve">            Однако все перечисленные мероприятия эффективны только при настоящих, фактических тепловых балансах составленных на основе показаний приборов учёта тепловой энергии. Только при установке приборов учёта у потребителей появляется мотивация экономить тепловую энергию, теплоноситель.</w:t>
      </w:r>
    </w:p>
    <w:p w:rsidR="00FE16F6" w:rsidRPr="00D02C05" w:rsidRDefault="00FE16F6" w:rsidP="0014165D">
      <w:pPr>
        <w:jc w:val="center"/>
        <w:rPr>
          <w:b/>
          <w:sz w:val="27"/>
          <w:szCs w:val="27"/>
        </w:rPr>
      </w:pPr>
      <w:r w:rsidRPr="00D02C05">
        <w:rPr>
          <w:b/>
          <w:sz w:val="27"/>
          <w:szCs w:val="27"/>
        </w:rPr>
        <w:t>Фактический тепловой баланс угольных кот</w:t>
      </w:r>
      <w:r>
        <w:rPr>
          <w:b/>
          <w:sz w:val="27"/>
          <w:szCs w:val="27"/>
        </w:rPr>
        <w:t>ельных с. Новокривошеино за 2010</w:t>
      </w:r>
      <w:r w:rsidRPr="00D02C05">
        <w:rPr>
          <w:b/>
          <w:sz w:val="27"/>
          <w:szCs w:val="27"/>
        </w:rPr>
        <w:t xml:space="preserve"> г.</w:t>
      </w:r>
    </w:p>
    <w:p w:rsidR="00FE16F6" w:rsidRPr="00D02C05" w:rsidRDefault="00FE16F6" w:rsidP="0014165D">
      <w:pPr>
        <w:jc w:val="center"/>
        <w:rPr>
          <w:b/>
          <w:sz w:val="27"/>
          <w:szCs w:val="27"/>
        </w:rPr>
      </w:pPr>
    </w:p>
    <w:p w:rsidR="00FE16F6" w:rsidRPr="00D02C05" w:rsidRDefault="00FE16F6" w:rsidP="0014165D">
      <w:pPr>
        <w:spacing w:before="120" w:after="120"/>
        <w:rPr>
          <w:rFonts w:cs="Arial"/>
          <w:sz w:val="27"/>
          <w:szCs w:val="27"/>
        </w:rPr>
      </w:pPr>
      <w:r w:rsidRPr="00D02C05">
        <w:rPr>
          <w:sz w:val="27"/>
          <w:szCs w:val="27"/>
        </w:rPr>
        <w:t xml:space="preserve">Полезный отпуск фактический                                   </w:t>
      </w:r>
      <w:r>
        <w:rPr>
          <w:rFonts w:ascii="Times New Roman CYR" w:hAnsi="Times New Roman CYR" w:cs="Arial"/>
          <w:bCs/>
          <w:sz w:val="27"/>
          <w:szCs w:val="27"/>
        </w:rPr>
        <w:t>1015,62</w:t>
      </w:r>
      <w:r w:rsidRPr="00D02C05">
        <w:rPr>
          <w:rFonts w:cs="Arial"/>
          <w:bCs/>
          <w:sz w:val="27"/>
          <w:szCs w:val="27"/>
        </w:rPr>
        <w:t xml:space="preserve"> </w:t>
      </w:r>
      <w:r w:rsidRPr="00D02C05">
        <w:rPr>
          <w:rFonts w:ascii="Times New Roman CYR" w:hAnsi="Times New Roman CYR" w:cs="Arial"/>
          <w:sz w:val="27"/>
          <w:szCs w:val="27"/>
        </w:rPr>
        <w:t>Гкал</w:t>
      </w:r>
    </w:p>
    <w:p w:rsidR="00FE16F6" w:rsidRPr="00D02C05" w:rsidRDefault="00FE16F6" w:rsidP="0014165D">
      <w:pPr>
        <w:spacing w:before="120" w:after="120"/>
        <w:rPr>
          <w:rFonts w:cs="Arial"/>
          <w:sz w:val="27"/>
          <w:szCs w:val="27"/>
        </w:rPr>
      </w:pPr>
      <w:r w:rsidRPr="00D02C05">
        <w:rPr>
          <w:sz w:val="27"/>
          <w:szCs w:val="27"/>
        </w:rPr>
        <w:t xml:space="preserve">Расход топлива                                                             </w:t>
      </w:r>
      <w:r>
        <w:rPr>
          <w:rFonts w:ascii="Times New Roman CYR" w:hAnsi="Times New Roman CYR" w:cs="Arial"/>
          <w:bCs/>
          <w:sz w:val="27"/>
          <w:szCs w:val="27"/>
        </w:rPr>
        <w:t>823,1</w:t>
      </w:r>
      <w:r w:rsidRPr="00D02C05">
        <w:rPr>
          <w:rFonts w:ascii="Times New Roman CYR" w:hAnsi="Times New Roman CYR" w:cs="Arial"/>
          <w:bCs/>
          <w:sz w:val="27"/>
          <w:szCs w:val="27"/>
        </w:rPr>
        <w:t xml:space="preserve">  </w:t>
      </w:r>
      <w:r w:rsidRPr="00D02C05">
        <w:rPr>
          <w:rFonts w:ascii="Times New Roman CYR" w:hAnsi="Times New Roman CYR" w:cs="Arial"/>
          <w:sz w:val="27"/>
          <w:szCs w:val="27"/>
        </w:rPr>
        <w:t>тон</w:t>
      </w:r>
      <w:r w:rsidRPr="00D02C05">
        <w:rPr>
          <w:rFonts w:cs="Arial"/>
          <w:sz w:val="27"/>
          <w:szCs w:val="27"/>
        </w:rPr>
        <w:t>н</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Расход условного топлива</w:t>
      </w:r>
      <w:r w:rsidRPr="00D02C05">
        <w:rPr>
          <w:rFonts w:cs="Arial"/>
          <w:sz w:val="27"/>
          <w:szCs w:val="27"/>
        </w:rPr>
        <w:t xml:space="preserve">                </w:t>
      </w:r>
      <w:r>
        <w:rPr>
          <w:rFonts w:cs="Arial"/>
          <w:sz w:val="27"/>
          <w:szCs w:val="27"/>
        </w:rPr>
        <w:t xml:space="preserve">                           655,2</w:t>
      </w:r>
      <w:r w:rsidRPr="00D02C05">
        <w:rPr>
          <w:rFonts w:cs="Arial"/>
          <w:sz w:val="27"/>
          <w:szCs w:val="27"/>
        </w:rPr>
        <w:t xml:space="preserve">  т.у.т.</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Средневзвешенный КПД котлов</w:t>
      </w:r>
      <w:r w:rsidRPr="00D02C05">
        <w:rPr>
          <w:rFonts w:cs="Arial"/>
          <w:sz w:val="27"/>
          <w:szCs w:val="27"/>
        </w:rPr>
        <w:t xml:space="preserve">                                 53 %</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Средняя теплота сгорания</w:t>
      </w:r>
      <w:r w:rsidRPr="00D02C05">
        <w:rPr>
          <w:rFonts w:cs="Arial"/>
          <w:sz w:val="27"/>
          <w:szCs w:val="27"/>
        </w:rPr>
        <w:t xml:space="preserve">                                            5 000 ккал/кг</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Выработано тепловой энергии</w:t>
      </w:r>
      <w:r w:rsidRPr="00D02C05">
        <w:rPr>
          <w:rFonts w:cs="Arial"/>
          <w:sz w:val="27"/>
          <w:szCs w:val="27"/>
        </w:rPr>
        <w:t xml:space="preserve">            </w:t>
      </w:r>
      <w:r>
        <w:rPr>
          <w:rFonts w:cs="Arial"/>
          <w:sz w:val="27"/>
          <w:szCs w:val="27"/>
        </w:rPr>
        <w:t xml:space="preserve">                         1263,36</w:t>
      </w:r>
      <w:r w:rsidRPr="00D02C05">
        <w:rPr>
          <w:rFonts w:cs="Arial"/>
          <w:sz w:val="27"/>
          <w:szCs w:val="27"/>
        </w:rPr>
        <w:t xml:space="preserve">  Гкал</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Собственные нужды котельных</w:t>
      </w:r>
      <w:r w:rsidRPr="00D02C05">
        <w:rPr>
          <w:rFonts w:cs="Arial"/>
          <w:sz w:val="27"/>
          <w:szCs w:val="27"/>
        </w:rPr>
        <w:t xml:space="preserve">      </w:t>
      </w:r>
      <w:r>
        <w:rPr>
          <w:rFonts w:cs="Arial"/>
          <w:sz w:val="27"/>
          <w:szCs w:val="27"/>
        </w:rPr>
        <w:t xml:space="preserve">                             12,87</w:t>
      </w:r>
      <w:r w:rsidRPr="00D02C05">
        <w:rPr>
          <w:rFonts w:cs="Arial"/>
          <w:sz w:val="27"/>
          <w:szCs w:val="27"/>
        </w:rPr>
        <w:t xml:space="preserve">  Гкал</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Тоже в % к выработке</w:t>
      </w:r>
      <w:r w:rsidRPr="00D02C05">
        <w:rPr>
          <w:rFonts w:cs="Arial"/>
          <w:sz w:val="27"/>
          <w:szCs w:val="27"/>
        </w:rPr>
        <w:t xml:space="preserve">                     </w:t>
      </w:r>
      <w:r>
        <w:rPr>
          <w:rFonts w:cs="Arial"/>
          <w:sz w:val="27"/>
          <w:szCs w:val="27"/>
        </w:rPr>
        <w:t xml:space="preserve">                               1,02</w:t>
      </w:r>
      <w:r w:rsidRPr="00D02C05">
        <w:rPr>
          <w:rFonts w:cs="Arial"/>
          <w:sz w:val="27"/>
          <w:szCs w:val="27"/>
        </w:rPr>
        <w:t xml:space="preserve"> %</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Отпущено на коллектор</w:t>
      </w:r>
      <w:r w:rsidRPr="00D02C05">
        <w:rPr>
          <w:rFonts w:cs="Arial"/>
          <w:sz w:val="27"/>
          <w:szCs w:val="27"/>
        </w:rPr>
        <w:t xml:space="preserve">                                    </w:t>
      </w:r>
      <w:r>
        <w:rPr>
          <w:rFonts w:cs="Arial"/>
          <w:sz w:val="27"/>
          <w:szCs w:val="27"/>
        </w:rPr>
        <w:t xml:space="preserve">             1250,49</w:t>
      </w:r>
      <w:r w:rsidRPr="00D02C05">
        <w:rPr>
          <w:rFonts w:cs="Arial"/>
          <w:sz w:val="27"/>
          <w:szCs w:val="27"/>
        </w:rPr>
        <w:t xml:space="preserve"> Гкал</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Потери на тепловых сетях</w:t>
      </w:r>
      <w:r w:rsidRPr="00D02C05">
        <w:rPr>
          <w:rFonts w:cs="Arial"/>
          <w:sz w:val="27"/>
          <w:szCs w:val="27"/>
        </w:rPr>
        <w:t xml:space="preserve">                  </w:t>
      </w:r>
      <w:r>
        <w:rPr>
          <w:rFonts w:cs="Arial"/>
          <w:sz w:val="27"/>
          <w:szCs w:val="27"/>
        </w:rPr>
        <w:t xml:space="preserve">                           234,87</w:t>
      </w:r>
      <w:r w:rsidRPr="00D02C05">
        <w:rPr>
          <w:rFonts w:cs="Arial"/>
          <w:sz w:val="27"/>
          <w:szCs w:val="27"/>
        </w:rPr>
        <w:t xml:space="preserve">  Гкал</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Тоже</w:t>
      </w:r>
      <w:r>
        <w:rPr>
          <w:rFonts w:ascii="Times New Roman CYR" w:hAnsi="Times New Roman CYR" w:cs="Arial"/>
          <w:sz w:val="27"/>
          <w:szCs w:val="27"/>
        </w:rPr>
        <w:t xml:space="preserve"> </w:t>
      </w:r>
      <w:r w:rsidRPr="00D02C05">
        <w:rPr>
          <w:rFonts w:ascii="Times New Roman CYR" w:hAnsi="Times New Roman CYR" w:cs="Arial"/>
          <w:sz w:val="27"/>
          <w:szCs w:val="27"/>
        </w:rPr>
        <w:t xml:space="preserve"> в % к отпуску в сеть</w:t>
      </w:r>
      <w:r w:rsidRPr="00D02C05">
        <w:rPr>
          <w:rFonts w:cs="Arial"/>
          <w:sz w:val="27"/>
          <w:szCs w:val="27"/>
        </w:rPr>
        <w:t xml:space="preserve">                </w:t>
      </w:r>
      <w:r>
        <w:rPr>
          <w:rFonts w:cs="Arial"/>
          <w:sz w:val="27"/>
          <w:szCs w:val="27"/>
        </w:rPr>
        <w:t xml:space="preserve">                              18,8</w:t>
      </w:r>
      <w:r w:rsidRPr="00D02C05">
        <w:rPr>
          <w:rFonts w:cs="Arial"/>
          <w:sz w:val="27"/>
          <w:szCs w:val="27"/>
        </w:rPr>
        <w:t xml:space="preserve"> %</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Удельный расход условного топлива</w:t>
      </w:r>
      <w:r>
        <w:rPr>
          <w:rFonts w:cs="Arial"/>
          <w:sz w:val="27"/>
          <w:szCs w:val="27"/>
        </w:rPr>
        <w:t xml:space="preserve">                            518,6</w:t>
      </w:r>
      <w:r w:rsidRPr="00D02C05">
        <w:rPr>
          <w:rFonts w:cs="Arial"/>
          <w:sz w:val="27"/>
          <w:szCs w:val="27"/>
        </w:rPr>
        <w:t xml:space="preserve"> кг у.т./Гкал</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Удельный расход натурального топлива</w:t>
      </w:r>
      <w:r>
        <w:rPr>
          <w:rFonts w:cs="Arial"/>
          <w:sz w:val="27"/>
          <w:szCs w:val="27"/>
        </w:rPr>
        <w:t xml:space="preserve">                      651,5</w:t>
      </w:r>
      <w:r w:rsidRPr="00D02C05">
        <w:rPr>
          <w:rFonts w:cs="Arial"/>
          <w:sz w:val="27"/>
          <w:szCs w:val="27"/>
        </w:rPr>
        <w:t xml:space="preserve"> кг/Гкал</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Объём потреблённой электроэнергии</w:t>
      </w:r>
      <w:r>
        <w:rPr>
          <w:rFonts w:cs="Arial"/>
          <w:sz w:val="27"/>
          <w:szCs w:val="27"/>
        </w:rPr>
        <w:t xml:space="preserve">                           83,295</w:t>
      </w:r>
      <w:r w:rsidRPr="00D02C05">
        <w:rPr>
          <w:rFonts w:cs="Arial"/>
          <w:sz w:val="27"/>
          <w:szCs w:val="27"/>
        </w:rPr>
        <w:t xml:space="preserve"> тыс. кВтч           </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Удельный расход электроэнергии</w:t>
      </w:r>
      <w:r w:rsidRPr="00D02C05">
        <w:rPr>
          <w:rFonts w:cs="Arial"/>
          <w:sz w:val="27"/>
          <w:szCs w:val="27"/>
        </w:rPr>
        <w:t xml:space="preserve">   </w:t>
      </w:r>
      <w:r>
        <w:rPr>
          <w:rFonts w:cs="Arial"/>
          <w:sz w:val="27"/>
          <w:szCs w:val="27"/>
        </w:rPr>
        <w:t xml:space="preserve">                              65,9</w:t>
      </w:r>
      <w:r w:rsidRPr="00D02C05">
        <w:rPr>
          <w:rFonts w:cs="Arial"/>
          <w:sz w:val="27"/>
          <w:szCs w:val="27"/>
        </w:rPr>
        <w:t xml:space="preserve"> кВтч/Гкал   </w:t>
      </w:r>
    </w:p>
    <w:p w:rsidR="00FE16F6" w:rsidRPr="00D02C05" w:rsidRDefault="00FE16F6" w:rsidP="0014165D">
      <w:pPr>
        <w:tabs>
          <w:tab w:val="left" w:pos="6720"/>
        </w:tabs>
        <w:rPr>
          <w:b/>
          <w:sz w:val="27"/>
          <w:szCs w:val="27"/>
        </w:rPr>
      </w:pPr>
    </w:p>
    <w:p w:rsidR="00FE16F6" w:rsidRPr="00D02C05" w:rsidRDefault="00FE16F6" w:rsidP="0014165D">
      <w:pPr>
        <w:jc w:val="center"/>
        <w:rPr>
          <w:b/>
          <w:sz w:val="27"/>
          <w:szCs w:val="27"/>
        </w:rPr>
      </w:pPr>
      <w:r w:rsidRPr="00D02C05">
        <w:rPr>
          <w:b/>
          <w:sz w:val="27"/>
          <w:szCs w:val="27"/>
        </w:rPr>
        <w:t>Фактический тепловой баланс угольных кот</w:t>
      </w:r>
      <w:r>
        <w:rPr>
          <w:b/>
          <w:sz w:val="27"/>
          <w:szCs w:val="27"/>
        </w:rPr>
        <w:t>ельных с. Малиновка за 2010</w:t>
      </w:r>
      <w:r w:rsidRPr="00D02C05">
        <w:rPr>
          <w:b/>
          <w:sz w:val="27"/>
          <w:szCs w:val="27"/>
        </w:rPr>
        <w:t xml:space="preserve"> г.</w:t>
      </w:r>
    </w:p>
    <w:p w:rsidR="00FE16F6" w:rsidRPr="00D02C05" w:rsidRDefault="00FE16F6" w:rsidP="0014165D">
      <w:pPr>
        <w:jc w:val="center"/>
        <w:rPr>
          <w:b/>
          <w:sz w:val="27"/>
          <w:szCs w:val="27"/>
        </w:rPr>
      </w:pPr>
    </w:p>
    <w:p w:rsidR="00FE16F6" w:rsidRPr="00D02C05" w:rsidRDefault="00FE16F6" w:rsidP="0014165D">
      <w:pPr>
        <w:spacing w:before="120" w:after="120"/>
        <w:rPr>
          <w:rFonts w:cs="Arial"/>
          <w:sz w:val="27"/>
          <w:szCs w:val="27"/>
        </w:rPr>
      </w:pPr>
      <w:r w:rsidRPr="00D02C05">
        <w:rPr>
          <w:sz w:val="27"/>
          <w:szCs w:val="27"/>
        </w:rPr>
        <w:t xml:space="preserve">Полезный отпуск фактический                                   </w:t>
      </w:r>
      <w:r>
        <w:rPr>
          <w:rFonts w:ascii="Times New Roman CYR" w:hAnsi="Times New Roman CYR" w:cs="Arial"/>
          <w:bCs/>
          <w:sz w:val="27"/>
          <w:szCs w:val="27"/>
        </w:rPr>
        <w:t>593,4</w:t>
      </w:r>
      <w:r w:rsidRPr="00D02C05">
        <w:rPr>
          <w:rFonts w:cs="Arial"/>
          <w:bCs/>
          <w:sz w:val="27"/>
          <w:szCs w:val="27"/>
        </w:rPr>
        <w:t xml:space="preserve"> </w:t>
      </w:r>
      <w:r w:rsidRPr="00D02C05">
        <w:rPr>
          <w:rFonts w:ascii="Times New Roman CYR" w:hAnsi="Times New Roman CYR" w:cs="Arial"/>
          <w:sz w:val="27"/>
          <w:szCs w:val="27"/>
        </w:rPr>
        <w:t>Гкал</w:t>
      </w:r>
    </w:p>
    <w:p w:rsidR="00FE16F6" w:rsidRPr="00D02C05" w:rsidRDefault="00FE16F6" w:rsidP="0014165D">
      <w:pPr>
        <w:spacing w:before="120" w:after="120"/>
        <w:rPr>
          <w:rFonts w:cs="Arial"/>
          <w:sz w:val="27"/>
          <w:szCs w:val="27"/>
        </w:rPr>
      </w:pPr>
      <w:r w:rsidRPr="00D02C05">
        <w:rPr>
          <w:sz w:val="27"/>
          <w:szCs w:val="27"/>
        </w:rPr>
        <w:t xml:space="preserve">Расход топлива                                                             </w:t>
      </w:r>
      <w:r>
        <w:rPr>
          <w:rFonts w:ascii="Times New Roman CYR" w:hAnsi="Times New Roman CYR" w:cs="Arial"/>
          <w:bCs/>
          <w:sz w:val="27"/>
          <w:szCs w:val="27"/>
        </w:rPr>
        <w:t>487,85</w:t>
      </w:r>
      <w:r w:rsidRPr="00D02C05">
        <w:rPr>
          <w:rFonts w:ascii="Times New Roman CYR" w:hAnsi="Times New Roman CYR" w:cs="Arial"/>
          <w:bCs/>
          <w:sz w:val="27"/>
          <w:szCs w:val="27"/>
        </w:rPr>
        <w:t xml:space="preserve">  </w:t>
      </w:r>
      <w:r w:rsidRPr="00D02C05">
        <w:rPr>
          <w:rFonts w:ascii="Times New Roman CYR" w:hAnsi="Times New Roman CYR" w:cs="Arial"/>
          <w:sz w:val="27"/>
          <w:szCs w:val="27"/>
        </w:rPr>
        <w:t>тон</w:t>
      </w:r>
      <w:r w:rsidRPr="00D02C05">
        <w:rPr>
          <w:rFonts w:cs="Arial"/>
          <w:sz w:val="27"/>
          <w:szCs w:val="27"/>
        </w:rPr>
        <w:t>н</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Расход условного топлива</w:t>
      </w:r>
      <w:r w:rsidRPr="00D02C05">
        <w:rPr>
          <w:rFonts w:cs="Arial"/>
          <w:sz w:val="27"/>
          <w:szCs w:val="27"/>
        </w:rPr>
        <w:t xml:space="preserve">                </w:t>
      </w:r>
      <w:r>
        <w:rPr>
          <w:rFonts w:cs="Arial"/>
          <w:sz w:val="27"/>
          <w:szCs w:val="27"/>
        </w:rPr>
        <w:t xml:space="preserve">                           388,3</w:t>
      </w:r>
      <w:r w:rsidRPr="00D02C05">
        <w:rPr>
          <w:rFonts w:cs="Arial"/>
          <w:sz w:val="27"/>
          <w:szCs w:val="27"/>
        </w:rPr>
        <w:t xml:space="preserve">  т.у.т.</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Средневзвешенный КПД котлов</w:t>
      </w:r>
      <w:r w:rsidRPr="00D02C05">
        <w:rPr>
          <w:rFonts w:cs="Arial"/>
          <w:sz w:val="27"/>
          <w:szCs w:val="27"/>
        </w:rPr>
        <w:t xml:space="preserve">                                 5</w:t>
      </w:r>
      <w:r>
        <w:rPr>
          <w:rFonts w:cs="Arial"/>
          <w:sz w:val="27"/>
          <w:szCs w:val="27"/>
        </w:rPr>
        <w:t>0</w:t>
      </w:r>
      <w:r w:rsidRPr="00D02C05">
        <w:rPr>
          <w:rFonts w:cs="Arial"/>
          <w:sz w:val="27"/>
          <w:szCs w:val="27"/>
        </w:rPr>
        <w:t xml:space="preserve"> %</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Средняя теплота сгорания</w:t>
      </w:r>
      <w:r w:rsidRPr="00D02C05">
        <w:rPr>
          <w:rFonts w:cs="Arial"/>
          <w:sz w:val="27"/>
          <w:szCs w:val="27"/>
        </w:rPr>
        <w:t xml:space="preserve">                                            5 000 ккал/кг</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Выработано тепловой энергии</w:t>
      </w:r>
      <w:r w:rsidRPr="00D02C05">
        <w:rPr>
          <w:rFonts w:cs="Arial"/>
          <w:sz w:val="27"/>
          <w:szCs w:val="27"/>
        </w:rPr>
        <w:t xml:space="preserve">            </w:t>
      </w:r>
      <w:r>
        <w:rPr>
          <w:rFonts w:cs="Arial"/>
          <w:sz w:val="27"/>
          <w:szCs w:val="27"/>
        </w:rPr>
        <w:t xml:space="preserve">                         734,26</w:t>
      </w:r>
      <w:r w:rsidRPr="00D02C05">
        <w:rPr>
          <w:rFonts w:cs="Arial"/>
          <w:sz w:val="27"/>
          <w:szCs w:val="27"/>
        </w:rPr>
        <w:t xml:space="preserve">  Гкал</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Собственные нужды котельных</w:t>
      </w:r>
      <w:r w:rsidRPr="00D02C05">
        <w:rPr>
          <w:rFonts w:cs="Arial"/>
          <w:sz w:val="27"/>
          <w:szCs w:val="27"/>
        </w:rPr>
        <w:t xml:space="preserve">      </w:t>
      </w:r>
      <w:r>
        <w:rPr>
          <w:rFonts w:cs="Arial"/>
          <w:sz w:val="27"/>
          <w:szCs w:val="27"/>
        </w:rPr>
        <w:t xml:space="preserve">                             40,5</w:t>
      </w:r>
      <w:r w:rsidRPr="00D02C05">
        <w:rPr>
          <w:rFonts w:cs="Arial"/>
          <w:sz w:val="27"/>
          <w:szCs w:val="27"/>
        </w:rPr>
        <w:t xml:space="preserve"> Гкал</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Тоже в % к выработке</w:t>
      </w:r>
      <w:r w:rsidRPr="00D02C05">
        <w:rPr>
          <w:rFonts w:cs="Arial"/>
          <w:sz w:val="27"/>
          <w:szCs w:val="27"/>
        </w:rPr>
        <w:t xml:space="preserve">                     </w:t>
      </w:r>
      <w:r>
        <w:rPr>
          <w:rFonts w:cs="Arial"/>
          <w:sz w:val="27"/>
          <w:szCs w:val="27"/>
        </w:rPr>
        <w:t xml:space="preserve">                               5,5</w:t>
      </w:r>
      <w:r w:rsidRPr="00D02C05">
        <w:rPr>
          <w:rFonts w:cs="Arial"/>
          <w:sz w:val="27"/>
          <w:szCs w:val="27"/>
        </w:rPr>
        <w:t xml:space="preserve"> %</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Отпущено на коллектор</w:t>
      </w:r>
      <w:r w:rsidRPr="00D02C05">
        <w:rPr>
          <w:rFonts w:cs="Arial"/>
          <w:sz w:val="27"/>
          <w:szCs w:val="27"/>
        </w:rPr>
        <w:t xml:space="preserve">                                    </w:t>
      </w:r>
      <w:r>
        <w:rPr>
          <w:rFonts w:cs="Arial"/>
          <w:sz w:val="27"/>
          <w:szCs w:val="27"/>
        </w:rPr>
        <w:t xml:space="preserve">             633,9</w:t>
      </w:r>
      <w:r w:rsidRPr="00D02C05">
        <w:rPr>
          <w:rFonts w:cs="Arial"/>
          <w:sz w:val="27"/>
          <w:szCs w:val="27"/>
        </w:rPr>
        <w:t xml:space="preserve"> Гкал</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Потери на тепловых сетях</w:t>
      </w:r>
      <w:r w:rsidRPr="00D02C05">
        <w:rPr>
          <w:rFonts w:cs="Arial"/>
          <w:sz w:val="27"/>
          <w:szCs w:val="27"/>
        </w:rPr>
        <w:t xml:space="preserve">                  </w:t>
      </w:r>
      <w:r>
        <w:rPr>
          <w:rFonts w:cs="Arial"/>
          <w:sz w:val="27"/>
          <w:szCs w:val="27"/>
        </w:rPr>
        <w:t xml:space="preserve">                           100,36</w:t>
      </w:r>
      <w:r w:rsidRPr="00D02C05">
        <w:rPr>
          <w:rFonts w:cs="Arial"/>
          <w:sz w:val="27"/>
          <w:szCs w:val="27"/>
        </w:rPr>
        <w:t xml:space="preserve">  Гкал</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Тоже</w:t>
      </w:r>
      <w:r>
        <w:rPr>
          <w:rFonts w:ascii="Times New Roman CYR" w:hAnsi="Times New Roman CYR" w:cs="Arial"/>
          <w:sz w:val="27"/>
          <w:szCs w:val="27"/>
        </w:rPr>
        <w:t xml:space="preserve"> </w:t>
      </w:r>
      <w:r w:rsidRPr="00D02C05">
        <w:rPr>
          <w:rFonts w:ascii="Times New Roman CYR" w:hAnsi="Times New Roman CYR" w:cs="Arial"/>
          <w:sz w:val="27"/>
          <w:szCs w:val="27"/>
        </w:rPr>
        <w:t xml:space="preserve"> в % к отпуску в сеть</w:t>
      </w:r>
      <w:r w:rsidRPr="00D02C05">
        <w:rPr>
          <w:rFonts w:cs="Arial"/>
          <w:sz w:val="27"/>
          <w:szCs w:val="27"/>
        </w:rPr>
        <w:t xml:space="preserve">                </w:t>
      </w:r>
      <w:r>
        <w:rPr>
          <w:rFonts w:cs="Arial"/>
          <w:sz w:val="27"/>
          <w:szCs w:val="27"/>
        </w:rPr>
        <w:t xml:space="preserve">                              15,8</w:t>
      </w:r>
      <w:r w:rsidRPr="00D02C05">
        <w:rPr>
          <w:rFonts w:cs="Arial"/>
          <w:sz w:val="27"/>
          <w:szCs w:val="27"/>
        </w:rPr>
        <w:t xml:space="preserve"> %</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Удельный расход условного топлива</w:t>
      </w:r>
      <w:r>
        <w:rPr>
          <w:rFonts w:cs="Arial"/>
          <w:sz w:val="27"/>
          <w:szCs w:val="27"/>
        </w:rPr>
        <w:t xml:space="preserve">                            528,83</w:t>
      </w:r>
      <w:r w:rsidRPr="00D02C05">
        <w:rPr>
          <w:rFonts w:cs="Arial"/>
          <w:sz w:val="27"/>
          <w:szCs w:val="27"/>
        </w:rPr>
        <w:t xml:space="preserve"> кг у.т./Гкал</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Удельный расход натурального топлива</w:t>
      </w:r>
      <w:r>
        <w:rPr>
          <w:rFonts w:cs="Arial"/>
          <w:sz w:val="27"/>
          <w:szCs w:val="27"/>
        </w:rPr>
        <w:t xml:space="preserve">                      664,4</w:t>
      </w:r>
      <w:r w:rsidRPr="00D02C05">
        <w:rPr>
          <w:rFonts w:cs="Arial"/>
          <w:sz w:val="27"/>
          <w:szCs w:val="27"/>
        </w:rPr>
        <w:t xml:space="preserve"> кг/Гкал</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Объём потреблённой электроэнергии</w:t>
      </w:r>
      <w:r>
        <w:rPr>
          <w:rFonts w:cs="Arial"/>
          <w:sz w:val="27"/>
          <w:szCs w:val="27"/>
        </w:rPr>
        <w:t xml:space="preserve">                           83,295</w:t>
      </w:r>
      <w:r w:rsidRPr="00D02C05">
        <w:rPr>
          <w:rFonts w:cs="Arial"/>
          <w:sz w:val="27"/>
          <w:szCs w:val="27"/>
        </w:rPr>
        <w:t xml:space="preserve"> тыс. кВтч           </w:t>
      </w:r>
    </w:p>
    <w:p w:rsidR="00FE16F6" w:rsidRPr="00D02C05" w:rsidRDefault="00FE16F6" w:rsidP="0014165D">
      <w:pPr>
        <w:spacing w:before="120" w:after="120"/>
        <w:rPr>
          <w:rFonts w:cs="Arial"/>
          <w:sz w:val="27"/>
          <w:szCs w:val="27"/>
        </w:rPr>
      </w:pPr>
      <w:r w:rsidRPr="00D02C05">
        <w:rPr>
          <w:rFonts w:ascii="Times New Roman CYR" w:hAnsi="Times New Roman CYR" w:cs="Arial"/>
          <w:sz w:val="27"/>
          <w:szCs w:val="27"/>
        </w:rPr>
        <w:t>Удельный расход электроэнергии</w:t>
      </w:r>
      <w:r w:rsidRPr="00D02C05">
        <w:rPr>
          <w:rFonts w:cs="Arial"/>
          <w:sz w:val="27"/>
          <w:szCs w:val="27"/>
        </w:rPr>
        <w:t xml:space="preserve">   </w:t>
      </w:r>
      <w:r>
        <w:rPr>
          <w:rFonts w:cs="Arial"/>
          <w:sz w:val="27"/>
          <w:szCs w:val="27"/>
        </w:rPr>
        <w:t xml:space="preserve">                              113,44</w:t>
      </w:r>
      <w:r w:rsidRPr="00D02C05">
        <w:rPr>
          <w:rFonts w:cs="Arial"/>
          <w:sz w:val="27"/>
          <w:szCs w:val="27"/>
        </w:rPr>
        <w:t xml:space="preserve"> кВтч/Гкал   </w:t>
      </w:r>
    </w:p>
    <w:p w:rsidR="00FE16F6" w:rsidRPr="00D02C05" w:rsidRDefault="00FE16F6" w:rsidP="0014165D">
      <w:pPr>
        <w:tabs>
          <w:tab w:val="left" w:pos="6720"/>
        </w:tabs>
        <w:rPr>
          <w:b/>
          <w:sz w:val="27"/>
          <w:szCs w:val="27"/>
        </w:rPr>
      </w:pPr>
    </w:p>
    <w:p w:rsidR="00FE16F6" w:rsidRDefault="00FE16F6" w:rsidP="0014165D">
      <w:pPr>
        <w:tabs>
          <w:tab w:val="left" w:pos="6720"/>
        </w:tabs>
        <w:jc w:val="center"/>
        <w:rPr>
          <w:b/>
          <w:sz w:val="27"/>
          <w:szCs w:val="27"/>
        </w:rPr>
      </w:pPr>
    </w:p>
    <w:p w:rsidR="00FE16F6" w:rsidRDefault="00FE16F6" w:rsidP="0014165D">
      <w:pPr>
        <w:tabs>
          <w:tab w:val="left" w:pos="6720"/>
        </w:tabs>
        <w:jc w:val="center"/>
        <w:rPr>
          <w:b/>
          <w:sz w:val="27"/>
          <w:szCs w:val="27"/>
        </w:rPr>
      </w:pPr>
    </w:p>
    <w:p w:rsidR="00FE16F6" w:rsidRPr="00D02C05" w:rsidRDefault="00FE16F6" w:rsidP="0014165D">
      <w:pPr>
        <w:tabs>
          <w:tab w:val="left" w:pos="6720"/>
        </w:tabs>
        <w:jc w:val="center"/>
        <w:rPr>
          <w:b/>
          <w:sz w:val="27"/>
          <w:szCs w:val="27"/>
        </w:rPr>
      </w:pPr>
      <w:r>
        <w:rPr>
          <w:b/>
          <w:sz w:val="27"/>
          <w:szCs w:val="27"/>
        </w:rPr>
        <w:t xml:space="preserve">2.1.4. </w:t>
      </w:r>
      <w:r w:rsidRPr="00D02C05">
        <w:rPr>
          <w:b/>
          <w:sz w:val="27"/>
          <w:szCs w:val="27"/>
        </w:rPr>
        <w:t>Анализ структуры издержек, выявление основных статей затрат.</w:t>
      </w:r>
    </w:p>
    <w:p w:rsidR="00FE16F6" w:rsidRPr="00D02C05" w:rsidRDefault="00FE16F6" w:rsidP="0014165D">
      <w:pPr>
        <w:tabs>
          <w:tab w:val="left" w:pos="6720"/>
        </w:tabs>
        <w:jc w:val="center"/>
        <w:rPr>
          <w:b/>
          <w:sz w:val="27"/>
          <w:szCs w:val="27"/>
        </w:rPr>
      </w:pPr>
    </w:p>
    <w:p w:rsidR="00FE16F6" w:rsidRPr="00D02C05" w:rsidRDefault="00FE16F6" w:rsidP="0014165D">
      <w:pPr>
        <w:ind w:firstLine="708"/>
        <w:rPr>
          <w:sz w:val="27"/>
          <w:szCs w:val="27"/>
        </w:rPr>
      </w:pPr>
      <w:r w:rsidRPr="00D02C05">
        <w:rPr>
          <w:sz w:val="27"/>
          <w:szCs w:val="27"/>
        </w:rPr>
        <w:t>Анализ структуры затрат в динамике осуществлялся на о</w:t>
      </w:r>
      <w:r>
        <w:rPr>
          <w:sz w:val="27"/>
          <w:szCs w:val="27"/>
        </w:rPr>
        <w:t xml:space="preserve">сновании </w:t>
      </w:r>
      <w:r w:rsidRPr="00D02C05">
        <w:rPr>
          <w:sz w:val="27"/>
          <w:szCs w:val="27"/>
        </w:rPr>
        <w:t xml:space="preserve"> плано</w:t>
      </w:r>
      <w:r>
        <w:rPr>
          <w:sz w:val="27"/>
          <w:szCs w:val="27"/>
        </w:rPr>
        <w:t>вых показателей 2010- 2011</w:t>
      </w:r>
      <w:r w:rsidRPr="00D02C05">
        <w:rPr>
          <w:sz w:val="27"/>
          <w:szCs w:val="27"/>
        </w:rPr>
        <w:t xml:space="preserve"> г</w:t>
      </w:r>
      <w:r>
        <w:rPr>
          <w:sz w:val="27"/>
          <w:szCs w:val="27"/>
        </w:rPr>
        <w:t xml:space="preserve">.г. </w:t>
      </w:r>
    </w:p>
    <w:p w:rsidR="00FE16F6" w:rsidRDefault="00FE16F6" w:rsidP="0014165D">
      <w:pPr>
        <w:jc w:val="center"/>
        <w:rPr>
          <w:b/>
          <w:sz w:val="27"/>
          <w:szCs w:val="27"/>
        </w:rPr>
      </w:pPr>
    </w:p>
    <w:p w:rsidR="00FE16F6" w:rsidRDefault="00FE16F6" w:rsidP="0014165D">
      <w:pPr>
        <w:jc w:val="center"/>
        <w:rPr>
          <w:b/>
          <w:sz w:val="27"/>
          <w:szCs w:val="27"/>
        </w:rPr>
      </w:pPr>
    </w:p>
    <w:p w:rsidR="00FE16F6" w:rsidRPr="00D02C05" w:rsidRDefault="00FE16F6" w:rsidP="0014165D">
      <w:pPr>
        <w:jc w:val="center"/>
        <w:rPr>
          <w:b/>
          <w:sz w:val="27"/>
          <w:szCs w:val="27"/>
        </w:rPr>
      </w:pPr>
      <w:r>
        <w:rPr>
          <w:b/>
          <w:sz w:val="27"/>
          <w:szCs w:val="27"/>
        </w:rPr>
        <w:t>Установленный тариф органом регулирования  на 2010-2011</w:t>
      </w:r>
      <w:r w:rsidRPr="00D02C05">
        <w:rPr>
          <w:b/>
          <w:sz w:val="27"/>
          <w:szCs w:val="27"/>
        </w:rPr>
        <w:t xml:space="preserve"> гг.</w:t>
      </w:r>
    </w:p>
    <w:tbl>
      <w:tblPr>
        <w:tblW w:w="9970" w:type="dxa"/>
        <w:tblInd w:w="98" w:type="dxa"/>
        <w:tblLook w:val="0000"/>
      </w:tblPr>
      <w:tblGrid>
        <w:gridCol w:w="820"/>
        <w:gridCol w:w="3510"/>
        <w:gridCol w:w="2880"/>
        <w:gridCol w:w="2760"/>
      </w:tblGrid>
      <w:tr w:rsidR="00FE16F6" w:rsidRPr="00D02C05" w:rsidTr="007411F8">
        <w:trPr>
          <w:trHeight w:val="646"/>
        </w:trPr>
        <w:tc>
          <w:tcPr>
            <w:tcW w:w="820" w:type="dxa"/>
            <w:vMerge w:val="restart"/>
            <w:tcBorders>
              <w:top w:val="single" w:sz="8" w:space="0" w:color="auto"/>
              <w:left w:val="single" w:sz="8" w:space="0" w:color="auto"/>
              <w:bottom w:val="single" w:sz="8" w:space="0" w:color="000000"/>
              <w:right w:val="single" w:sz="4" w:space="0" w:color="auto"/>
            </w:tcBorders>
            <w:vAlign w:val="center"/>
          </w:tcPr>
          <w:p w:rsidR="00FE16F6" w:rsidRPr="00D02C05" w:rsidRDefault="00FE16F6" w:rsidP="007411F8">
            <w:pPr>
              <w:rPr>
                <w:rFonts w:ascii="Times New Roman CYR" w:hAnsi="Times New Roman CYR" w:cs="Times New Roman CYR"/>
                <w:b/>
                <w:bCs/>
              </w:rPr>
            </w:pPr>
            <w:r w:rsidRPr="00D02C05">
              <w:rPr>
                <w:rFonts w:ascii="Times New Roman CYR" w:hAnsi="Times New Roman CYR" w:cs="Times New Roman CYR"/>
                <w:b/>
                <w:bCs/>
                <w:sz w:val="22"/>
              </w:rPr>
              <w:t>№      п/п</w:t>
            </w:r>
          </w:p>
        </w:tc>
        <w:tc>
          <w:tcPr>
            <w:tcW w:w="3510" w:type="dxa"/>
            <w:vMerge w:val="restart"/>
            <w:tcBorders>
              <w:top w:val="single" w:sz="8" w:space="0" w:color="auto"/>
              <w:left w:val="single" w:sz="4" w:space="0" w:color="auto"/>
              <w:bottom w:val="single" w:sz="8" w:space="0" w:color="000000"/>
              <w:right w:val="single" w:sz="4" w:space="0" w:color="auto"/>
            </w:tcBorders>
            <w:vAlign w:val="center"/>
          </w:tcPr>
          <w:p w:rsidR="00FE16F6" w:rsidRPr="00D02C05" w:rsidRDefault="00FE16F6" w:rsidP="007411F8">
            <w:pPr>
              <w:rPr>
                <w:rFonts w:ascii="Times New Roman CYR" w:hAnsi="Times New Roman CYR" w:cs="Times New Roman CYR"/>
                <w:b/>
                <w:bCs/>
              </w:rPr>
            </w:pPr>
            <w:r w:rsidRPr="00D02C05">
              <w:rPr>
                <w:rFonts w:ascii="Times New Roman CYR" w:hAnsi="Times New Roman CYR" w:cs="Times New Roman CYR"/>
                <w:b/>
                <w:bCs/>
                <w:sz w:val="22"/>
              </w:rPr>
              <w:t>Наименование статей</w:t>
            </w:r>
          </w:p>
        </w:tc>
        <w:tc>
          <w:tcPr>
            <w:tcW w:w="2880" w:type="dxa"/>
            <w:tcBorders>
              <w:top w:val="single" w:sz="8" w:space="0" w:color="auto"/>
              <w:left w:val="nil"/>
              <w:bottom w:val="single" w:sz="4" w:space="0" w:color="auto"/>
              <w:right w:val="single" w:sz="4" w:space="0" w:color="auto"/>
            </w:tcBorders>
            <w:vAlign w:val="center"/>
          </w:tcPr>
          <w:p w:rsidR="00FE16F6" w:rsidRPr="00D02C05" w:rsidRDefault="00FE16F6" w:rsidP="00DF4098">
            <w:pPr>
              <w:rPr>
                <w:rFonts w:ascii="Times New Roman CYR" w:hAnsi="Times New Roman CYR" w:cs="Times New Roman CYR"/>
                <w:b/>
                <w:bCs/>
              </w:rPr>
            </w:pPr>
            <w:r>
              <w:rPr>
                <w:rFonts w:ascii="Times New Roman CYR" w:hAnsi="Times New Roman CYR" w:cs="Times New Roman CYR"/>
                <w:b/>
                <w:bCs/>
                <w:sz w:val="22"/>
              </w:rPr>
              <w:t>План на 2010</w:t>
            </w:r>
            <w:r w:rsidRPr="00D02C05">
              <w:rPr>
                <w:rFonts w:ascii="Times New Roman CYR" w:hAnsi="Times New Roman CYR" w:cs="Times New Roman CYR"/>
                <w:b/>
                <w:bCs/>
                <w:sz w:val="22"/>
              </w:rPr>
              <w:t xml:space="preserve"> г.</w:t>
            </w:r>
          </w:p>
        </w:tc>
        <w:tc>
          <w:tcPr>
            <w:tcW w:w="2760" w:type="dxa"/>
            <w:tcBorders>
              <w:top w:val="single" w:sz="8" w:space="0" w:color="auto"/>
              <w:left w:val="nil"/>
              <w:bottom w:val="single" w:sz="4" w:space="0" w:color="auto"/>
              <w:right w:val="single" w:sz="8" w:space="0" w:color="000000"/>
            </w:tcBorders>
            <w:vAlign w:val="center"/>
          </w:tcPr>
          <w:p w:rsidR="00FE16F6" w:rsidRPr="00D02C05" w:rsidRDefault="00FE16F6" w:rsidP="007411F8">
            <w:pPr>
              <w:rPr>
                <w:rFonts w:ascii="Times New Roman CYR" w:hAnsi="Times New Roman CYR" w:cs="Times New Roman CYR"/>
                <w:b/>
                <w:bCs/>
              </w:rPr>
            </w:pPr>
            <w:r>
              <w:rPr>
                <w:rFonts w:ascii="Times New Roman CYR" w:hAnsi="Times New Roman CYR" w:cs="Times New Roman CYR"/>
                <w:b/>
                <w:bCs/>
                <w:sz w:val="22"/>
              </w:rPr>
              <w:t>План  на 2011</w:t>
            </w:r>
            <w:r w:rsidRPr="00D02C05">
              <w:rPr>
                <w:rFonts w:ascii="Times New Roman CYR" w:hAnsi="Times New Roman CYR" w:cs="Times New Roman CYR"/>
                <w:b/>
                <w:bCs/>
                <w:sz w:val="22"/>
              </w:rPr>
              <w:t xml:space="preserve"> г.</w:t>
            </w:r>
          </w:p>
        </w:tc>
      </w:tr>
      <w:tr w:rsidR="00FE16F6" w:rsidRPr="00D02C05" w:rsidTr="007411F8">
        <w:trPr>
          <w:trHeight w:val="330"/>
        </w:trPr>
        <w:tc>
          <w:tcPr>
            <w:tcW w:w="820" w:type="dxa"/>
            <w:vMerge/>
            <w:tcBorders>
              <w:top w:val="single" w:sz="8" w:space="0" w:color="auto"/>
              <w:left w:val="single" w:sz="8" w:space="0" w:color="auto"/>
              <w:bottom w:val="single" w:sz="8" w:space="0" w:color="000000"/>
              <w:right w:val="single" w:sz="4" w:space="0" w:color="auto"/>
            </w:tcBorders>
            <w:vAlign w:val="center"/>
          </w:tcPr>
          <w:p w:rsidR="00FE16F6" w:rsidRPr="00D02C05" w:rsidRDefault="00FE16F6" w:rsidP="007411F8">
            <w:pPr>
              <w:rPr>
                <w:rFonts w:ascii="Times New Roman CYR" w:hAnsi="Times New Roman CYR" w:cs="Times New Roman CYR"/>
                <w:b/>
                <w:bCs/>
              </w:rPr>
            </w:pPr>
          </w:p>
        </w:tc>
        <w:tc>
          <w:tcPr>
            <w:tcW w:w="3510" w:type="dxa"/>
            <w:vMerge/>
            <w:tcBorders>
              <w:top w:val="single" w:sz="8" w:space="0" w:color="auto"/>
              <w:left w:val="single" w:sz="4" w:space="0" w:color="auto"/>
              <w:bottom w:val="single" w:sz="8" w:space="0" w:color="000000"/>
              <w:right w:val="single" w:sz="4" w:space="0" w:color="auto"/>
            </w:tcBorders>
            <w:vAlign w:val="center"/>
          </w:tcPr>
          <w:p w:rsidR="00FE16F6" w:rsidRPr="00D02C05" w:rsidRDefault="00FE16F6" w:rsidP="007411F8">
            <w:pPr>
              <w:rPr>
                <w:rFonts w:ascii="Times New Roman CYR" w:hAnsi="Times New Roman CYR" w:cs="Times New Roman CYR"/>
                <w:b/>
                <w:bCs/>
              </w:rPr>
            </w:pPr>
          </w:p>
        </w:tc>
        <w:tc>
          <w:tcPr>
            <w:tcW w:w="2880" w:type="dxa"/>
            <w:tcBorders>
              <w:top w:val="nil"/>
              <w:left w:val="nil"/>
              <w:bottom w:val="single" w:sz="8" w:space="0" w:color="auto"/>
              <w:right w:val="single" w:sz="4" w:space="0" w:color="auto"/>
            </w:tcBorders>
            <w:vAlign w:val="center"/>
          </w:tcPr>
          <w:p w:rsidR="00FE16F6" w:rsidRPr="00D02C05" w:rsidRDefault="00FE16F6" w:rsidP="007411F8">
            <w:pPr>
              <w:rPr>
                <w:rFonts w:ascii="Times New Roman CYR" w:hAnsi="Times New Roman CYR" w:cs="Times New Roman CYR"/>
                <w:b/>
                <w:bCs/>
              </w:rPr>
            </w:pPr>
            <w:r w:rsidRPr="00D02C05">
              <w:rPr>
                <w:rFonts w:ascii="Times New Roman CYR" w:hAnsi="Times New Roman CYR" w:cs="Times New Roman CYR"/>
                <w:b/>
                <w:bCs/>
                <w:sz w:val="22"/>
              </w:rPr>
              <w:t>руб.</w:t>
            </w:r>
          </w:p>
        </w:tc>
        <w:tc>
          <w:tcPr>
            <w:tcW w:w="2760" w:type="dxa"/>
            <w:tcBorders>
              <w:top w:val="nil"/>
              <w:left w:val="nil"/>
              <w:bottom w:val="single" w:sz="8" w:space="0" w:color="auto"/>
              <w:right w:val="single" w:sz="8" w:space="0" w:color="auto"/>
            </w:tcBorders>
            <w:vAlign w:val="center"/>
          </w:tcPr>
          <w:p w:rsidR="00FE16F6" w:rsidRPr="00D02C05" w:rsidRDefault="00FE16F6" w:rsidP="007411F8">
            <w:pPr>
              <w:rPr>
                <w:rFonts w:ascii="Times New Roman CYR" w:hAnsi="Times New Roman CYR" w:cs="Times New Roman CYR"/>
                <w:b/>
                <w:bCs/>
              </w:rPr>
            </w:pPr>
            <w:r w:rsidRPr="00D02C05">
              <w:rPr>
                <w:rFonts w:ascii="Times New Roman CYR" w:hAnsi="Times New Roman CYR" w:cs="Times New Roman CYR"/>
                <w:b/>
                <w:bCs/>
                <w:sz w:val="22"/>
              </w:rPr>
              <w:t>руб.</w:t>
            </w:r>
          </w:p>
          <w:p w:rsidR="00FE16F6" w:rsidRPr="00D02C05" w:rsidRDefault="00FE16F6" w:rsidP="007411F8">
            <w:pPr>
              <w:rPr>
                <w:rFonts w:ascii="Times New Roman CYR" w:hAnsi="Times New Roman CYR" w:cs="Times New Roman CYR"/>
                <w:b/>
                <w:bCs/>
              </w:rPr>
            </w:pPr>
          </w:p>
        </w:tc>
      </w:tr>
      <w:tr w:rsidR="00FE16F6" w:rsidRPr="00D02C05" w:rsidTr="007411F8">
        <w:trPr>
          <w:trHeight w:val="424"/>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1</w:t>
            </w:r>
          </w:p>
        </w:tc>
        <w:tc>
          <w:tcPr>
            <w:tcW w:w="351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 xml:space="preserve">Основные материалы </w:t>
            </w:r>
          </w:p>
        </w:tc>
        <w:tc>
          <w:tcPr>
            <w:tcW w:w="288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94 200</w:t>
            </w:r>
          </w:p>
        </w:tc>
        <w:tc>
          <w:tcPr>
            <w:tcW w:w="2760" w:type="dxa"/>
            <w:tcBorders>
              <w:top w:val="nil"/>
              <w:left w:val="nil"/>
              <w:bottom w:val="single" w:sz="4" w:space="0" w:color="auto"/>
              <w:right w:val="single" w:sz="8"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103 620</w:t>
            </w:r>
          </w:p>
        </w:tc>
      </w:tr>
      <w:tr w:rsidR="00FE16F6" w:rsidRPr="00D02C05" w:rsidTr="007411F8">
        <w:trPr>
          <w:trHeight w:val="360"/>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2</w:t>
            </w:r>
          </w:p>
        </w:tc>
        <w:tc>
          <w:tcPr>
            <w:tcW w:w="351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Вспомогательные материалы</w:t>
            </w:r>
          </w:p>
        </w:tc>
        <w:tc>
          <w:tcPr>
            <w:tcW w:w="288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14 597</w:t>
            </w:r>
          </w:p>
        </w:tc>
        <w:tc>
          <w:tcPr>
            <w:tcW w:w="2760" w:type="dxa"/>
            <w:tcBorders>
              <w:top w:val="nil"/>
              <w:left w:val="nil"/>
              <w:bottom w:val="single" w:sz="4" w:space="0" w:color="auto"/>
              <w:right w:val="single" w:sz="8"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14 850</w:t>
            </w:r>
          </w:p>
          <w:p w:rsidR="00FE16F6" w:rsidRPr="00D02C05" w:rsidRDefault="00FE16F6" w:rsidP="007411F8">
            <w:pPr>
              <w:rPr>
                <w:rFonts w:ascii="Times New Roman CYR" w:hAnsi="Times New Roman CYR" w:cs="Times New Roman CYR"/>
              </w:rPr>
            </w:pPr>
          </w:p>
        </w:tc>
      </w:tr>
      <w:tr w:rsidR="00FE16F6" w:rsidRPr="00D02C05" w:rsidTr="007411F8">
        <w:trPr>
          <w:trHeight w:val="341"/>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3</w:t>
            </w:r>
          </w:p>
        </w:tc>
        <w:tc>
          <w:tcPr>
            <w:tcW w:w="351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Работы производственного характера</w:t>
            </w:r>
          </w:p>
        </w:tc>
        <w:tc>
          <w:tcPr>
            <w:tcW w:w="288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130 232</w:t>
            </w:r>
          </w:p>
        </w:tc>
        <w:tc>
          <w:tcPr>
            <w:tcW w:w="2760" w:type="dxa"/>
            <w:tcBorders>
              <w:top w:val="nil"/>
              <w:left w:val="nil"/>
              <w:bottom w:val="single" w:sz="4" w:space="0" w:color="auto"/>
              <w:right w:val="single" w:sz="8"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150178</w:t>
            </w:r>
          </w:p>
        </w:tc>
      </w:tr>
      <w:tr w:rsidR="00FE16F6" w:rsidRPr="00D02C05" w:rsidTr="007411F8">
        <w:trPr>
          <w:trHeight w:val="351"/>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4</w:t>
            </w:r>
          </w:p>
        </w:tc>
        <w:tc>
          <w:tcPr>
            <w:tcW w:w="351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 xml:space="preserve">Топливо на технологические цели </w:t>
            </w:r>
          </w:p>
        </w:tc>
        <w:tc>
          <w:tcPr>
            <w:tcW w:w="288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1450 365</w:t>
            </w:r>
          </w:p>
        </w:tc>
        <w:tc>
          <w:tcPr>
            <w:tcW w:w="2760" w:type="dxa"/>
            <w:tcBorders>
              <w:top w:val="nil"/>
              <w:left w:val="nil"/>
              <w:bottom w:val="single" w:sz="4" w:space="0" w:color="auto"/>
              <w:right w:val="single" w:sz="8"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rPr>
              <w:t>1632 820</w:t>
            </w:r>
          </w:p>
        </w:tc>
      </w:tr>
      <w:tr w:rsidR="00FE16F6" w:rsidRPr="00D02C05" w:rsidTr="007411F8">
        <w:trPr>
          <w:trHeight w:val="347"/>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5</w:t>
            </w:r>
          </w:p>
        </w:tc>
        <w:tc>
          <w:tcPr>
            <w:tcW w:w="351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 xml:space="preserve">Энергия на технологические цели </w:t>
            </w:r>
          </w:p>
        </w:tc>
        <w:tc>
          <w:tcPr>
            <w:tcW w:w="288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581 431</w:t>
            </w:r>
          </w:p>
        </w:tc>
        <w:tc>
          <w:tcPr>
            <w:tcW w:w="2760" w:type="dxa"/>
            <w:tcBorders>
              <w:top w:val="nil"/>
              <w:left w:val="nil"/>
              <w:bottom w:val="single" w:sz="4" w:space="0" w:color="auto"/>
              <w:right w:val="single" w:sz="8"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707 800</w:t>
            </w:r>
          </w:p>
        </w:tc>
      </w:tr>
      <w:tr w:rsidR="00FE16F6" w:rsidRPr="00D02C05" w:rsidTr="007411F8">
        <w:trPr>
          <w:trHeight w:val="357"/>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6</w:t>
            </w:r>
          </w:p>
        </w:tc>
        <w:tc>
          <w:tcPr>
            <w:tcW w:w="351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 xml:space="preserve">ФОТ производственного персонала </w:t>
            </w:r>
          </w:p>
        </w:tc>
        <w:tc>
          <w:tcPr>
            <w:tcW w:w="288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1448 050</w:t>
            </w:r>
          </w:p>
        </w:tc>
        <w:tc>
          <w:tcPr>
            <w:tcW w:w="2760" w:type="dxa"/>
            <w:tcBorders>
              <w:top w:val="nil"/>
              <w:left w:val="nil"/>
              <w:bottom w:val="single" w:sz="4" w:space="0" w:color="auto"/>
              <w:right w:val="single" w:sz="8"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rPr>
              <w:t>1543 499</w:t>
            </w:r>
          </w:p>
        </w:tc>
      </w:tr>
      <w:tr w:rsidR="00FE16F6" w:rsidRPr="00D02C05" w:rsidTr="007411F8">
        <w:trPr>
          <w:trHeight w:val="519"/>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7</w:t>
            </w:r>
          </w:p>
        </w:tc>
        <w:tc>
          <w:tcPr>
            <w:tcW w:w="351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Вода на технологические нужды (ХОВ)</w:t>
            </w:r>
          </w:p>
        </w:tc>
        <w:tc>
          <w:tcPr>
            <w:tcW w:w="288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rPr>
              <w:t>-----</w:t>
            </w:r>
          </w:p>
        </w:tc>
        <w:tc>
          <w:tcPr>
            <w:tcW w:w="2760" w:type="dxa"/>
            <w:tcBorders>
              <w:top w:val="nil"/>
              <w:left w:val="nil"/>
              <w:bottom w:val="single" w:sz="4" w:space="0" w:color="auto"/>
              <w:right w:val="single" w:sz="8"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w:t>
            </w:r>
          </w:p>
        </w:tc>
      </w:tr>
      <w:tr w:rsidR="00FE16F6" w:rsidRPr="00D02C05" w:rsidTr="007411F8">
        <w:trPr>
          <w:trHeight w:val="348"/>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8</w:t>
            </w:r>
          </w:p>
        </w:tc>
        <w:tc>
          <w:tcPr>
            <w:tcW w:w="351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 xml:space="preserve">Прочие цеховые расходы </w:t>
            </w:r>
          </w:p>
        </w:tc>
        <w:tc>
          <w:tcPr>
            <w:tcW w:w="288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159 325</w:t>
            </w:r>
          </w:p>
        </w:tc>
        <w:tc>
          <w:tcPr>
            <w:tcW w:w="2760" w:type="dxa"/>
            <w:tcBorders>
              <w:top w:val="nil"/>
              <w:left w:val="nil"/>
              <w:bottom w:val="single" w:sz="4" w:space="0" w:color="auto"/>
              <w:right w:val="single" w:sz="8"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rPr>
              <w:t>163 013,03</w:t>
            </w:r>
          </w:p>
        </w:tc>
      </w:tr>
      <w:tr w:rsidR="00FE16F6" w:rsidRPr="00D02C05" w:rsidTr="007411F8">
        <w:trPr>
          <w:trHeight w:val="357"/>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9</w:t>
            </w:r>
          </w:p>
        </w:tc>
        <w:tc>
          <w:tcPr>
            <w:tcW w:w="3510" w:type="dxa"/>
            <w:tcBorders>
              <w:top w:val="nil"/>
              <w:left w:val="nil"/>
              <w:bottom w:val="single" w:sz="4" w:space="0" w:color="auto"/>
              <w:right w:val="single" w:sz="4" w:space="0" w:color="auto"/>
            </w:tcBorders>
            <w:vAlign w:val="center"/>
          </w:tcPr>
          <w:p w:rsidR="00FE16F6" w:rsidRPr="00D02C05" w:rsidRDefault="00FE16F6" w:rsidP="007411F8">
            <w:r w:rsidRPr="00D02C05">
              <w:rPr>
                <w:sz w:val="22"/>
              </w:rPr>
              <w:t>Общехозяйственные расходы</w:t>
            </w:r>
          </w:p>
        </w:tc>
        <w:tc>
          <w:tcPr>
            <w:tcW w:w="2880" w:type="dxa"/>
            <w:tcBorders>
              <w:top w:val="nil"/>
              <w:left w:val="nil"/>
              <w:bottom w:val="single" w:sz="4" w:space="0" w:color="auto"/>
              <w:right w:val="single" w:sz="4"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232 210</w:t>
            </w:r>
          </w:p>
        </w:tc>
        <w:tc>
          <w:tcPr>
            <w:tcW w:w="2760" w:type="dxa"/>
            <w:tcBorders>
              <w:top w:val="nil"/>
              <w:left w:val="nil"/>
              <w:bottom w:val="single" w:sz="4" w:space="0" w:color="auto"/>
              <w:right w:val="single" w:sz="8" w:space="0" w:color="auto"/>
            </w:tcBorders>
            <w:vAlign w:val="center"/>
          </w:tcPr>
          <w:p w:rsidR="00FE16F6" w:rsidRPr="00D02C05" w:rsidRDefault="00FE16F6" w:rsidP="007411F8">
            <w:pPr>
              <w:rPr>
                <w:rFonts w:ascii="Times New Roman CYR" w:hAnsi="Times New Roman CYR" w:cs="Times New Roman CYR"/>
              </w:rPr>
            </w:pPr>
            <w:r>
              <w:rPr>
                <w:rFonts w:ascii="Times New Roman CYR" w:hAnsi="Times New Roman CYR" w:cs="Times New Roman CYR"/>
                <w:sz w:val="22"/>
              </w:rPr>
              <w:t>142 541,0</w:t>
            </w:r>
          </w:p>
        </w:tc>
      </w:tr>
      <w:tr w:rsidR="00FE16F6" w:rsidRPr="00D02C05" w:rsidTr="007411F8">
        <w:trPr>
          <w:trHeight w:val="330"/>
        </w:trPr>
        <w:tc>
          <w:tcPr>
            <w:tcW w:w="820" w:type="dxa"/>
            <w:tcBorders>
              <w:top w:val="nil"/>
              <w:left w:val="single" w:sz="8" w:space="0" w:color="auto"/>
              <w:bottom w:val="single" w:sz="8" w:space="0" w:color="auto"/>
              <w:right w:val="single" w:sz="4" w:space="0" w:color="auto"/>
            </w:tcBorders>
            <w:noWrap/>
            <w:vAlign w:val="bottom"/>
          </w:tcPr>
          <w:p w:rsidR="00FE16F6" w:rsidRPr="00D02C05" w:rsidRDefault="00FE16F6" w:rsidP="007411F8">
            <w:pPr>
              <w:rPr>
                <w:rFonts w:ascii="Times New Roman CYR" w:hAnsi="Times New Roman CYR" w:cs="Times New Roman CYR"/>
              </w:rPr>
            </w:pPr>
            <w:r w:rsidRPr="00D02C05">
              <w:rPr>
                <w:rFonts w:ascii="Times New Roman CYR" w:hAnsi="Times New Roman CYR" w:cs="Times New Roman CYR"/>
                <w:sz w:val="22"/>
              </w:rPr>
              <w:t>10</w:t>
            </w:r>
          </w:p>
        </w:tc>
        <w:tc>
          <w:tcPr>
            <w:tcW w:w="3510" w:type="dxa"/>
            <w:tcBorders>
              <w:top w:val="nil"/>
              <w:left w:val="nil"/>
              <w:bottom w:val="single" w:sz="8" w:space="0" w:color="auto"/>
              <w:right w:val="single" w:sz="4" w:space="0" w:color="auto"/>
            </w:tcBorders>
            <w:vAlign w:val="center"/>
          </w:tcPr>
          <w:p w:rsidR="00FE16F6" w:rsidRPr="00D02C05" w:rsidRDefault="00FE16F6" w:rsidP="007411F8">
            <w:pPr>
              <w:rPr>
                <w:rFonts w:ascii="Times New Roman CYR" w:hAnsi="Times New Roman CYR" w:cs="Times New Roman CYR"/>
                <w:b/>
                <w:bCs/>
              </w:rPr>
            </w:pPr>
            <w:r w:rsidRPr="00D02C05">
              <w:rPr>
                <w:rFonts w:ascii="Times New Roman CYR" w:hAnsi="Times New Roman CYR" w:cs="Times New Roman CYR"/>
                <w:b/>
                <w:bCs/>
                <w:sz w:val="22"/>
              </w:rPr>
              <w:t>Себестоимость тепловой энергии</w:t>
            </w:r>
          </w:p>
        </w:tc>
        <w:tc>
          <w:tcPr>
            <w:tcW w:w="2880" w:type="dxa"/>
            <w:tcBorders>
              <w:top w:val="nil"/>
              <w:left w:val="nil"/>
              <w:bottom w:val="single" w:sz="8" w:space="0" w:color="auto"/>
              <w:right w:val="single" w:sz="4" w:space="0" w:color="auto"/>
            </w:tcBorders>
            <w:vAlign w:val="center"/>
          </w:tcPr>
          <w:p w:rsidR="00FE16F6" w:rsidRPr="00D02C05" w:rsidRDefault="00FE16F6" w:rsidP="007411F8">
            <w:pPr>
              <w:rPr>
                <w:rFonts w:ascii="Times New Roman CYR" w:hAnsi="Times New Roman CYR" w:cs="Times New Roman CYR"/>
                <w:b/>
                <w:bCs/>
              </w:rPr>
            </w:pPr>
            <w:r>
              <w:rPr>
                <w:rFonts w:ascii="Times New Roman CYR" w:hAnsi="Times New Roman CYR" w:cs="Times New Roman CYR"/>
                <w:b/>
                <w:bCs/>
                <w:sz w:val="22"/>
              </w:rPr>
              <w:t>4330786</w:t>
            </w:r>
          </w:p>
        </w:tc>
        <w:tc>
          <w:tcPr>
            <w:tcW w:w="2760" w:type="dxa"/>
            <w:tcBorders>
              <w:top w:val="nil"/>
              <w:left w:val="nil"/>
              <w:bottom w:val="single" w:sz="8" w:space="0" w:color="auto"/>
              <w:right w:val="single" w:sz="8" w:space="0" w:color="auto"/>
            </w:tcBorders>
            <w:vAlign w:val="center"/>
          </w:tcPr>
          <w:p w:rsidR="00FE16F6" w:rsidRPr="00D02C05" w:rsidRDefault="00FE16F6" w:rsidP="007411F8">
            <w:pPr>
              <w:rPr>
                <w:rFonts w:ascii="Times New Roman CYR" w:hAnsi="Times New Roman CYR" w:cs="Times New Roman CYR"/>
                <w:b/>
                <w:bCs/>
              </w:rPr>
            </w:pPr>
            <w:r>
              <w:rPr>
                <w:rFonts w:ascii="Times New Roman CYR" w:hAnsi="Times New Roman CYR" w:cs="Times New Roman CYR"/>
                <w:b/>
                <w:bCs/>
                <w:sz w:val="22"/>
              </w:rPr>
              <w:t>5008790</w:t>
            </w:r>
          </w:p>
        </w:tc>
      </w:tr>
    </w:tbl>
    <w:p w:rsidR="00FE16F6" w:rsidRPr="00D02C05" w:rsidRDefault="00FE16F6" w:rsidP="0014165D">
      <w:pPr>
        <w:tabs>
          <w:tab w:val="left" w:pos="6720"/>
        </w:tabs>
        <w:rPr>
          <w:b/>
          <w:sz w:val="27"/>
          <w:szCs w:val="27"/>
        </w:rPr>
      </w:pPr>
    </w:p>
    <w:p w:rsidR="00FE16F6" w:rsidRDefault="00FE16F6" w:rsidP="007411F8">
      <w:pPr>
        <w:shd w:val="clear" w:color="auto" w:fill="FFFFFF"/>
        <w:spacing w:line="274" w:lineRule="exact"/>
        <w:ind w:left="14" w:right="24" w:firstLine="542"/>
        <w:rPr>
          <w:i/>
          <w:iCs/>
          <w:color w:val="202020"/>
          <w:spacing w:val="-11"/>
          <w:sz w:val="27"/>
          <w:szCs w:val="27"/>
        </w:rPr>
      </w:pPr>
    </w:p>
    <w:p w:rsidR="00FE16F6" w:rsidRPr="00DF1349" w:rsidRDefault="00FE16F6" w:rsidP="00A0463B">
      <w:pPr>
        <w:jc w:val="center"/>
        <w:rPr>
          <w:b/>
          <w:sz w:val="28"/>
          <w:szCs w:val="28"/>
        </w:rPr>
      </w:pPr>
      <w:r w:rsidRPr="00D02C05">
        <w:rPr>
          <w:b/>
          <w:sz w:val="27"/>
          <w:szCs w:val="27"/>
        </w:rPr>
        <w:t>Себестоимость тепловой энергии</w:t>
      </w:r>
    </w:p>
    <w:p w:rsidR="00FE16F6" w:rsidRPr="00D02C05" w:rsidRDefault="00FE16F6" w:rsidP="00A0463B">
      <w:pPr>
        <w:ind w:firstLine="708"/>
        <w:jc w:val="both"/>
        <w:rPr>
          <w:sz w:val="27"/>
          <w:szCs w:val="27"/>
        </w:rPr>
      </w:pPr>
      <w:r w:rsidRPr="00D02C05">
        <w:rPr>
          <w:sz w:val="27"/>
          <w:szCs w:val="27"/>
        </w:rPr>
        <w:t xml:space="preserve">Поскольку производство тепловой энергии является регулируемым видом деятельность, то соответственно тариф на производство и передачу тепловой энергии проходит обязательную экспертизу в </w:t>
      </w:r>
      <w:r>
        <w:rPr>
          <w:sz w:val="27"/>
          <w:szCs w:val="27"/>
        </w:rPr>
        <w:t>Департаменте тарифного регулирования и госзаказа</w:t>
      </w:r>
      <w:r w:rsidRPr="00D02C05">
        <w:rPr>
          <w:sz w:val="27"/>
          <w:szCs w:val="27"/>
        </w:rPr>
        <w:t xml:space="preserve"> Томской области.  В условиях принятых Постановлением Правительства РФ предельных индексов роста тарифов по сравнению с предыдущим периодом формирование себестоимости производства осуществляется по принципу включения необходимых затрат, таких как топливо, электроэнергия, заработная плата, транспортные расходы и то только в пределах нормативных значений, несмотря на ненормативное состояние сооружений и оборудования теплоснабжающего комплекса. Затраты на проведение ремонтных и регламентных работ включаются не в соответствии с необходимостью производства, а по остаточному принципу. Такой подход приводит к ежегодному увеличению фактических затрат на энергоресурсы, поскольку в условиях отсутствия средств у энергоснабжающих организаций и собственников на проведение ремонтов имущества увеличиваются потери тепловой энергии на всех этапах производства и транспортировки.</w:t>
      </w:r>
    </w:p>
    <w:p w:rsidR="00FE16F6" w:rsidRPr="00D02C05" w:rsidRDefault="00FE16F6" w:rsidP="00A0463B">
      <w:pPr>
        <w:ind w:firstLine="708"/>
        <w:jc w:val="both"/>
        <w:rPr>
          <w:sz w:val="27"/>
          <w:szCs w:val="27"/>
        </w:rPr>
      </w:pPr>
    </w:p>
    <w:p w:rsidR="00FE16F6" w:rsidRDefault="00FE16F6" w:rsidP="007D74B3">
      <w:pPr>
        <w:ind w:firstLine="708"/>
        <w:jc w:val="both"/>
        <w:rPr>
          <w:sz w:val="27"/>
          <w:szCs w:val="27"/>
        </w:rPr>
      </w:pPr>
      <w:r w:rsidRPr="00204BFC">
        <w:rPr>
          <w:sz w:val="27"/>
          <w:szCs w:val="27"/>
        </w:rPr>
        <w:t>В  себестоимости производства тепловой энергии основную долю занимают затраты на фонд оплаты труда рабочих с отчислениями (33%), затраты на топливо и электроэнергию (49%), общехозяйственные расходы (5</w:t>
      </w:r>
      <w:r>
        <w:rPr>
          <w:sz w:val="27"/>
          <w:szCs w:val="27"/>
        </w:rPr>
        <w:t>%).  Б</w:t>
      </w:r>
      <w:r w:rsidRPr="00204BFC">
        <w:rPr>
          <w:sz w:val="27"/>
          <w:szCs w:val="27"/>
        </w:rPr>
        <w:t xml:space="preserve">ольшую долю заработной платы в себестоимости тепловой </w:t>
      </w:r>
      <w:r w:rsidRPr="008853F8">
        <w:rPr>
          <w:sz w:val="27"/>
          <w:szCs w:val="27"/>
        </w:rPr>
        <w:t>энергии, занимает ФОТ в 2010 г.- 33%,  в 2011 – 30,8%.  Средняя  заработная плата заложенная в тарифе 2010г</w:t>
      </w:r>
      <w:r>
        <w:rPr>
          <w:sz w:val="27"/>
          <w:szCs w:val="27"/>
        </w:rPr>
        <w:t>.</w:t>
      </w:r>
      <w:r w:rsidRPr="008853F8">
        <w:rPr>
          <w:sz w:val="27"/>
          <w:szCs w:val="27"/>
        </w:rPr>
        <w:t xml:space="preserve"> составляет 11278 рублей</w:t>
      </w:r>
      <w:r>
        <w:rPr>
          <w:sz w:val="27"/>
          <w:szCs w:val="27"/>
        </w:rPr>
        <w:t>, в тарифе 2011г. составляет 12066,13 рублей</w:t>
      </w:r>
      <w:r w:rsidRPr="008853F8">
        <w:rPr>
          <w:sz w:val="27"/>
          <w:szCs w:val="27"/>
        </w:rPr>
        <w:t xml:space="preserve">. </w:t>
      </w:r>
      <w:r>
        <w:rPr>
          <w:sz w:val="27"/>
          <w:szCs w:val="27"/>
        </w:rPr>
        <w:t>Однако фактически заработная плата составляет не более 8000 рублей. Это связано с тем, что предприятия коммунального комплекса вынуждены экономить ФОТ для покрытия сверхнормативных расходов по углю и электроэнергии.</w:t>
      </w:r>
    </w:p>
    <w:p w:rsidR="00FE16F6" w:rsidRPr="007D74B3" w:rsidRDefault="00FE16F6" w:rsidP="007D74B3">
      <w:pPr>
        <w:ind w:firstLine="708"/>
        <w:jc w:val="both"/>
        <w:rPr>
          <w:sz w:val="27"/>
          <w:szCs w:val="27"/>
          <w:highlight w:val="yellow"/>
        </w:rPr>
      </w:pPr>
      <w:r w:rsidRPr="00D02C05">
        <w:rPr>
          <w:sz w:val="27"/>
          <w:szCs w:val="27"/>
        </w:rPr>
        <w:t xml:space="preserve"> Постоянный перерасход топлива и электроэнергии по причине большого износа оборудования и постоянных недоремонтов вынуждает организации экономить энергоресурсы, что отрицательно сказывается на качестве оказываемых услуг.</w:t>
      </w:r>
    </w:p>
    <w:p w:rsidR="00FE16F6" w:rsidRPr="00D02C05" w:rsidRDefault="00FE16F6" w:rsidP="00A0463B">
      <w:pPr>
        <w:jc w:val="both"/>
        <w:rPr>
          <w:sz w:val="27"/>
          <w:szCs w:val="27"/>
        </w:rPr>
      </w:pPr>
    </w:p>
    <w:p w:rsidR="00FE16F6" w:rsidRPr="00D02C05" w:rsidRDefault="00FE16F6" w:rsidP="00A0463B">
      <w:pPr>
        <w:jc w:val="center"/>
        <w:rPr>
          <w:b/>
          <w:sz w:val="27"/>
          <w:szCs w:val="27"/>
        </w:rPr>
      </w:pPr>
      <w:r>
        <w:rPr>
          <w:b/>
          <w:sz w:val="27"/>
          <w:szCs w:val="27"/>
        </w:rPr>
        <w:t xml:space="preserve">2.1.5. </w:t>
      </w:r>
      <w:r w:rsidRPr="00D02C05">
        <w:rPr>
          <w:b/>
          <w:sz w:val="27"/>
          <w:szCs w:val="27"/>
        </w:rPr>
        <w:t>Проблемы эксплуатации систем теплоснабжения в разрезе: надежность, качество, стоимость (доступность для потребителей), экологичность.</w:t>
      </w:r>
    </w:p>
    <w:p w:rsidR="00FE16F6" w:rsidRPr="00D02C05" w:rsidRDefault="00FE16F6" w:rsidP="00A0463B">
      <w:pPr>
        <w:jc w:val="center"/>
        <w:rPr>
          <w:b/>
          <w:sz w:val="27"/>
          <w:szCs w:val="27"/>
        </w:rPr>
      </w:pPr>
    </w:p>
    <w:p w:rsidR="00FE16F6" w:rsidRPr="00D02C05" w:rsidRDefault="00FE16F6" w:rsidP="00A0463B">
      <w:pPr>
        <w:ind w:firstLine="708"/>
        <w:jc w:val="both"/>
        <w:rPr>
          <w:sz w:val="27"/>
          <w:szCs w:val="27"/>
        </w:rPr>
      </w:pPr>
      <w:r w:rsidRPr="00D02C05">
        <w:rPr>
          <w:sz w:val="27"/>
          <w:szCs w:val="27"/>
        </w:rPr>
        <w:t>Главная задача при анализе системы теплоснабжения применение комплексного подхода в решении проблем, т.е. учитывать интересы всех участников процесса теплоснабжения – снабжающие организации, потребители и контролирующие органы. Обеспечение качественных, доступных  и экологичных услуг возможно только при налаженной работе всей системы.</w:t>
      </w:r>
    </w:p>
    <w:p w:rsidR="00FE16F6" w:rsidRPr="00D02C05" w:rsidRDefault="00FE16F6" w:rsidP="00A0463B">
      <w:pPr>
        <w:ind w:firstLine="708"/>
        <w:jc w:val="both"/>
        <w:rPr>
          <w:sz w:val="27"/>
          <w:szCs w:val="27"/>
        </w:rPr>
      </w:pPr>
      <w:r w:rsidRPr="00D02C05">
        <w:rPr>
          <w:sz w:val="27"/>
          <w:szCs w:val="27"/>
        </w:rPr>
        <w:t>Основное влияние на качество услуг оказывает несоответствие используемого оборудования нормативным показателям в виду большого износа. В свою очередь не только потребители страдают от критического состояния оборудования, но и снабжающие организации несут большие убытки, вызванные перерасходом всех энергоресурсов (газ, уголь, электроэнергия). Перерасход угля приводит к увеличению негативного воздействия на окружающую среду, путем роста выбросов в атмосферный воздух. Еще один аспект экологичности производства – экономия природных ресурсов. Ведь существует огромная разница между тем, чтобы "расходовать" природные ресурсы и тем, чтобы их "растрачивать". Главным богатством страны являются её ресурсы, и именно этот фактор определяет престиж страны. Данная проблематика также связана с модернизацией комплекса ЖКХ. Непосредственное влияние перерасход энергоресурсов оказывает на формирование тарифа, что особенно актуально в период постоянно растущих цен на энергоресурсы и политику жесткого лимитирования их потребления.  Увеличение себестоимости производства тепловой энергии снижает доступность данной услуги для потребителей.</w:t>
      </w:r>
    </w:p>
    <w:p w:rsidR="00FE16F6" w:rsidRPr="00D02C05" w:rsidRDefault="00FE16F6" w:rsidP="00A0463B">
      <w:pPr>
        <w:ind w:firstLine="708"/>
        <w:rPr>
          <w:sz w:val="27"/>
          <w:szCs w:val="27"/>
        </w:rPr>
      </w:pPr>
    </w:p>
    <w:p w:rsidR="00FE16F6" w:rsidRPr="00D02C05" w:rsidRDefault="00FE16F6" w:rsidP="00A0463B">
      <w:pPr>
        <w:ind w:firstLine="708"/>
        <w:rPr>
          <w:sz w:val="27"/>
          <w:szCs w:val="27"/>
        </w:rPr>
      </w:pPr>
      <w:r w:rsidRPr="00D02C05">
        <w:rPr>
          <w:sz w:val="27"/>
          <w:szCs w:val="27"/>
        </w:rPr>
        <w:t xml:space="preserve">Таким образом, можно сделать вывод о влиянии состояния оборудования на все показатели работы системы. Изначально необходимо привести все оборудования в нормативное состояние, иначе решение других вопросов будет невозможным. Обеспечив отлаженную работу системы, появится возможность повышения качества услуг теплоснабжения и снижения стоимости тепловой энергии. Проведение модернизации систем теплоснабжения позволит обеспечить надежность работы системы, что в свою очередь окажет непосредственное влияние на качество услуг, их доступность и снизит воздействие на экологию поселения.  </w:t>
      </w:r>
    </w:p>
    <w:p w:rsidR="00FE16F6" w:rsidRPr="00D02C05" w:rsidRDefault="00FE16F6" w:rsidP="00851C78">
      <w:pPr>
        <w:pStyle w:val="NormalWeb"/>
        <w:spacing w:before="0" w:beforeAutospacing="0" w:after="0" w:afterAutospacing="0"/>
        <w:rPr>
          <w:b/>
          <w:i/>
          <w:sz w:val="31"/>
          <w:szCs w:val="31"/>
        </w:rPr>
      </w:pPr>
    </w:p>
    <w:p w:rsidR="00FE16F6" w:rsidRPr="00D02C05" w:rsidRDefault="00FE16F6" w:rsidP="00A0463B">
      <w:pPr>
        <w:jc w:val="center"/>
        <w:rPr>
          <w:b/>
          <w:sz w:val="27"/>
          <w:szCs w:val="27"/>
          <w:highlight w:val="green"/>
        </w:rPr>
      </w:pPr>
    </w:p>
    <w:p w:rsidR="00FE16F6" w:rsidRPr="00D02C05" w:rsidRDefault="00FE16F6" w:rsidP="00A0463B">
      <w:pPr>
        <w:ind w:firstLine="708"/>
        <w:rPr>
          <w:b/>
          <w:sz w:val="27"/>
          <w:szCs w:val="27"/>
        </w:rPr>
      </w:pPr>
      <w:r w:rsidRPr="00D02C05">
        <w:rPr>
          <w:b/>
          <w:sz w:val="27"/>
          <w:szCs w:val="27"/>
        </w:rPr>
        <w:t>Надежность (вероятность безотказной работы).</w:t>
      </w:r>
    </w:p>
    <w:p w:rsidR="00FE16F6" w:rsidRPr="00D02C05" w:rsidRDefault="00FE16F6" w:rsidP="00A0463B">
      <w:pPr>
        <w:ind w:firstLine="708"/>
        <w:jc w:val="center"/>
        <w:rPr>
          <w:b/>
          <w:sz w:val="27"/>
          <w:szCs w:val="27"/>
        </w:rPr>
      </w:pPr>
    </w:p>
    <w:p w:rsidR="00FE16F6" w:rsidRPr="00D02C05" w:rsidRDefault="00FE16F6" w:rsidP="00A0463B">
      <w:pPr>
        <w:jc w:val="both"/>
        <w:rPr>
          <w:sz w:val="27"/>
          <w:szCs w:val="27"/>
        </w:rPr>
      </w:pPr>
      <w:r w:rsidRPr="00D02C05">
        <w:rPr>
          <w:sz w:val="27"/>
          <w:szCs w:val="27"/>
        </w:rPr>
        <w:tab/>
        <w:t>Отсутствие резервного источника электроснабжения увеличивает риск сбоев в работе системы, что является крайне опасным во время отопительного сезона. Большая зависимость от единственного источника электроснабжения снижает вероятность безотказной работы системы теплоснабжения Новокривошеинского сельского поселения. Второй проблемой является отсутствие на котельных возможности использования резервного топлива. В тоже время на котельных обеспечен полумесячный запас твердого топлива, а удобная транспортная развязка позволяет круглогодично завозить необходимое количество топлива без образования на месте большого запаса, в свою очередь долгое хранение угля снижает его качественные характеристики.</w:t>
      </w:r>
    </w:p>
    <w:p w:rsidR="00FE16F6" w:rsidRPr="00D02C05" w:rsidRDefault="00FE16F6" w:rsidP="00A0463B">
      <w:pPr>
        <w:jc w:val="both"/>
        <w:rPr>
          <w:sz w:val="27"/>
          <w:szCs w:val="27"/>
        </w:rPr>
      </w:pPr>
      <w:r w:rsidRPr="00D02C05">
        <w:rPr>
          <w:sz w:val="27"/>
          <w:szCs w:val="27"/>
        </w:rPr>
        <w:tab/>
        <w:t>Таким образом, можно сделать вывод, что на данный момент надежность работы не обеспечена с технической точки зрения. Необходимо обратить пристальное внимание на обеспечение котельных резервными источниками теплоснабжения, в том числе аварийным электроснабжением. Также предусмотреть возможность использования резервного топлива.</w:t>
      </w:r>
    </w:p>
    <w:p w:rsidR="00FE16F6" w:rsidRPr="00A0463B" w:rsidRDefault="00FE16F6" w:rsidP="00A0463B">
      <w:pPr>
        <w:jc w:val="both"/>
        <w:rPr>
          <w:sz w:val="27"/>
          <w:szCs w:val="27"/>
        </w:rPr>
      </w:pPr>
      <w:r w:rsidRPr="00D02C05">
        <w:rPr>
          <w:sz w:val="27"/>
          <w:szCs w:val="27"/>
        </w:rPr>
        <w:tab/>
        <w:t>Большое влияние на безотказную работу системы оказывает состояние оборудования. С учетом большого износа основного оборудования источников теплоснабжения вероятность отказа в работе системы очень велика. Обеспечить на существующем оборудовании безотказную работу системы</w:t>
      </w:r>
      <w:r>
        <w:rPr>
          <w:sz w:val="27"/>
          <w:szCs w:val="27"/>
        </w:rPr>
        <w:t xml:space="preserve"> нет возможности.</w:t>
      </w:r>
    </w:p>
    <w:p w:rsidR="00FE16F6" w:rsidRPr="00482300" w:rsidRDefault="00FE16F6" w:rsidP="00A0463B">
      <w:pPr>
        <w:shd w:val="clear" w:color="auto" w:fill="FFFFFF"/>
        <w:spacing w:before="254" w:line="274" w:lineRule="exact"/>
        <w:ind w:firstLine="708"/>
        <w:jc w:val="center"/>
        <w:rPr>
          <w:b/>
          <w:color w:val="000000"/>
          <w:w w:val="95"/>
          <w:sz w:val="28"/>
          <w:szCs w:val="28"/>
        </w:rPr>
      </w:pPr>
      <w:r>
        <w:rPr>
          <w:b/>
          <w:color w:val="000000"/>
          <w:w w:val="95"/>
          <w:sz w:val="28"/>
          <w:szCs w:val="28"/>
        </w:rPr>
        <w:t xml:space="preserve"> </w:t>
      </w:r>
      <w:r w:rsidRPr="00482300">
        <w:rPr>
          <w:b/>
          <w:color w:val="000000"/>
          <w:w w:val="95"/>
          <w:sz w:val="28"/>
          <w:szCs w:val="28"/>
        </w:rPr>
        <w:t>Экологичность (объем выбросов, ущерб)</w:t>
      </w:r>
    </w:p>
    <w:p w:rsidR="00FE16F6" w:rsidRPr="00482300" w:rsidRDefault="00FE16F6" w:rsidP="00A0463B">
      <w:pPr>
        <w:shd w:val="clear" w:color="auto" w:fill="FFFFFF"/>
        <w:spacing w:before="254" w:line="274" w:lineRule="exact"/>
        <w:ind w:firstLine="708"/>
        <w:rPr>
          <w:sz w:val="28"/>
          <w:szCs w:val="28"/>
        </w:rPr>
      </w:pPr>
      <w:r w:rsidRPr="00482300">
        <w:rPr>
          <w:color w:val="000000"/>
          <w:w w:val="95"/>
          <w:sz w:val="28"/>
          <w:szCs w:val="28"/>
        </w:rPr>
        <w:t xml:space="preserve">Источниками загрязнения атмосферы являются </w:t>
      </w:r>
      <w:r w:rsidRPr="00482300">
        <w:rPr>
          <w:color w:val="202020"/>
          <w:w w:val="95"/>
          <w:sz w:val="28"/>
          <w:szCs w:val="28"/>
        </w:rPr>
        <w:t xml:space="preserve">отопительные котельные, </w:t>
      </w:r>
      <w:r w:rsidRPr="00482300">
        <w:rPr>
          <w:color w:val="000000"/>
          <w:w w:val="95"/>
          <w:sz w:val="28"/>
          <w:szCs w:val="28"/>
        </w:rPr>
        <w:t xml:space="preserve">гаражи, сварочные и </w:t>
      </w:r>
      <w:r w:rsidRPr="00482300">
        <w:rPr>
          <w:color w:val="202020"/>
          <w:w w:val="95"/>
          <w:sz w:val="28"/>
          <w:szCs w:val="28"/>
        </w:rPr>
        <w:t xml:space="preserve">окрасочные работы, открытые </w:t>
      </w:r>
      <w:r w:rsidRPr="00482300">
        <w:rPr>
          <w:color w:val="000000"/>
          <w:w w:val="95"/>
          <w:sz w:val="28"/>
          <w:szCs w:val="28"/>
        </w:rPr>
        <w:t xml:space="preserve">склады угля и </w:t>
      </w:r>
      <w:r w:rsidRPr="00482300">
        <w:rPr>
          <w:color w:val="202020"/>
          <w:w w:val="95"/>
          <w:sz w:val="28"/>
          <w:szCs w:val="28"/>
        </w:rPr>
        <w:t xml:space="preserve">шлака. Шлак от </w:t>
      </w:r>
      <w:r w:rsidRPr="00482300">
        <w:rPr>
          <w:color w:val="000000"/>
          <w:w w:val="95"/>
          <w:sz w:val="28"/>
          <w:szCs w:val="28"/>
        </w:rPr>
        <w:t xml:space="preserve">котельных вывозится на строительные объекты и используется </w:t>
      </w:r>
      <w:r w:rsidRPr="00482300">
        <w:rPr>
          <w:color w:val="202020"/>
          <w:w w:val="95"/>
          <w:sz w:val="28"/>
          <w:szCs w:val="28"/>
        </w:rPr>
        <w:t xml:space="preserve">на </w:t>
      </w:r>
      <w:r w:rsidRPr="00482300">
        <w:rPr>
          <w:color w:val="202020"/>
          <w:spacing w:val="-2"/>
          <w:w w:val="95"/>
          <w:sz w:val="28"/>
          <w:szCs w:val="28"/>
        </w:rPr>
        <w:t xml:space="preserve">отсыпку </w:t>
      </w:r>
      <w:r w:rsidRPr="00482300">
        <w:rPr>
          <w:color w:val="000000"/>
          <w:spacing w:val="-2"/>
          <w:w w:val="95"/>
          <w:sz w:val="28"/>
          <w:szCs w:val="28"/>
        </w:rPr>
        <w:t>территории.</w:t>
      </w:r>
    </w:p>
    <w:p w:rsidR="00FE16F6" w:rsidRPr="00482300" w:rsidRDefault="00FE16F6" w:rsidP="00A0463B">
      <w:pPr>
        <w:shd w:val="clear" w:color="auto" w:fill="FFFFFF"/>
        <w:spacing w:before="10" w:line="274" w:lineRule="exact"/>
        <w:ind w:right="5" w:firstLine="708"/>
        <w:rPr>
          <w:color w:val="000000"/>
          <w:w w:val="95"/>
          <w:sz w:val="28"/>
          <w:szCs w:val="28"/>
        </w:rPr>
      </w:pPr>
      <w:r>
        <w:rPr>
          <w:color w:val="000000"/>
          <w:w w:val="95"/>
          <w:sz w:val="28"/>
          <w:szCs w:val="28"/>
        </w:rPr>
        <w:t>Существуют</w:t>
      </w:r>
      <w:r w:rsidRPr="00482300">
        <w:rPr>
          <w:color w:val="000000"/>
          <w:w w:val="95"/>
          <w:sz w:val="28"/>
          <w:szCs w:val="28"/>
        </w:rPr>
        <w:t xml:space="preserve"> следующие источники загрязнения атмосферы в Новокривошеинском сельском поселении:</w:t>
      </w:r>
    </w:p>
    <w:p w:rsidR="00FE16F6" w:rsidRPr="00D02C05" w:rsidRDefault="00FE16F6" w:rsidP="00A0463B">
      <w:pPr>
        <w:shd w:val="clear" w:color="auto" w:fill="FFFFFF"/>
        <w:spacing w:before="10" w:line="274" w:lineRule="exact"/>
        <w:ind w:right="5" w:firstLine="708"/>
        <w:rPr>
          <w:sz w:val="27"/>
          <w:szCs w:val="27"/>
        </w:rPr>
      </w:pPr>
    </w:p>
    <w:p w:rsidR="00FE16F6" w:rsidRDefault="00FE16F6" w:rsidP="00A0463B">
      <w:pPr>
        <w:shd w:val="clear" w:color="auto" w:fill="FFFFFF"/>
        <w:spacing w:before="10" w:line="274" w:lineRule="exact"/>
        <w:ind w:right="19" w:firstLine="547"/>
        <w:rPr>
          <w:b/>
          <w:bCs/>
          <w:i/>
          <w:iCs/>
          <w:color w:val="000000"/>
          <w:spacing w:val="-5"/>
          <w:sz w:val="27"/>
          <w:szCs w:val="27"/>
        </w:rPr>
      </w:pPr>
    </w:p>
    <w:p w:rsidR="00FE16F6" w:rsidRDefault="00FE16F6" w:rsidP="00A0463B">
      <w:pPr>
        <w:shd w:val="clear" w:color="auto" w:fill="FFFFFF"/>
        <w:spacing w:before="10" w:line="274" w:lineRule="exact"/>
        <w:ind w:right="19" w:firstLine="547"/>
        <w:rPr>
          <w:b/>
          <w:bCs/>
          <w:i/>
          <w:iCs/>
          <w:color w:val="000000"/>
          <w:spacing w:val="-5"/>
          <w:sz w:val="27"/>
          <w:szCs w:val="27"/>
        </w:rPr>
      </w:pPr>
    </w:p>
    <w:p w:rsidR="00FE16F6" w:rsidRPr="00D02C05" w:rsidRDefault="00FE16F6" w:rsidP="00A0463B">
      <w:pPr>
        <w:shd w:val="clear" w:color="auto" w:fill="FFFFFF"/>
        <w:spacing w:before="10" w:line="274" w:lineRule="exact"/>
        <w:ind w:right="19" w:firstLine="547"/>
        <w:rPr>
          <w:b/>
          <w:bCs/>
          <w:i/>
          <w:iCs/>
          <w:color w:val="000000"/>
          <w:spacing w:val="-5"/>
          <w:sz w:val="27"/>
          <w:szCs w:val="27"/>
        </w:rPr>
      </w:pPr>
      <w:r w:rsidRPr="00D02C05">
        <w:rPr>
          <w:b/>
          <w:bCs/>
          <w:i/>
          <w:iCs/>
          <w:color w:val="000000"/>
          <w:spacing w:val="-5"/>
          <w:sz w:val="27"/>
          <w:szCs w:val="27"/>
        </w:rPr>
        <w:t>Производственная площадка в с. Новокривошеино</w:t>
      </w:r>
    </w:p>
    <w:p w:rsidR="00FE16F6" w:rsidRPr="00D02C05" w:rsidRDefault="00FE16F6" w:rsidP="00A0463B">
      <w:pPr>
        <w:shd w:val="clear" w:color="auto" w:fill="FFFFFF"/>
        <w:spacing w:before="490" w:line="274" w:lineRule="exact"/>
        <w:ind w:firstLine="547"/>
        <w:rPr>
          <w:i/>
          <w:iCs/>
          <w:color w:val="000000"/>
          <w:spacing w:val="-6"/>
          <w:sz w:val="27"/>
          <w:szCs w:val="27"/>
        </w:rPr>
      </w:pPr>
      <w:r w:rsidRPr="00D02C05">
        <w:rPr>
          <w:b/>
          <w:bCs/>
          <w:color w:val="202020"/>
          <w:w w:val="96"/>
          <w:sz w:val="27"/>
          <w:szCs w:val="27"/>
        </w:rPr>
        <w:t xml:space="preserve">Ист.0401, </w:t>
      </w:r>
      <w:r w:rsidRPr="00D02C05">
        <w:rPr>
          <w:b/>
          <w:bCs/>
          <w:color w:val="000000"/>
          <w:w w:val="96"/>
          <w:sz w:val="27"/>
          <w:szCs w:val="27"/>
        </w:rPr>
        <w:t xml:space="preserve">Котельная </w:t>
      </w:r>
      <w:r w:rsidRPr="00D02C05">
        <w:rPr>
          <w:color w:val="000000"/>
          <w:w w:val="96"/>
          <w:sz w:val="27"/>
          <w:szCs w:val="27"/>
        </w:rPr>
        <w:t xml:space="preserve">работает на отопительные нужды 24 </w:t>
      </w:r>
      <w:r w:rsidRPr="00D02C05">
        <w:rPr>
          <w:color w:val="202020"/>
          <w:w w:val="96"/>
          <w:sz w:val="27"/>
          <w:szCs w:val="27"/>
        </w:rPr>
        <w:t xml:space="preserve">часа/сутки, 5760 часов/год, </w:t>
      </w:r>
      <w:r w:rsidRPr="00D02C05">
        <w:rPr>
          <w:color w:val="000000"/>
          <w:w w:val="96"/>
          <w:sz w:val="27"/>
          <w:szCs w:val="27"/>
        </w:rPr>
        <w:t xml:space="preserve">оборудована 3-мя водогрейными котлами типа НР-18 мощностью </w:t>
      </w:r>
      <w:r w:rsidRPr="00D02C05">
        <w:rPr>
          <w:color w:val="202020"/>
          <w:w w:val="96"/>
          <w:sz w:val="27"/>
          <w:szCs w:val="27"/>
        </w:rPr>
        <w:t xml:space="preserve">0,3 </w:t>
      </w:r>
      <w:r w:rsidRPr="00D02C05">
        <w:rPr>
          <w:color w:val="202020"/>
          <w:w w:val="95"/>
          <w:sz w:val="27"/>
          <w:szCs w:val="27"/>
        </w:rPr>
        <w:t xml:space="preserve">Гкал/час. </w:t>
      </w:r>
      <w:r w:rsidRPr="00D02C05">
        <w:rPr>
          <w:color w:val="000000"/>
          <w:w w:val="95"/>
          <w:sz w:val="27"/>
          <w:szCs w:val="27"/>
        </w:rPr>
        <w:t xml:space="preserve">Количество одновременно работающих </w:t>
      </w:r>
      <w:r w:rsidRPr="00D02C05">
        <w:rPr>
          <w:color w:val="202020"/>
          <w:w w:val="95"/>
          <w:sz w:val="27"/>
          <w:szCs w:val="27"/>
        </w:rPr>
        <w:t xml:space="preserve">котлов - 2 шт. </w:t>
      </w:r>
      <w:r w:rsidRPr="00D02C05">
        <w:rPr>
          <w:color w:val="000000"/>
          <w:w w:val="95"/>
          <w:sz w:val="27"/>
          <w:szCs w:val="27"/>
        </w:rPr>
        <w:t xml:space="preserve">Расход угля </w:t>
      </w:r>
      <w:r w:rsidRPr="00D02C05">
        <w:rPr>
          <w:color w:val="202020"/>
          <w:w w:val="95"/>
          <w:sz w:val="27"/>
          <w:szCs w:val="27"/>
        </w:rPr>
        <w:t xml:space="preserve">700 т/год. Топки с </w:t>
      </w:r>
      <w:r w:rsidRPr="00D02C05">
        <w:rPr>
          <w:color w:val="000000"/>
          <w:w w:val="95"/>
          <w:sz w:val="27"/>
          <w:szCs w:val="27"/>
        </w:rPr>
        <w:t xml:space="preserve">неподвижной решеткой и ручным </w:t>
      </w:r>
      <w:r w:rsidRPr="00D02C05">
        <w:rPr>
          <w:color w:val="202020"/>
          <w:w w:val="95"/>
          <w:sz w:val="27"/>
          <w:szCs w:val="27"/>
        </w:rPr>
        <w:t xml:space="preserve">забросом </w:t>
      </w:r>
      <w:r w:rsidRPr="00D02C05">
        <w:rPr>
          <w:color w:val="000000"/>
          <w:w w:val="95"/>
          <w:sz w:val="27"/>
          <w:szCs w:val="27"/>
        </w:rPr>
        <w:t xml:space="preserve">топлива. Труба </w:t>
      </w:r>
      <w:r w:rsidRPr="00D02C05">
        <w:rPr>
          <w:color w:val="202020"/>
          <w:w w:val="95"/>
          <w:sz w:val="27"/>
          <w:szCs w:val="27"/>
        </w:rPr>
        <w:t xml:space="preserve">высотой 24 м, диаметром </w:t>
      </w:r>
      <w:r w:rsidRPr="00D02C05">
        <w:rPr>
          <w:color w:val="000000"/>
          <w:w w:val="95"/>
          <w:sz w:val="27"/>
          <w:szCs w:val="27"/>
        </w:rPr>
        <w:t xml:space="preserve">0,5 </w:t>
      </w:r>
      <w:r w:rsidRPr="00D02C05">
        <w:rPr>
          <w:color w:val="202020"/>
          <w:w w:val="95"/>
          <w:sz w:val="27"/>
          <w:szCs w:val="27"/>
        </w:rPr>
        <w:t xml:space="preserve">м. </w:t>
      </w:r>
      <w:r w:rsidRPr="00D02C05">
        <w:rPr>
          <w:color w:val="000000"/>
          <w:w w:val="95"/>
          <w:sz w:val="27"/>
          <w:szCs w:val="27"/>
        </w:rPr>
        <w:t xml:space="preserve">Дымовые газы </w:t>
      </w:r>
      <w:r w:rsidRPr="00D02C05">
        <w:rPr>
          <w:color w:val="202020"/>
          <w:w w:val="95"/>
          <w:sz w:val="27"/>
          <w:szCs w:val="27"/>
        </w:rPr>
        <w:t xml:space="preserve">выбрасываются </w:t>
      </w:r>
      <w:r w:rsidRPr="00D02C05">
        <w:rPr>
          <w:color w:val="000000"/>
          <w:w w:val="95"/>
          <w:sz w:val="27"/>
          <w:szCs w:val="27"/>
        </w:rPr>
        <w:t xml:space="preserve">в атмосферу </w:t>
      </w:r>
      <w:r w:rsidRPr="00D02C05">
        <w:rPr>
          <w:color w:val="202020"/>
          <w:w w:val="95"/>
          <w:sz w:val="27"/>
          <w:szCs w:val="27"/>
        </w:rPr>
        <w:t xml:space="preserve">посредством дымососа </w:t>
      </w:r>
      <w:r w:rsidRPr="00D02C05">
        <w:rPr>
          <w:color w:val="000000"/>
          <w:w w:val="95"/>
          <w:sz w:val="27"/>
          <w:szCs w:val="27"/>
        </w:rPr>
        <w:t xml:space="preserve">ВД-8, производительностью 8540 куб.м./час. ПГУ </w:t>
      </w:r>
      <w:r w:rsidRPr="00D02C05">
        <w:rPr>
          <w:color w:val="202020"/>
          <w:w w:val="95"/>
          <w:sz w:val="27"/>
          <w:szCs w:val="27"/>
        </w:rPr>
        <w:t xml:space="preserve">отсутствует. При сжигании </w:t>
      </w:r>
      <w:r w:rsidRPr="00D02C05">
        <w:rPr>
          <w:color w:val="000000"/>
          <w:w w:val="95"/>
          <w:sz w:val="27"/>
          <w:szCs w:val="27"/>
        </w:rPr>
        <w:t xml:space="preserve">угля </w:t>
      </w:r>
      <w:r w:rsidRPr="00D02C05">
        <w:rPr>
          <w:color w:val="202020"/>
          <w:w w:val="95"/>
          <w:sz w:val="27"/>
          <w:szCs w:val="27"/>
        </w:rPr>
        <w:t xml:space="preserve">в </w:t>
      </w:r>
      <w:r w:rsidRPr="00D02C05">
        <w:rPr>
          <w:color w:val="000000"/>
          <w:w w:val="95"/>
          <w:sz w:val="27"/>
          <w:szCs w:val="27"/>
        </w:rPr>
        <w:t xml:space="preserve">атмосферу выбрасываются без очистки загрязняющие вещества </w:t>
      </w:r>
      <w:r w:rsidRPr="00D02C05">
        <w:rPr>
          <w:color w:val="202020"/>
          <w:spacing w:val="-5"/>
          <w:sz w:val="27"/>
          <w:szCs w:val="27"/>
        </w:rPr>
        <w:t xml:space="preserve">(3В): </w:t>
      </w:r>
      <w:r w:rsidRPr="00D02C05">
        <w:rPr>
          <w:i/>
          <w:iCs/>
          <w:color w:val="202020"/>
          <w:spacing w:val="-5"/>
          <w:sz w:val="27"/>
          <w:szCs w:val="27"/>
        </w:rPr>
        <w:t xml:space="preserve">азота </w:t>
      </w:r>
      <w:r w:rsidRPr="00D02C05">
        <w:rPr>
          <w:i/>
          <w:iCs/>
          <w:color w:val="000000"/>
          <w:spacing w:val="-5"/>
          <w:sz w:val="27"/>
          <w:szCs w:val="27"/>
        </w:rPr>
        <w:t xml:space="preserve">оксид, </w:t>
      </w:r>
      <w:r w:rsidRPr="00D02C05">
        <w:rPr>
          <w:i/>
          <w:iCs/>
          <w:color w:val="202020"/>
          <w:spacing w:val="-5"/>
          <w:sz w:val="27"/>
          <w:szCs w:val="27"/>
        </w:rPr>
        <w:t xml:space="preserve">азота </w:t>
      </w:r>
      <w:r w:rsidRPr="00D02C05">
        <w:rPr>
          <w:i/>
          <w:iCs/>
          <w:color w:val="000000"/>
          <w:spacing w:val="-5"/>
          <w:sz w:val="27"/>
          <w:szCs w:val="27"/>
        </w:rPr>
        <w:t xml:space="preserve">диоксид, углерода оксид, бенз(а)пирен, </w:t>
      </w:r>
      <w:r w:rsidRPr="00D02C05">
        <w:rPr>
          <w:i/>
          <w:iCs/>
          <w:color w:val="202020"/>
          <w:spacing w:val="-5"/>
          <w:sz w:val="27"/>
          <w:szCs w:val="27"/>
        </w:rPr>
        <w:t xml:space="preserve">сажа, пыль </w:t>
      </w:r>
      <w:r w:rsidRPr="00D02C05">
        <w:rPr>
          <w:i/>
          <w:iCs/>
          <w:color w:val="202020"/>
          <w:spacing w:val="-6"/>
          <w:sz w:val="27"/>
          <w:szCs w:val="27"/>
        </w:rPr>
        <w:t xml:space="preserve">неорганическая </w:t>
      </w:r>
      <w:r w:rsidRPr="00D02C05">
        <w:rPr>
          <w:i/>
          <w:iCs/>
          <w:color w:val="000000"/>
          <w:spacing w:val="-6"/>
          <w:sz w:val="27"/>
          <w:szCs w:val="27"/>
        </w:rPr>
        <w:t>(зола углей), ангидрит сернистый.</w:t>
      </w:r>
    </w:p>
    <w:p w:rsidR="00FE16F6" w:rsidRPr="00D02C05" w:rsidRDefault="00FE16F6" w:rsidP="00A0463B">
      <w:pPr>
        <w:shd w:val="clear" w:color="auto" w:fill="FFFFFF"/>
        <w:spacing w:before="10" w:line="274" w:lineRule="exact"/>
        <w:ind w:left="91" w:right="10" w:firstLine="691"/>
        <w:rPr>
          <w:i/>
          <w:iCs/>
          <w:color w:val="000000"/>
          <w:w w:val="95"/>
          <w:sz w:val="27"/>
          <w:szCs w:val="27"/>
        </w:rPr>
      </w:pPr>
      <w:r w:rsidRPr="00D02C05">
        <w:rPr>
          <w:b/>
          <w:bCs/>
          <w:color w:val="000000"/>
          <w:w w:val="95"/>
          <w:sz w:val="27"/>
          <w:szCs w:val="27"/>
        </w:rPr>
        <w:t>Ист.6402, Склад угля</w:t>
      </w:r>
      <w:r w:rsidRPr="00D02C05">
        <w:rPr>
          <w:color w:val="202020"/>
          <w:w w:val="95"/>
          <w:sz w:val="27"/>
          <w:szCs w:val="27"/>
        </w:rPr>
        <w:t xml:space="preserve"> открыт </w:t>
      </w:r>
      <w:r w:rsidRPr="00D02C05">
        <w:rPr>
          <w:color w:val="000000"/>
          <w:w w:val="95"/>
          <w:sz w:val="27"/>
          <w:szCs w:val="27"/>
        </w:rPr>
        <w:t xml:space="preserve">с 3-х сторон. В течение года завозится около 700 </w:t>
      </w:r>
      <w:r w:rsidRPr="00D02C05">
        <w:rPr>
          <w:color w:val="202020"/>
          <w:w w:val="95"/>
          <w:sz w:val="27"/>
          <w:szCs w:val="27"/>
        </w:rPr>
        <w:t xml:space="preserve">т </w:t>
      </w:r>
      <w:r w:rsidRPr="00D02C05">
        <w:rPr>
          <w:color w:val="000000"/>
          <w:w w:val="95"/>
          <w:sz w:val="27"/>
          <w:szCs w:val="27"/>
        </w:rPr>
        <w:t xml:space="preserve">угля, </w:t>
      </w:r>
      <w:r w:rsidRPr="00D02C05">
        <w:rPr>
          <w:color w:val="202020"/>
          <w:w w:val="95"/>
          <w:sz w:val="27"/>
          <w:szCs w:val="27"/>
        </w:rPr>
        <w:t xml:space="preserve">за 1 час - 10 т. </w:t>
      </w:r>
      <w:r w:rsidRPr="00D02C05">
        <w:rPr>
          <w:color w:val="202020"/>
          <w:w w:val="93"/>
          <w:sz w:val="27"/>
          <w:szCs w:val="27"/>
        </w:rPr>
        <w:t xml:space="preserve">Время </w:t>
      </w:r>
      <w:r w:rsidRPr="00D02C05">
        <w:rPr>
          <w:color w:val="000000"/>
          <w:w w:val="93"/>
          <w:sz w:val="27"/>
          <w:szCs w:val="27"/>
        </w:rPr>
        <w:t xml:space="preserve">хранения </w:t>
      </w:r>
      <w:r w:rsidRPr="00D02C05">
        <w:rPr>
          <w:color w:val="202020"/>
          <w:w w:val="93"/>
          <w:sz w:val="27"/>
          <w:szCs w:val="27"/>
        </w:rPr>
        <w:t xml:space="preserve">5760 </w:t>
      </w:r>
      <w:r w:rsidRPr="00D02C05">
        <w:rPr>
          <w:color w:val="000000"/>
          <w:w w:val="93"/>
          <w:sz w:val="27"/>
          <w:szCs w:val="27"/>
        </w:rPr>
        <w:t xml:space="preserve">часов. При формировании склада угля и </w:t>
      </w:r>
      <w:r w:rsidRPr="00D02C05">
        <w:rPr>
          <w:color w:val="202020"/>
          <w:w w:val="93"/>
          <w:sz w:val="27"/>
          <w:szCs w:val="27"/>
        </w:rPr>
        <w:t xml:space="preserve">сдувании с </w:t>
      </w:r>
      <w:r w:rsidRPr="00D02C05">
        <w:rPr>
          <w:color w:val="202020"/>
          <w:w w:val="95"/>
          <w:sz w:val="27"/>
          <w:szCs w:val="27"/>
        </w:rPr>
        <w:t xml:space="preserve">поверхности </w:t>
      </w:r>
      <w:r w:rsidRPr="00D02C05">
        <w:rPr>
          <w:color w:val="000000"/>
          <w:w w:val="95"/>
          <w:sz w:val="27"/>
          <w:szCs w:val="27"/>
        </w:rPr>
        <w:t xml:space="preserve">в атмосферу выбрасываются загрязняющие </w:t>
      </w:r>
      <w:r w:rsidRPr="00D02C05">
        <w:rPr>
          <w:color w:val="202020"/>
          <w:w w:val="95"/>
          <w:sz w:val="27"/>
          <w:szCs w:val="27"/>
        </w:rPr>
        <w:t xml:space="preserve">вещества: </w:t>
      </w:r>
      <w:r w:rsidRPr="00D02C05">
        <w:rPr>
          <w:i/>
          <w:iCs/>
          <w:color w:val="000000"/>
          <w:w w:val="95"/>
          <w:sz w:val="27"/>
          <w:szCs w:val="27"/>
        </w:rPr>
        <w:t>пыль угольная.</w:t>
      </w:r>
    </w:p>
    <w:p w:rsidR="00FE16F6" w:rsidRPr="00D02C05" w:rsidRDefault="00FE16F6" w:rsidP="00A0463B">
      <w:pPr>
        <w:shd w:val="clear" w:color="auto" w:fill="FFFFFF"/>
        <w:spacing w:line="274" w:lineRule="exact"/>
        <w:ind w:left="82" w:right="14" w:firstLine="701"/>
        <w:rPr>
          <w:i/>
          <w:iCs/>
          <w:color w:val="000000"/>
          <w:spacing w:val="-6"/>
          <w:sz w:val="27"/>
          <w:szCs w:val="27"/>
        </w:rPr>
      </w:pPr>
      <w:r w:rsidRPr="00D02C05">
        <w:rPr>
          <w:b/>
          <w:bCs/>
          <w:color w:val="000000"/>
          <w:w w:val="95"/>
          <w:sz w:val="27"/>
          <w:szCs w:val="27"/>
        </w:rPr>
        <w:t xml:space="preserve">Ист.6403, Склад шлака. </w:t>
      </w:r>
      <w:r w:rsidRPr="00D02C05">
        <w:rPr>
          <w:color w:val="000000"/>
          <w:w w:val="95"/>
          <w:sz w:val="27"/>
          <w:szCs w:val="27"/>
        </w:rPr>
        <w:t xml:space="preserve">Имеет размеры площадки 7x10 м, высота бурта </w:t>
      </w:r>
      <w:r w:rsidRPr="00D02C05">
        <w:rPr>
          <w:color w:val="202020"/>
          <w:w w:val="95"/>
          <w:sz w:val="27"/>
          <w:szCs w:val="27"/>
        </w:rPr>
        <w:t xml:space="preserve">1,5 м, открыт с </w:t>
      </w:r>
      <w:r w:rsidRPr="00D02C05">
        <w:rPr>
          <w:color w:val="000000"/>
          <w:w w:val="95"/>
          <w:sz w:val="27"/>
          <w:szCs w:val="27"/>
        </w:rPr>
        <w:t xml:space="preserve">4-х сторон. Время хранения шлака </w:t>
      </w:r>
      <w:r w:rsidRPr="00D02C05">
        <w:rPr>
          <w:color w:val="202020"/>
          <w:w w:val="95"/>
          <w:sz w:val="27"/>
          <w:szCs w:val="27"/>
        </w:rPr>
        <w:t xml:space="preserve">5760 </w:t>
      </w:r>
      <w:r w:rsidRPr="00D02C05">
        <w:rPr>
          <w:color w:val="000000"/>
          <w:w w:val="95"/>
          <w:sz w:val="27"/>
          <w:szCs w:val="27"/>
        </w:rPr>
        <w:t xml:space="preserve">часов/год. При </w:t>
      </w:r>
      <w:r w:rsidRPr="00D02C05">
        <w:rPr>
          <w:color w:val="202020"/>
          <w:w w:val="95"/>
          <w:sz w:val="27"/>
          <w:szCs w:val="27"/>
        </w:rPr>
        <w:t xml:space="preserve">формировании склада </w:t>
      </w:r>
      <w:r w:rsidRPr="00D02C05">
        <w:rPr>
          <w:color w:val="000000"/>
          <w:w w:val="95"/>
          <w:sz w:val="27"/>
          <w:szCs w:val="27"/>
        </w:rPr>
        <w:t xml:space="preserve">шлака и сдувании с поверхности в атмосферу выбрасываются </w:t>
      </w:r>
      <w:r w:rsidRPr="00D02C05">
        <w:rPr>
          <w:color w:val="202020"/>
          <w:w w:val="95"/>
          <w:sz w:val="27"/>
          <w:szCs w:val="27"/>
        </w:rPr>
        <w:t xml:space="preserve">загрязняющие </w:t>
      </w:r>
      <w:r w:rsidRPr="00D02C05">
        <w:rPr>
          <w:color w:val="202020"/>
          <w:spacing w:val="-6"/>
          <w:sz w:val="27"/>
          <w:szCs w:val="27"/>
        </w:rPr>
        <w:t xml:space="preserve">вещества: </w:t>
      </w:r>
      <w:r w:rsidRPr="00D02C05">
        <w:rPr>
          <w:i/>
          <w:iCs/>
          <w:color w:val="000000"/>
          <w:spacing w:val="-6"/>
          <w:sz w:val="27"/>
          <w:szCs w:val="27"/>
        </w:rPr>
        <w:t>пыль неорганическая.</w:t>
      </w:r>
    </w:p>
    <w:p w:rsidR="00FE16F6" w:rsidRPr="00D02C05" w:rsidRDefault="00FE16F6" w:rsidP="00A0463B">
      <w:pPr>
        <w:shd w:val="clear" w:color="auto" w:fill="FFFFFF"/>
        <w:spacing w:before="10" w:line="274" w:lineRule="exact"/>
        <w:ind w:left="72" w:right="14" w:firstLine="538"/>
        <w:rPr>
          <w:i/>
          <w:iCs/>
          <w:color w:val="000000"/>
          <w:spacing w:val="-6"/>
          <w:sz w:val="27"/>
          <w:szCs w:val="27"/>
        </w:rPr>
      </w:pPr>
      <w:r w:rsidRPr="00D02C05">
        <w:rPr>
          <w:b/>
          <w:bCs/>
          <w:color w:val="000000"/>
          <w:w w:val="95"/>
          <w:sz w:val="27"/>
          <w:szCs w:val="27"/>
        </w:rPr>
        <w:t xml:space="preserve">Ист.6401, Сварочные работы. </w:t>
      </w:r>
      <w:r w:rsidRPr="00D02C05">
        <w:rPr>
          <w:color w:val="000000"/>
          <w:w w:val="95"/>
          <w:sz w:val="27"/>
          <w:szCs w:val="27"/>
        </w:rPr>
        <w:t xml:space="preserve">В помещении котельной проводятся </w:t>
      </w:r>
      <w:r w:rsidRPr="00D02C05">
        <w:rPr>
          <w:color w:val="202020"/>
          <w:w w:val="95"/>
          <w:sz w:val="27"/>
          <w:szCs w:val="27"/>
        </w:rPr>
        <w:t xml:space="preserve">ремонтные работы. </w:t>
      </w:r>
      <w:r w:rsidRPr="00D02C05">
        <w:rPr>
          <w:color w:val="000000"/>
          <w:w w:val="95"/>
          <w:sz w:val="27"/>
          <w:szCs w:val="27"/>
        </w:rPr>
        <w:t xml:space="preserve">При проведение сварочных работ при ремонте теплосетей </w:t>
      </w:r>
      <w:r w:rsidRPr="00D02C05">
        <w:rPr>
          <w:color w:val="202020"/>
          <w:w w:val="95"/>
          <w:sz w:val="27"/>
          <w:szCs w:val="27"/>
        </w:rPr>
        <w:t xml:space="preserve">и оборудования котельной </w:t>
      </w:r>
      <w:r w:rsidRPr="00D02C05">
        <w:rPr>
          <w:color w:val="000000"/>
          <w:w w:val="95"/>
          <w:sz w:val="27"/>
          <w:szCs w:val="27"/>
        </w:rPr>
        <w:t xml:space="preserve">в год расходуется </w:t>
      </w:r>
      <w:r w:rsidRPr="00D02C05">
        <w:rPr>
          <w:color w:val="202020"/>
          <w:w w:val="95"/>
          <w:sz w:val="27"/>
          <w:szCs w:val="27"/>
        </w:rPr>
        <w:t xml:space="preserve">35 </w:t>
      </w:r>
      <w:r w:rsidRPr="00D02C05">
        <w:rPr>
          <w:color w:val="000000"/>
          <w:w w:val="95"/>
          <w:sz w:val="27"/>
          <w:szCs w:val="27"/>
        </w:rPr>
        <w:t xml:space="preserve">кг электродов ЭМС-4. Расход электродов </w:t>
      </w:r>
      <w:r w:rsidRPr="00D02C05">
        <w:rPr>
          <w:color w:val="202020"/>
          <w:w w:val="95"/>
          <w:sz w:val="27"/>
          <w:szCs w:val="27"/>
        </w:rPr>
        <w:t xml:space="preserve">составляет </w:t>
      </w:r>
      <w:r w:rsidRPr="00D02C05">
        <w:rPr>
          <w:color w:val="202020"/>
          <w:w w:val="96"/>
          <w:sz w:val="27"/>
          <w:szCs w:val="27"/>
        </w:rPr>
        <w:t xml:space="preserve">0,8 кг/час. </w:t>
      </w:r>
      <w:r w:rsidRPr="00D02C05">
        <w:rPr>
          <w:color w:val="000000"/>
          <w:w w:val="96"/>
          <w:sz w:val="27"/>
          <w:szCs w:val="27"/>
        </w:rPr>
        <w:t xml:space="preserve">В атмосферу выбрасываются загрязняющие вещества: </w:t>
      </w:r>
      <w:r w:rsidRPr="00D02C05">
        <w:rPr>
          <w:i/>
          <w:iCs/>
          <w:color w:val="000000"/>
          <w:w w:val="96"/>
          <w:sz w:val="27"/>
          <w:szCs w:val="27"/>
        </w:rPr>
        <w:t xml:space="preserve">железа </w:t>
      </w:r>
      <w:r w:rsidRPr="00D02C05">
        <w:rPr>
          <w:i/>
          <w:iCs/>
          <w:color w:val="202020"/>
          <w:w w:val="96"/>
          <w:sz w:val="27"/>
          <w:szCs w:val="27"/>
        </w:rPr>
        <w:t xml:space="preserve">оксид, </w:t>
      </w:r>
      <w:r w:rsidRPr="00D02C05">
        <w:rPr>
          <w:i/>
          <w:iCs/>
          <w:color w:val="202020"/>
          <w:spacing w:val="-6"/>
          <w:sz w:val="27"/>
          <w:szCs w:val="27"/>
        </w:rPr>
        <w:t xml:space="preserve">марганец </w:t>
      </w:r>
      <w:r w:rsidRPr="00D02C05">
        <w:rPr>
          <w:i/>
          <w:iCs/>
          <w:color w:val="000000"/>
          <w:spacing w:val="-6"/>
          <w:sz w:val="27"/>
          <w:szCs w:val="27"/>
        </w:rPr>
        <w:t>и его соединения.</w:t>
      </w:r>
    </w:p>
    <w:p w:rsidR="00FE16F6" w:rsidRPr="00D02C05" w:rsidRDefault="00FE16F6" w:rsidP="00A0463B">
      <w:pPr>
        <w:shd w:val="clear" w:color="auto" w:fill="FFFFFF"/>
        <w:spacing w:line="274" w:lineRule="exact"/>
        <w:ind w:left="58" w:right="29" w:firstLine="542"/>
        <w:rPr>
          <w:i/>
          <w:iCs/>
          <w:color w:val="202020"/>
          <w:spacing w:val="-10"/>
          <w:sz w:val="27"/>
          <w:szCs w:val="27"/>
        </w:rPr>
      </w:pPr>
      <w:r w:rsidRPr="00D02C05">
        <w:rPr>
          <w:b/>
          <w:bCs/>
          <w:color w:val="000000"/>
          <w:spacing w:val="-6"/>
          <w:sz w:val="27"/>
          <w:szCs w:val="27"/>
        </w:rPr>
        <w:t xml:space="preserve">Ист.6405, Окрасочные работы (источник условный). </w:t>
      </w:r>
      <w:r w:rsidRPr="00D02C05">
        <w:rPr>
          <w:color w:val="000000"/>
          <w:spacing w:val="-6"/>
          <w:sz w:val="27"/>
          <w:szCs w:val="27"/>
        </w:rPr>
        <w:t xml:space="preserve">На проведение </w:t>
      </w:r>
      <w:r w:rsidRPr="00D02C05">
        <w:rPr>
          <w:color w:val="202020"/>
          <w:w w:val="95"/>
          <w:sz w:val="27"/>
          <w:szCs w:val="27"/>
        </w:rPr>
        <w:t xml:space="preserve">окрасочных </w:t>
      </w:r>
      <w:r w:rsidRPr="00D02C05">
        <w:rPr>
          <w:color w:val="000000"/>
          <w:w w:val="95"/>
          <w:sz w:val="27"/>
          <w:szCs w:val="27"/>
        </w:rPr>
        <w:t xml:space="preserve">работ при обслуживании рабочих помещений и жилого </w:t>
      </w:r>
      <w:r w:rsidRPr="00D02C05">
        <w:rPr>
          <w:color w:val="202020"/>
          <w:w w:val="95"/>
          <w:sz w:val="27"/>
          <w:szCs w:val="27"/>
        </w:rPr>
        <w:t xml:space="preserve">фонда расходуется 30 </w:t>
      </w:r>
      <w:r w:rsidRPr="00D02C05">
        <w:rPr>
          <w:color w:val="000000"/>
          <w:w w:val="95"/>
          <w:sz w:val="27"/>
          <w:szCs w:val="27"/>
        </w:rPr>
        <w:t xml:space="preserve">кг краски эмаль ПФ-115. Окраска осуществляется кисточкой или </w:t>
      </w:r>
      <w:r w:rsidRPr="00D02C05">
        <w:rPr>
          <w:color w:val="202020"/>
          <w:w w:val="95"/>
          <w:sz w:val="27"/>
          <w:szCs w:val="27"/>
        </w:rPr>
        <w:t xml:space="preserve">малярным </w:t>
      </w:r>
      <w:r w:rsidRPr="00D02C05">
        <w:rPr>
          <w:color w:val="000000"/>
          <w:w w:val="95"/>
          <w:sz w:val="27"/>
          <w:szCs w:val="27"/>
        </w:rPr>
        <w:t xml:space="preserve">валиком. В атмосферу выбрасываются загрязняющие вещества: </w:t>
      </w:r>
      <w:r w:rsidRPr="00D02C05">
        <w:rPr>
          <w:i/>
          <w:iCs/>
          <w:color w:val="000000"/>
          <w:w w:val="95"/>
          <w:sz w:val="27"/>
          <w:szCs w:val="27"/>
        </w:rPr>
        <w:t xml:space="preserve">ксилол, </w:t>
      </w:r>
      <w:r w:rsidRPr="00D02C05">
        <w:rPr>
          <w:i/>
          <w:iCs/>
          <w:color w:val="202020"/>
          <w:spacing w:val="-10"/>
          <w:sz w:val="27"/>
          <w:szCs w:val="27"/>
        </w:rPr>
        <w:t>Уайт-спирит.</w:t>
      </w:r>
    </w:p>
    <w:p w:rsidR="00FE16F6" w:rsidRPr="00D02C05" w:rsidRDefault="00FE16F6" w:rsidP="00A0463B">
      <w:pPr>
        <w:shd w:val="clear" w:color="auto" w:fill="FFFFFF"/>
        <w:spacing w:line="274" w:lineRule="exact"/>
        <w:ind w:left="58" w:right="29" w:firstLine="542"/>
        <w:rPr>
          <w:sz w:val="27"/>
          <w:szCs w:val="27"/>
        </w:rPr>
      </w:pPr>
    </w:p>
    <w:p w:rsidR="00FE16F6" w:rsidRPr="00D02C05" w:rsidRDefault="00FE16F6" w:rsidP="00A0463B">
      <w:pPr>
        <w:shd w:val="clear" w:color="auto" w:fill="FFFFFF"/>
        <w:spacing w:before="10" w:line="274" w:lineRule="exact"/>
        <w:ind w:right="19" w:firstLine="547"/>
        <w:rPr>
          <w:b/>
          <w:bCs/>
          <w:i/>
          <w:iCs/>
          <w:color w:val="000000"/>
          <w:spacing w:val="-5"/>
          <w:sz w:val="27"/>
          <w:szCs w:val="27"/>
        </w:rPr>
      </w:pPr>
      <w:r w:rsidRPr="00D02C05">
        <w:rPr>
          <w:b/>
          <w:bCs/>
          <w:i/>
          <w:iCs/>
          <w:color w:val="000000"/>
          <w:spacing w:val="-5"/>
          <w:sz w:val="27"/>
          <w:szCs w:val="27"/>
        </w:rPr>
        <w:t>Производственная площадка в с. Малиновка</w:t>
      </w:r>
    </w:p>
    <w:p w:rsidR="00FE16F6" w:rsidRPr="00D02C05" w:rsidRDefault="00FE16F6" w:rsidP="00A0463B">
      <w:pPr>
        <w:shd w:val="clear" w:color="auto" w:fill="FFFFFF"/>
        <w:spacing w:before="269" w:line="278" w:lineRule="exact"/>
        <w:ind w:left="58" w:right="24" w:firstLine="696"/>
        <w:rPr>
          <w:i/>
          <w:iCs/>
          <w:color w:val="000000"/>
          <w:spacing w:val="-8"/>
          <w:sz w:val="27"/>
          <w:szCs w:val="27"/>
        </w:rPr>
      </w:pPr>
      <w:r w:rsidRPr="00D02C05">
        <w:rPr>
          <w:b/>
          <w:bCs/>
          <w:color w:val="000000"/>
          <w:w w:val="96"/>
          <w:sz w:val="27"/>
          <w:szCs w:val="27"/>
        </w:rPr>
        <w:t xml:space="preserve">Ист.0402, Котельная </w:t>
      </w:r>
      <w:r w:rsidRPr="00D02C05">
        <w:rPr>
          <w:color w:val="000000"/>
          <w:w w:val="96"/>
          <w:sz w:val="27"/>
          <w:szCs w:val="27"/>
        </w:rPr>
        <w:t xml:space="preserve">работает на отопительные нужды </w:t>
      </w:r>
      <w:r w:rsidRPr="00D02C05">
        <w:rPr>
          <w:color w:val="202020"/>
          <w:w w:val="96"/>
          <w:sz w:val="27"/>
          <w:szCs w:val="27"/>
        </w:rPr>
        <w:t xml:space="preserve">24 </w:t>
      </w:r>
      <w:r w:rsidRPr="00D02C05">
        <w:rPr>
          <w:color w:val="000000"/>
          <w:w w:val="96"/>
          <w:sz w:val="27"/>
          <w:szCs w:val="27"/>
        </w:rPr>
        <w:t xml:space="preserve">часа/сутки, 5760 </w:t>
      </w:r>
      <w:r w:rsidRPr="00D02C05">
        <w:rPr>
          <w:color w:val="202020"/>
          <w:w w:val="96"/>
          <w:sz w:val="27"/>
          <w:szCs w:val="27"/>
        </w:rPr>
        <w:t xml:space="preserve">часов/год, </w:t>
      </w:r>
      <w:r w:rsidRPr="00D02C05">
        <w:rPr>
          <w:color w:val="000000"/>
          <w:w w:val="96"/>
          <w:sz w:val="27"/>
          <w:szCs w:val="27"/>
        </w:rPr>
        <w:t xml:space="preserve">оборудована 2-мя водогрейными котлами типа НР-18 мощностью 0,56 </w:t>
      </w:r>
      <w:r w:rsidRPr="00D02C05">
        <w:rPr>
          <w:color w:val="202020"/>
          <w:w w:val="94"/>
          <w:sz w:val="27"/>
          <w:szCs w:val="27"/>
        </w:rPr>
        <w:t xml:space="preserve">Гкал/час. </w:t>
      </w:r>
      <w:r w:rsidRPr="00D02C05">
        <w:rPr>
          <w:color w:val="000000"/>
          <w:w w:val="94"/>
          <w:sz w:val="27"/>
          <w:szCs w:val="27"/>
        </w:rPr>
        <w:t xml:space="preserve">Количество одновременно работающих котлов </w:t>
      </w:r>
      <w:r w:rsidRPr="00D02C05">
        <w:rPr>
          <w:color w:val="202020"/>
          <w:w w:val="94"/>
          <w:sz w:val="27"/>
          <w:szCs w:val="27"/>
        </w:rPr>
        <w:t xml:space="preserve">- </w:t>
      </w:r>
      <w:r w:rsidRPr="00D02C05">
        <w:rPr>
          <w:color w:val="000000"/>
          <w:w w:val="94"/>
          <w:sz w:val="27"/>
          <w:szCs w:val="27"/>
        </w:rPr>
        <w:t xml:space="preserve">2 шт. Расход угля </w:t>
      </w:r>
      <w:r w:rsidRPr="00D02C05">
        <w:rPr>
          <w:color w:val="202020"/>
          <w:w w:val="94"/>
          <w:sz w:val="27"/>
          <w:szCs w:val="27"/>
        </w:rPr>
        <w:t xml:space="preserve">350 т/год. </w:t>
      </w:r>
      <w:r w:rsidRPr="00D02C05">
        <w:rPr>
          <w:color w:val="000000"/>
          <w:w w:val="94"/>
          <w:sz w:val="27"/>
          <w:szCs w:val="27"/>
        </w:rPr>
        <w:t xml:space="preserve">Топки с неподвижной решеткой и ручным забросом топлива. Труба высотой </w:t>
      </w:r>
      <w:r w:rsidRPr="00D02C05">
        <w:rPr>
          <w:color w:val="202020"/>
          <w:w w:val="94"/>
          <w:sz w:val="27"/>
          <w:szCs w:val="27"/>
        </w:rPr>
        <w:t xml:space="preserve">28 м, </w:t>
      </w:r>
      <w:r w:rsidRPr="00D02C05">
        <w:rPr>
          <w:color w:val="000000"/>
          <w:w w:val="94"/>
          <w:sz w:val="27"/>
          <w:szCs w:val="27"/>
        </w:rPr>
        <w:t xml:space="preserve">диаметром 0,5 </w:t>
      </w:r>
      <w:r w:rsidRPr="00D02C05">
        <w:rPr>
          <w:color w:val="202020"/>
          <w:w w:val="94"/>
          <w:sz w:val="27"/>
          <w:szCs w:val="27"/>
        </w:rPr>
        <w:t xml:space="preserve">м. </w:t>
      </w:r>
      <w:r w:rsidRPr="00D02C05">
        <w:rPr>
          <w:color w:val="000000"/>
          <w:w w:val="94"/>
          <w:sz w:val="27"/>
          <w:szCs w:val="27"/>
        </w:rPr>
        <w:t xml:space="preserve">ПГУ отсутствует. При сжигании угля </w:t>
      </w:r>
      <w:r w:rsidRPr="00D02C05">
        <w:rPr>
          <w:color w:val="202020"/>
          <w:w w:val="94"/>
          <w:sz w:val="27"/>
          <w:szCs w:val="27"/>
        </w:rPr>
        <w:t xml:space="preserve">в атмосферу </w:t>
      </w:r>
      <w:r w:rsidRPr="00D02C05">
        <w:rPr>
          <w:color w:val="000000"/>
          <w:w w:val="94"/>
          <w:sz w:val="27"/>
          <w:szCs w:val="27"/>
        </w:rPr>
        <w:t xml:space="preserve">выбрасываются без очистки загрязняющие вещества (3В): </w:t>
      </w:r>
      <w:r w:rsidRPr="00D02C05">
        <w:rPr>
          <w:i/>
          <w:iCs/>
          <w:color w:val="000000"/>
          <w:w w:val="94"/>
          <w:sz w:val="27"/>
          <w:szCs w:val="27"/>
        </w:rPr>
        <w:t xml:space="preserve">азота оксид, азота </w:t>
      </w:r>
      <w:r w:rsidRPr="00D02C05">
        <w:rPr>
          <w:i/>
          <w:iCs/>
          <w:color w:val="202020"/>
          <w:sz w:val="27"/>
          <w:szCs w:val="27"/>
        </w:rPr>
        <w:t xml:space="preserve">диоксид, </w:t>
      </w:r>
      <w:r w:rsidRPr="00D02C05">
        <w:rPr>
          <w:i/>
          <w:iCs/>
          <w:color w:val="000000"/>
          <w:sz w:val="27"/>
          <w:szCs w:val="27"/>
        </w:rPr>
        <w:t xml:space="preserve">углерода оксид, бенз(а)пирен, сажа, пыль неорганическая (зола углей), </w:t>
      </w:r>
      <w:r w:rsidRPr="00D02C05">
        <w:rPr>
          <w:i/>
          <w:iCs/>
          <w:color w:val="202020"/>
          <w:spacing w:val="-8"/>
          <w:sz w:val="27"/>
          <w:szCs w:val="27"/>
        </w:rPr>
        <w:t xml:space="preserve">ангидрит </w:t>
      </w:r>
      <w:r w:rsidRPr="00D02C05">
        <w:rPr>
          <w:i/>
          <w:iCs/>
          <w:color w:val="000000"/>
          <w:spacing w:val="-8"/>
          <w:sz w:val="27"/>
          <w:szCs w:val="27"/>
        </w:rPr>
        <w:t>сернистый.</w:t>
      </w:r>
    </w:p>
    <w:p w:rsidR="00FE16F6" w:rsidRPr="00D02C05" w:rsidRDefault="00FE16F6" w:rsidP="00A0463B">
      <w:pPr>
        <w:shd w:val="clear" w:color="auto" w:fill="FFFFFF"/>
        <w:spacing w:before="269" w:line="278" w:lineRule="exact"/>
        <w:ind w:left="58" w:right="24" w:firstLine="696"/>
        <w:rPr>
          <w:i/>
          <w:iCs/>
          <w:color w:val="000000"/>
          <w:spacing w:val="-8"/>
          <w:sz w:val="27"/>
          <w:szCs w:val="27"/>
        </w:rPr>
      </w:pPr>
    </w:p>
    <w:p w:rsidR="00FE16F6" w:rsidRPr="00D02C05" w:rsidRDefault="00FE16F6" w:rsidP="00A0463B">
      <w:pPr>
        <w:shd w:val="clear" w:color="auto" w:fill="FFFFFF"/>
        <w:spacing w:line="278" w:lineRule="exact"/>
        <w:ind w:left="67" w:right="43" w:firstLine="696"/>
        <w:rPr>
          <w:i/>
          <w:iCs/>
          <w:color w:val="202020"/>
          <w:w w:val="95"/>
          <w:sz w:val="27"/>
          <w:szCs w:val="27"/>
        </w:rPr>
      </w:pPr>
      <w:r w:rsidRPr="00D02C05">
        <w:rPr>
          <w:b/>
          <w:bCs/>
          <w:color w:val="000000"/>
          <w:w w:val="95"/>
          <w:sz w:val="27"/>
          <w:szCs w:val="27"/>
        </w:rPr>
        <w:t xml:space="preserve">Ист.6406, Склад угля. </w:t>
      </w:r>
      <w:r w:rsidRPr="00D02C05">
        <w:rPr>
          <w:color w:val="000000"/>
          <w:w w:val="95"/>
          <w:sz w:val="27"/>
          <w:szCs w:val="27"/>
        </w:rPr>
        <w:t>Имеет размеры площадки 6x20 м,</w:t>
      </w:r>
      <w:r w:rsidRPr="00D02C05">
        <w:rPr>
          <w:color w:val="202020"/>
          <w:w w:val="95"/>
          <w:sz w:val="27"/>
          <w:szCs w:val="27"/>
        </w:rPr>
        <w:t xml:space="preserve"> открыт </w:t>
      </w:r>
      <w:r w:rsidRPr="00D02C05">
        <w:rPr>
          <w:color w:val="000000"/>
          <w:w w:val="95"/>
          <w:sz w:val="27"/>
          <w:szCs w:val="27"/>
        </w:rPr>
        <w:t xml:space="preserve">с </w:t>
      </w:r>
      <w:r w:rsidRPr="00D02C05">
        <w:rPr>
          <w:color w:val="202020"/>
          <w:w w:val="95"/>
          <w:sz w:val="27"/>
          <w:szCs w:val="27"/>
        </w:rPr>
        <w:t xml:space="preserve">3-х </w:t>
      </w:r>
      <w:r w:rsidRPr="00D02C05">
        <w:rPr>
          <w:color w:val="000000"/>
          <w:w w:val="95"/>
          <w:sz w:val="27"/>
          <w:szCs w:val="27"/>
        </w:rPr>
        <w:t xml:space="preserve">сторон. В течение года завозится около </w:t>
      </w:r>
      <w:r w:rsidRPr="00D02C05">
        <w:rPr>
          <w:color w:val="202020"/>
          <w:w w:val="95"/>
          <w:sz w:val="27"/>
          <w:szCs w:val="27"/>
        </w:rPr>
        <w:t xml:space="preserve">350 т </w:t>
      </w:r>
      <w:r w:rsidRPr="00D02C05">
        <w:rPr>
          <w:color w:val="000000"/>
          <w:w w:val="95"/>
          <w:sz w:val="27"/>
          <w:szCs w:val="27"/>
        </w:rPr>
        <w:t xml:space="preserve">угля, за </w:t>
      </w:r>
      <w:r w:rsidRPr="00D02C05">
        <w:rPr>
          <w:color w:val="202020"/>
          <w:w w:val="95"/>
          <w:sz w:val="27"/>
          <w:szCs w:val="27"/>
        </w:rPr>
        <w:t xml:space="preserve">1 </w:t>
      </w:r>
      <w:r w:rsidRPr="00D02C05">
        <w:rPr>
          <w:color w:val="000000"/>
          <w:w w:val="95"/>
          <w:sz w:val="27"/>
          <w:szCs w:val="27"/>
        </w:rPr>
        <w:t xml:space="preserve">час - </w:t>
      </w:r>
      <w:r w:rsidRPr="00D02C05">
        <w:rPr>
          <w:color w:val="202020"/>
          <w:w w:val="95"/>
          <w:sz w:val="27"/>
          <w:szCs w:val="27"/>
        </w:rPr>
        <w:t>10 т.</w:t>
      </w:r>
      <w:r w:rsidRPr="00D02C05">
        <w:rPr>
          <w:sz w:val="27"/>
          <w:szCs w:val="27"/>
        </w:rPr>
        <w:t xml:space="preserve"> </w:t>
      </w:r>
      <w:r w:rsidRPr="00D02C05">
        <w:rPr>
          <w:color w:val="202020"/>
          <w:w w:val="95"/>
          <w:sz w:val="27"/>
          <w:szCs w:val="27"/>
        </w:rPr>
        <w:t xml:space="preserve">Время   </w:t>
      </w:r>
      <w:r w:rsidRPr="00D02C05">
        <w:rPr>
          <w:color w:val="000000"/>
          <w:w w:val="95"/>
          <w:sz w:val="27"/>
          <w:szCs w:val="27"/>
        </w:rPr>
        <w:t xml:space="preserve">хранения   5760   часов.   При   формировании   склада   угля   и   </w:t>
      </w:r>
      <w:r w:rsidRPr="00D02C05">
        <w:rPr>
          <w:color w:val="202020"/>
          <w:w w:val="95"/>
          <w:sz w:val="27"/>
          <w:szCs w:val="27"/>
        </w:rPr>
        <w:t xml:space="preserve">сдувании   с поверхности в </w:t>
      </w:r>
      <w:r w:rsidRPr="00D02C05">
        <w:rPr>
          <w:color w:val="000000"/>
          <w:w w:val="95"/>
          <w:sz w:val="27"/>
          <w:szCs w:val="27"/>
        </w:rPr>
        <w:t xml:space="preserve">атмосферу выбрасываются загрязняющие вещества: </w:t>
      </w:r>
      <w:r w:rsidRPr="00D02C05">
        <w:rPr>
          <w:i/>
          <w:iCs/>
          <w:color w:val="000000"/>
          <w:w w:val="95"/>
          <w:sz w:val="27"/>
          <w:szCs w:val="27"/>
        </w:rPr>
        <w:t xml:space="preserve">пыль </w:t>
      </w:r>
      <w:r w:rsidRPr="00D02C05">
        <w:rPr>
          <w:i/>
          <w:iCs/>
          <w:color w:val="202020"/>
          <w:w w:val="95"/>
          <w:sz w:val="27"/>
          <w:szCs w:val="27"/>
        </w:rPr>
        <w:t>угольная.</w:t>
      </w:r>
    </w:p>
    <w:p w:rsidR="00FE16F6" w:rsidRPr="00D02C05" w:rsidRDefault="00FE16F6" w:rsidP="00A0463B">
      <w:pPr>
        <w:shd w:val="clear" w:color="auto" w:fill="FFFFFF"/>
        <w:spacing w:line="274" w:lineRule="exact"/>
        <w:ind w:left="38" w:right="10" w:firstLine="696"/>
        <w:rPr>
          <w:b/>
          <w:bCs/>
          <w:color w:val="202020"/>
          <w:w w:val="95"/>
          <w:sz w:val="27"/>
          <w:szCs w:val="27"/>
        </w:rPr>
      </w:pPr>
    </w:p>
    <w:p w:rsidR="00FE16F6" w:rsidRPr="00D02C05" w:rsidRDefault="00FE16F6" w:rsidP="00A0463B">
      <w:pPr>
        <w:shd w:val="clear" w:color="auto" w:fill="FFFFFF"/>
        <w:spacing w:line="274" w:lineRule="exact"/>
        <w:ind w:left="38" w:right="10" w:firstLine="696"/>
        <w:rPr>
          <w:b/>
          <w:bCs/>
          <w:color w:val="202020"/>
          <w:w w:val="95"/>
          <w:sz w:val="27"/>
          <w:szCs w:val="27"/>
        </w:rPr>
      </w:pPr>
    </w:p>
    <w:p w:rsidR="00FE16F6" w:rsidRPr="00D02C05" w:rsidRDefault="00FE16F6" w:rsidP="00A0463B">
      <w:pPr>
        <w:shd w:val="clear" w:color="auto" w:fill="FFFFFF"/>
        <w:spacing w:line="274" w:lineRule="exact"/>
        <w:ind w:left="38" w:right="10" w:firstLine="696"/>
        <w:rPr>
          <w:i/>
          <w:iCs/>
          <w:color w:val="000000"/>
          <w:spacing w:val="-7"/>
          <w:sz w:val="27"/>
          <w:szCs w:val="27"/>
        </w:rPr>
      </w:pPr>
      <w:r w:rsidRPr="00D02C05">
        <w:rPr>
          <w:b/>
          <w:bCs/>
          <w:color w:val="202020"/>
          <w:w w:val="95"/>
          <w:sz w:val="27"/>
          <w:szCs w:val="27"/>
        </w:rPr>
        <w:t xml:space="preserve">Ист.6407, </w:t>
      </w:r>
      <w:r w:rsidRPr="00D02C05">
        <w:rPr>
          <w:b/>
          <w:bCs/>
          <w:color w:val="000000"/>
          <w:w w:val="95"/>
          <w:sz w:val="27"/>
          <w:szCs w:val="27"/>
        </w:rPr>
        <w:t xml:space="preserve">Склад шлака. </w:t>
      </w:r>
      <w:r w:rsidRPr="00D02C05">
        <w:rPr>
          <w:color w:val="000000"/>
          <w:w w:val="95"/>
          <w:sz w:val="27"/>
          <w:szCs w:val="27"/>
        </w:rPr>
        <w:t xml:space="preserve">Имеет размеры площадки 4x10 м, высота бурта </w:t>
      </w:r>
      <w:r w:rsidRPr="00D02C05">
        <w:rPr>
          <w:color w:val="202020"/>
          <w:w w:val="95"/>
          <w:sz w:val="27"/>
          <w:szCs w:val="27"/>
        </w:rPr>
        <w:t xml:space="preserve">1-1,5 </w:t>
      </w:r>
      <w:r w:rsidRPr="00D02C05">
        <w:rPr>
          <w:color w:val="000000"/>
          <w:w w:val="95"/>
          <w:sz w:val="27"/>
          <w:szCs w:val="27"/>
        </w:rPr>
        <w:t xml:space="preserve">м, </w:t>
      </w:r>
      <w:r w:rsidRPr="00D02C05">
        <w:rPr>
          <w:color w:val="202020"/>
          <w:w w:val="95"/>
          <w:sz w:val="27"/>
          <w:szCs w:val="27"/>
        </w:rPr>
        <w:t xml:space="preserve">открыт с 4-х </w:t>
      </w:r>
      <w:r w:rsidRPr="00D02C05">
        <w:rPr>
          <w:color w:val="000000"/>
          <w:w w:val="95"/>
          <w:sz w:val="27"/>
          <w:szCs w:val="27"/>
        </w:rPr>
        <w:t xml:space="preserve">сторон. Время хранения шлака 5760 часов/год. При формировании </w:t>
      </w:r>
      <w:r w:rsidRPr="00D02C05">
        <w:rPr>
          <w:color w:val="202020"/>
          <w:w w:val="95"/>
          <w:sz w:val="27"/>
          <w:szCs w:val="27"/>
        </w:rPr>
        <w:t xml:space="preserve">склада шлака </w:t>
      </w:r>
      <w:r w:rsidRPr="00D02C05">
        <w:rPr>
          <w:color w:val="000000"/>
          <w:w w:val="95"/>
          <w:sz w:val="27"/>
          <w:szCs w:val="27"/>
        </w:rPr>
        <w:t xml:space="preserve">и сдувании </w:t>
      </w:r>
      <w:r w:rsidRPr="00D02C05">
        <w:rPr>
          <w:color w:val="202020"/>
          <w:w w:val="95"/>
          <w:sz w:val="27"/>
          <w:szCs w:val="27"/>
        </w:rPr>
        <w:t xml:space="preserve">с </w:t>
      </w:r>
      <w:r w:rsidRPr="00D02C05">
        <w:rPr>
          <w:color w:val="000000"/>
          <w:w w:val="95"/>
          <w:sz w:val="27"/>
          <w:szCs w:val="27"/>
        </w:rPr>
        <w:t xml:space="preserve">поверхности </w:t>
      </w:r>
      <w:r w:rsidRPr="00D02C05">
        <w:rPr>
          <w:color w:val="202020"/>
          <w:w w:val="95"/>
          <w:sz w:val="27"/>
          <w:szCs w:val="27"/>
        </w:rPr>
        <w:t xml:space="preserve">в </w:t>
      </w:r>
      <w:r w:rsidRPr="00D02C05">
        <w:rPr>
          <w:color w:val="000000"/>
          <w:w w:val="95"/>
          <w:sz w:val="27"/>
          <w:szCs w:val="27"/>
        </w:rPr>
        <w:t xml:space="preserve">атмосферу выбрасываются загрязняющие </w:t>
      </w:r>
      <w:r w:rsidRPr="00D02C05">
        <w:rPr>
          <w:color w:val="202020"/>
          <w:spacing w:val="-7"/>
          <w:sz w:val="27"/>
          <w:szCs w:val="27"/>
        </w:rPr>
        <w:t xml:space="preserve">вещества: </w:t>
      </w:r>
      <w:r w:rsidRPr="00D02C05">
        <w:rPr>
          <w:i/>
          <w:iCs/>
          <w:color w:val="000000"/>
          <w:spacing w:val="-7"/>
          <w:sz w:val="27"/>
          <w:szCs w:val="27"/>
        </w:rPr>
        <w:t>пыль неорганическая.</w:t>
      </w:r>
    </w:p>
    <w:p w:rsidR="00FE16F6" w:rsidRPr="00D02C05" w:rsidRDefault="00FE16F6" w:rsidP="00A0463B">
      <w:pPr>
        <w:shd w:val="clear" w:color="auto" w:fill="FFFFFF"/>
        <w:spacing w:before="10" w:line="274" w:lineRule="exact"/>
        <w:ind w:left="24" w:firstLine="696"/>
        <w:rPr>
          <w:b/>
          <w:bCs/>
          <w:color w:val="000000"/>
          <w:w w:val="96"/>
          <w:sz w:val="27"/>
          <w:szCs w:val="27"/>
        </w:rPr>
      </w:pPr>
    </w:p>
    <w:p w:rsidR="00FE16F6" w:rsidRPr="00D02C05" w:rsidRDefault="00FE16F6" w:rsidP="00A0463B">
      <w:pPr>
        <w:shd w:val="clear" w:color="auto" w:fill="FFFFFF"/>
        <w:spacing w:line="274" w:lineRule="exact"/>
        <w:ind w:left="29" w:right="14"/>
        <w:rPr>
          <w:b/>
          <w:bCs/>
          <w:color w:val="000000"/>
          <w:spacing w:val="-6"/>
          <w:sz w:val="27"/>
          <w:szCs w:val="27"/>
        </w:rPr>
      </w:pPr>
    </w:p>
    <w:p w:rsidR="00FE16F6" w:rsidRPr="00D02C05" w:rsidRDefault="00FE16F6" w:rsidP="00A0463B">
      <w:pPr>
        <w:shd w:val="clear" w:color="auto" w:fill="FFFFFF"/>
        <w:spacing w:line="274" w:lineRule="exact"/>
        <w:ind w:left="29" w:right="14" w:firstLine="527"/>
        <w:rPr>
          <w:b/>
          <w:bCs/>
          <w:color w:val="000000"/>
          <w:spacing w:val="-6"/>
          <w:sz w:val="27"/>
          <w:szCs w:val="27"/>
        </w:rPr>
      </w:pPr>
    </w:p>
    <w:p w:rsidR="00FE16F6" w:rsidRPr="00D02C05" w:rsidRDefault="00FE16F6" w:rsidP="00A0463B">
      <w:pPr>
        <w:shd w:val="clear" w:color="auto" w:fill="FFFFFF"/>
        <w:spacing w:line="274" w:lineRule="exact"/>
        <w:ind w:left="29" w:right="14" w:firstLine="527"/>
        <w:rPr>
          <w:i/>
          <w:iCs/>
          <w:color w:val="000000"/>
          <w:spacing w:val="-6"/>
          <w:sz w:val="27"/>
          <w:szCs w:val="27"/>
        </w:rPr>
      </w:pPr>
      <w:r w:rsidRPr="00D02C05">
        <w:rPr>
          <w:b/>
          <w:bCs/>
          <w:color w:val="000000"/>
          <w:spacing w:val="-6"/>
          <w:sz w:val="27"/>
          <w:szCs w:val="27"/>
        </w:rPr>
        <w:t xml:space="preserve">Ист.6409, Сварочные работы (источник условный). </w:t>
      </w:r>
      <w:r w:rsidRPr="00D02C05">
        <w:rPr>
          <w:color w:val="000000"/>
          <w:spacing w:val="-6"/>
          <w:sz w:val="27"/>
          <w:szCs w:val="27"/>
        </w:rPr>
        <w:t xml:space="preserve">При проведении </w:t>
      </w:r>
      <w:r w:rsidRPr="00D02C05">
        <w:rPr>
          <w:color w:val="202020"/>
          <w:w w:val="95"/>
          <w:sz w:val="27"/>
          <w:szCs w:val="27"/>
        </w:rPr>
        <w:t xml:space="preserve">сварочных </w:t>
      </w:r>
      <w:r w:rsidRPr="00D02C05">
        <w:rPr>
          <w:color w:val="000000"/>
          <w:w w:val="95"/>
          <w:sz w:val="27"/>
          <w:szCs w:val="27"/>
        </w:rPr>
        <w:t xml:space="preserve">работ при ремонте теплосетей </w:t>
      </w:r>
      <w:r w:rsidRPr="00D02C05">
        <w:rPr>
          <w:color w:val="202020"/>
          <w:w w:val="95"/>
          <w:sz w:val="27"/>
          <w:szCs w:val="27"/>
        </w:rPr>
        <w:t xml:space="preserve">и </w:t>
      </w:r>
      <w:r w:rsidRPr="00D02C05">
        <w:rPr>
          <w:color w:val="000000"/>
          <w:w w:val="95"/>
          <w:sz w:val="27"/>
          <w:szCs w:val="27"/>
        </w:rPr>
        <w:t xml:space="preserve">оборудования котельной в </w:t>
      </w:r>
      <w:r w:rsidRPr="00D02C05">
        <w:rPr>
          <w:color w:val="202020"/>
          <w:w w:val="95"/>
          <w:sz w:val="27"/>
          <w:szCs w:val="27"/>
        </w:rPr>
        <w:t>год расходуется до 10</w:t>
      </w:r>
      <w:r w:rsidRPr="00D02C05">
        <w:rPr>
          <w:color w:val="000000"/>
          <w:w w:val="95"/>
          <w:sz w:val="27"/>
          <w:szCs w:val="27"/>
        </w:rPr>
        <w:t xml:space="preserve">кг электродов ЭМС-4. Расход </w:t>
      </w:r>
      <w:r w:rsidRPr="00D02C05">
        <w:rPr>
          <w:color w:val="202020"/>
          <w:w w:val="95"/>
          <w:sz w:val="27"/>
          <w:szCs w:val="27"/>
        </w:rPr>
        <w:t xml:space="preserve">электродов </w:t>
      </w:r>
      <w:r w:rsidRPr="00D02C05">
        <w:rPr>
          <w:color w:val="000000"/>
          <w:w w:val="95"/>
          <w:sz w:val="27"/>
          <w:szCs w:val="27"/>
        </w:rPr>
        <w:t xml:space="preserve">составляет </w:t>
      </w:r>
      <w:r w:rsidRPr="00D02C05">
        <w:rPr>
          <w:color w:val="202020"/>
          <w:w w:val="95"/>
          <w:sz w:val="27"/>
          <w:szCs w:val="27"/>
        </w:rPr>
        <w:t xml:space="preserve">1,6 кг/час. В атмосферу </w:t>
      </w:r>
      <w:r w:rsidRPr="00D02C05">
        <w:rPr>
          <w:color w:val="000000"/>
          <w:w w:val="95"/>
          <w:sz w:val="27"/>
          <w:szCs w:val="27"/>
        </w:rPr>
        <w:t xml:space="preserve">выбрасываются загрязняющие </w:t>
      </w:r>
      <w:r w:rsidRPr="00D02C05">
        <w:rPr>
          <w:color w:val="202020"/>
          <w:w w:val="95"/>
          <w:sz w:val="27"/>
          <w:szCs w:val="27"/>
        </w:rPr>
        <w:t xml:space="preserve">вещества: </w:t>
      </w:r>
      <w:r w:rsidRPr="00D02C05">
        <w:rPr>
          <w:i/>
          <w:iCs/>
          <w:color w:val="000000"/>
          <w:w w:val="95"/>
          <w:sz w:val="27"/>
          <w:szCs w:val="27"/>
        </w:rPr>
        <w:t xml:space="preserve">железа оксид, марганец </w:t>
      </w:r>
      <w:r w:rsidRPr="00D02C05">
        <w:rPr>
          <w:i/>
          <w:iCs/>
          <w:color w:val="202020"/>
          <w:w w:val="95"/>
          <w:sz w:val="27"/>
          <w:szCs w:val="27"/>
        </w:rPr>
        <w:t xml:space="preserve">и его </w:t>
      </w:r>
      <w:r w:rsidRPr="00D02C05">
        <w:rPr>
          <w:i/>
          <w:iCs/>
          <w:color w:val="000000"/>
          <w:spacing w:val="-6"/>
          <w:sz w:val="27"/>
          <w:szCs w:val="27"/>
        </w:rPr>
        <w:t>соединения, фтористые соединения газообразные.</w:t>
      </w:r>
    </w:p>
    <w:p w:rsidR="00FE16F6" w:rsidRPr="00D02C05" w:rsidRDefault="00FE16F6" w:rsidP="00A0463B">
      <w:pPr>
        <w:shd w:val="clear" w:color="auto" w:fill="FFFFFF"/>
        <w:spacing w:line="274" w:lineRule="exact"/>
        <w:ind w:left="29" w:right="14" w:firstLine="547"/>
        <w:rPr>
          <w:i/>
          <w:iCs/>
          <w:color w:val="000000"/>
          <w:spacing w:val="-6"/>
          <w:sz w:val="27"/>
          <w:szCs w:val="27"/>
        </w:rPr>
      </w:pPr>
    </w:p>
    <w:p w:rsidR="00FE16F6" w:rsidRPr="00D02C05" w:rsidRDefault="00FE16F6" w:rsidP="00A0463B">
      <w:pPr>
        <w:shd w:val="clear" w:color="auto" w:fill="FFFFFF"/>
        <w:spacing w:line="274" w:lineRule="exact"/>
        <w:ind w:left="29" w:right="14" w:firstLine="547"/>
        <w:rPr>
          <w:i/>
          <w:iCs/>
          <w:color w:val="000000"/>
          <w:spacing w:val="-6"/>
          <w:sz w:val="27"/>
          <w:szCs w:val="27"/>
        </w:rPr>
      </w:pPr>
    </w:p>
    <w:p w:rsidR="00FE16F6" w:rsidRDefault="00FE16F6" w:rsidP="00A0463B">
      <w:pPr>
        <w:shd w:val="clear" w:color="auto" w:fill="FFFFFF"/>
        <w:spacing w:line="274" w:lineRule="exact"/>
        <w:ind w:left="14" w:right="24" w:firstLine="542"/>
        <w:rPr>
          <w:i/>
          <w:iCs/>
          <w:color w:val="202020"/>
          <w:spacing w:val="-11"/>
          <w:sz w:val="27"/>
          <w:szCs w:val="27"/>
        </w:rPr>
      </w:pPr>
      <w:r w:rsidRPr="00D02C05">
        <w:rPr>
          <w:b/>
          <w:bCs/>
          <w:color w:val="000000"/>
          <w:spacing w:val="-2"/>
          <w:sz w:val="27"/>
          <w:szCs w:val="27"/>
        </w:rPr>
        <w:t xml:space="preserve">Ист.6410, Окрасочные работы (источник условный). </w:t>
      </w:r>
      <w:r w:rsidRPr="00D02C05">
        <w:rPr>
          <w:color w:val="202020"/>
          <w:spacing w:val="-2"/>
          <w:sz w:val="27"/>
          <w:szCs w:val="27"/>
        </w:rPr>
        <w:t xml:space="preserve">На </w:t>
      </w:r>
      <w:r w:rsidRPr="00D02C05">
        <w:rPr>
          <w:color w:val="000000"/>
          <w:spacing w:val="-2"/>
          <w:sz w:val="27"/>
          <w:szCs w:val="27"/>
        </w:rPr>
        <w:t xml:space="preserve">проведение </w:t>
      </w:r>
      <w:r w:rsidRPr="00D02C05">
        <w:rPr>
          <w:color w:val="202020"/>
          <w:w w:val="95"/>
          <w:sz w:val="27"/>
          <w:szCs w:val="27"/>
        </w:rPr>
        <w:t xml:space="preserve">окрасочных </w:t>
      </w:r>
      <w:r w:rsidRPr="00D02C05">
        <w:rPr>
          <w:color w:val="000000"/>
          <w:w w:val="95"/>
          <w:sz w:val="27"/>
          <w:szCs w:val="27"/>
        </w:rPr>
        <w:t xml:space="preserve">работ при обслуживании </w:t>
      </w:r>
      <w:r w:rsidRPr="00D02C05">
        <w:rPr>
          <w:color w:val="202020"/>
          <w:w w:val="95"/>
          <w:sz w:val="27"/>
          <w:szCs w:val="27"/>
        </w:rPr>
        <w:t xml:space="preserve">рабочих </w:t>
      </w:r>
      <w:r w:rsidRPr="00D02C05">
        <w:rPr>
          <w:color w:val="000000"/>
          <w:w w:val="95"/>
          <w:sz w:val="27"/>
          <w:szCs w:val="27"/>
        </w:rPr>
        <w:t xml:space="preserve">помещений и жилого </w:t>
      </w:r>
      <w:r w:rsidRPr="00D02C05">
        <w:rPr>
          <w:color w:val="202020"/>
          <w:w w:val="95"/>
          <w:sz w:val="27"/>
          <w:szCs w:val="27"/>
        </w:rPr>
        <w:t xml:space="preserve">фонда расходуется </w:t>
      </w:r>
      <w:r w:rsidRPr="00D02C05">
        <w:rPr>
          <w:color w:val="000000"/>
          <w:w w:val="95"/>
          <w:sz w:val="27"/>
          <w:szCs w:val="27"/>
        </w:rPr>
        <w:t xml:space="preserve">7-9 </w:t>
      </w:r>
      <w:r w:rsidRPr="00D02C05">
        <w:rPr>
          <w:color w:val="202020"/>
          <w:w w:val="95"/>
          <w:sz w:val="27"/>
          <w:szCs w:val="27"/>
        </w:rPr>
        <w:t xml:space="preserve">кг </w:t>
      </w:r>
      <w:r w:rsidRPr="00D02C05">
        <w:rPr>
          <w:color w:val="000000"/>
          <w:w w:val="95"/>
          <w:sz w:val="27"/>
          <w:szCs w:val="27"/>
        </w:rPr>
        <w:t xml:space="preserve">краски эмаль ПФ-115. Окраска осуществляется кисточкой или </w:t>
      </w:r>
      <w:r w:rsidRPr="00D02C05">
        <w:rPr>
          <w:color w:val="202020"/>
          <w:w w:val="95"/>
          <w:sz w:val="27"/>
          <w:szCs w:val="27"/>
        </w:rPr>
        <w:t xml:space="preserve">малярным </w:t>
      </w:r>
      <w:r w:rsidRPr="00D02C05">
        <w:rPr>
          <w:color w:val="000000"/>
          <w:w w:val="95"/>
          <w:sz w:val="27"/>
          <w:szCs w:val="27"/>
        </w:rPr>
        <w:t xml:space="preserve">валиком. В атмосферу выбрасываются загрязняющие вещества: </w:t>
      </w:r>
      <w:r w:rsidRPr="00D02C05">
        <w:rPr>
          <w:i/>
          <w:iCs/>
          <w:color w:val="202020"/>
          <w:w w:val="95"/>
          <w:sz w:val="27"/>
          <w:szCs w:val="27"/>
        </w:rPr>
        <w:t xml:space="preserve">ксилол, </w:t>
      </w:r>
      <w:r>
        <w:rPr>
          <w:i/>
          <w:iCs/>
          <w:color w:val="202020"/>
          <w:spacing w:val="-11"/>
          <w:sz w:val="27"/>
          <w:szCs w:val="27"/>
        </w:rPr>
        <w:t>Уайт-спирит.</w:t>
      </w:r>
    </w:p>
    <w:p w:rsidR="00FE16F6" w:rsidRDefault="00FE16F6" w:rsidP="00A0463B">
      <w:pPr>
        <w:shd w:val="clear" w:color="auto" w:fill="FFFFFF"/>
        <w:spacing w:line="274" w:lineRule="exact"/>
        <w:ind w:left="14" w:right="24" w:firstLine="542"/>
        <w:rPr>
          <w:i/>
          <w:iCs/>
          <w:color w:val="202020"/>
          <w:spacing w:val="-11"/>
          <w:sz w:val="27"/>
          <w:szCs w:val="27"/>
        </w:rPr>
      </w:pPr>
    </w:p>
    <w:p w:rsidR="00FE16F6" w:rsidRPr="00D02C05" w:rsidRDefault="00FE16F6" w:rsidP="003A7B9B">
      <w:pPr>
        <w:tabs>
          <w:tab w:val="left" w:pos="6720"/>
        </w:tabs>
        <w:rPr>
          <w:b/>
          <w:sz w:val="27"/>
          <w:szCs w:val="27"/>
        </w:rPr>
      </w:pPr>
    </w:p>
    <w:p w:rsidR="00FE16F6" w:rsidRDefault="00FE16F6"/>
    <w:p w:rsidR="00FE16F6" w:rsidRPr="00D02C05" w:rsidRDefault="00FE16F6" w:rsidP="008B6878">
      <w:pPr>
        <w:jc w:val="center"/>
        <w:rPr>
          <w:b/>
          <w:sz w:val="27"/>
          <w:szCs w:val="27"/>
        </w:rPr>
      </w:pPr>
      <w:r>
        <w:rPr>
          <w:b/>
          <w:sz w:val="27"/>
          <w:szCs w:val="27"/>
        </w:rPr>
        <w:t>2.2. Сис</w:t>
      </w:r>
      <w:r w:rsidRPr="00D02C05">
        <w:rPr>
          <w:b/>
          <w:sz w:val="27"/>
          <w:szCs w:val="27"/>
        </w:rPr>
        <w:t>т</w:t>
      </w:r>
      <w:r>
        <w:rPr>
          <w:b/>
          <w:sz w:val="27"/>
          <w:szCs w:val="27"/>
        </w:rPr>
        <w:t>ема вод</w:t>
      </w:r>
      <w:r w:rsidRPr="00D02C05">
        <w:rPr>
          <w:b/>
          <w:sz w:val="27"/>
          <w:szCs w:val="27"/>
        </w:rPr>
        <w:t>оснабжения</w:t>
      </w:r>
      <w:r>
        <w:rPr>
          <w:b/>
          <w:sz w:val="27"/>
          <w:szCs w:val="27"/>
        </w:rPr>
        <w:t xml:space="preserve"> на территории МО Новокривошеинского сельского поселения</w:t>
      </w:r>
    </w:p>
    <w:p w:rsidR="00FE16F6" w:rsidRPr="00D02C05" w:rsidRDefault="00FE16F6" w:rsidP="008B6878">
      <w:pPr>
        <w:jc w:val="center"/>
        <w:rPr>
          <w:b/>
          <w:sz w:val="27"/>
          <w:szCs w:val="27"/>
        </w:rPr>
      </w:pPr>
      <w:r>
        <w:rPr>
          <w:b/>
          <w:sz w:val="27"/>
          <w:szCs w:val="27"/>
        </w:rPr>
        <w:t>2.2.1.</w:t>
      </w:r>
      <w:r w:rsidRPr="00D02C05">
        <w:rPr>
          <w:b/>
          <w:sz w:val="27"/>
          <w:szCs w:val="27"/>
        </w:rPr>
        <w:t xml:space="preserve">Водозаборные сооружения </w:t>
      </w:r>
    </w:p>
    <w:p w:rsidR="00FE16F6" w:rsidRPr="00D02C05" w:rsidRDefault="00FE16F6" w:rsidP="008B6878">
      <w:pPr>
        <w:ind w:firstLine="708"/>
        <w:jc w:val="both"/>
        <w:rPr>
          <w:sz w:val="27"/>
          <w:szCs w:val="27"/>
        </w:rPr>
      </w:pPr>
      <w:r w:rsidRPr="00D02C05">
        <w:rPr>
          <w:sz w:val="27"/>
          <w:szCs w:val="27"/>
        </w:rPr>
        <w:t>Водозабор осуществляется из подземных источников (водозаборных скважин). Всего 6 скважин:  с. Новокривошеино – 3, скважины (ул. Калинина– 2 шт., ул. Школьная - 1 шт.),</w:t>
      </w:r>
    </w:p>
    <w:p w:rsidR="00FE16F6" w:rsidRPr="00D02C05" w:rsidRDefault="00FE16F6" w:rsidP="008B6878">
      <w:pPr>
        <w:jc w:val="both"/>
        <w:rPr>
          <w:sz w:val="27"/>
          <w:szCs w:val="27"/>
        </w:rPr>
      </w:pPr>
      <w:r w:rsidRPr="00D02C05">
        <w:rPr>
          <w:sz w:val="27"/>
          <w:szCs w:val="27"/>
        </w:rPr>
        <w:t xml:space="preserve">- с. Малиновка – 3 скважины. </w:t>
      </w:r>
    </w:p>
    <w:p w:rsidR="00FE16F6" w:rsidRPr="00D02C05" w:rsidRDefault="00FE16F6" w:rsidP="008B6878">
      <w:pPr>
        <w:jc w:val="both"/>
        <w:rPr>
          <w:sz w:val="27"/>
          <w:szCs w:val="27"/>
        </w:rPr>
      </w:pPr>
      <w:r w:rsidRPr="00D02C05">
        <w:rPr>
          <w:sz w:val="27"/>
          <w:szCs w:val="27"/>
        </w:rPr>
        <w:tab/>
      </w:r>
      <w:r w:rsidRPr="00D02C05">
        <w:rPr>
          <w:b/>
          <w:sz w:val="27"/>
          <w:szCs w:val="27"/>
        </w:rPr>
        <w:t>с. Новокривошеино</w:t>
      </w:r>
      <w:r w:rsidRPr="00D02C05">
        <w:rPr>
          <w:sz w:val="27"/>
          <w:szCs w:val="27"/>
        </w:rPr>
        <w:tab/>
      </w:r>
    </w:p>
    <w:p w:rsidR="00FE16F6" w:rsidRPr="00D02C05" w:rsidRDefault="00FE16F6" w:rsidP="008B6878">
      <w:pPr>
        <w:jc w:val="both"/>
        <w:rPr>
          <w:sz w:val="27"/>
          <w:szCs w:val="27"/>
        </w:rPr>
      </w:pPr>
      <w:r w:rsidRPr="00D02C05">
        <w:rPr>
          <w:sz w:val="27"/>
          <w:szCs w:val="27"/>
        </w:rPr>
        <w:t>Скважина №83/64: глубина скважины – 150м, дебит – 12м</w:t>
      </w:r>
      <w:r w:rsidRPr="00D02C05">
        <w:rPr>
          <w:sz w:val="27"/>
          <w:szCs w:val="27"/>
          <w:vertAlign w:val="superscript"/>
        </w:rPr>
        <w:t>3</w:t>
      </w:r>
      <w:r w:rsidRPr="00D02C05">
        <w:rPr>
          <w:sz w:val="27"/>
          <w:szCs w:val="27"/>
        </w:rPr>
        <w:t>.</w:t>
      </w:r>
    </w:p>
    <w:p w:rsidR="00FE16F6" w:rsidRPr="00D02C05" w:rsidRDefault="00FE16F6" w:rsidP="008B6878">
      <w:pPr>
        <w:jc w:val="both"/>
        <w:rPr>
          <w:sz w:val="27"/>
          <w:szCs w:val="27"/>
        </w:rPr>
      </w:pPr>
      <w:r w:rsidRPr="00D02C05">
        <w:rPr>
          <w:sz w:val="27"/>
          <w:szCs w:val="27"/>
        </w:rPr>
        <w:t>Скважина №23/85: глубина скважины – 60м, дебит – 10 м</w:t>
      </w:r>
      <w:r w:rsidRPr="00D02C05">
        <w:rPr>
          <w:sz w:val="27"/>
          <w:szCs w:val="27"/>
          <w:vertAlign w:val="superscript"/>
        </w:rPr>
        <w:t>3</w:t>
      </w:r>
      <w:r w:rsidRPr="00D02C05">
        <w:rPr>
          <w:sz w:val="27"/>
          <w:szCs w:val="27"/>
        </w:rPr>
        <w:t>.</w:t>
      </w:r>
    </w:p>
    <w:p w:rsidR="00FE16F6" w:rsidRPr="00D02C05" w:rsidRDefault="00FE16F6" w:rsidP="008B6878">
      <w:pPr>
        <w:jc w:val="both"/>
        <w:rPr>
          <w:sz w:val="27"/>
          <w:szCs w:val="27"/>
        </w:rPr>
      </w:pPr>
      <w:r w:rsidRPr="00D02C05">
        <w:rPr>
          <w:sz w:val="27"/>
          <w:szCs w:val="27"/>
        </w:rPr>
        <w:t>Скважина №62-Т/2010: глубина скважины – 100м, дебит – 4,5 м</w:t>
      </w:r>
      <w:r w:rsidRPr="00D02C05">
        <w:rPr>
          <w:sz w:val="27"/>
          <w:szCs w:val="27"/>
          <w:vertAlign w:val="superscript"/>
        </w:rPr>
        <w:t>3</w:t>
      </w:r>
    </w:p>
    <w:p w:rsidR="00FE16F6" w:rsidRPr="00D02C05" w:rsidRDefault="00FE16F6" w:rsidP="008B6878">
      <w:pPr>
        <w:jc w:val="both"/>
        <w:rPr>
          <w:sz w:val="27"/>
          <w:szCs w:val="27"/>
        </w:rPr>
      </w:pPr>
      <w:r w:rsidRPr="00D02C05">
        <w:rPr>
          <w:color w:val="FF0000"/>
          <w:sz w:val="27"/>
          <w:szCs w:val="27"/>
        </w:rPr>
        <w:tab/>
      </w:r>
      <w:r w:rsidRPr="00D02C05">
        <w:rPr>
          <w:color w:val="000000"/>
          <w:sz w:val="27"/>
          <w:szCs w:val="27"/>
        </w:rPr>
        <w:t xml:space="preserve">2 </w:t>
      </w:r>
      <w:r w:rsidRPr="00D02C05">
        <w:rPr>
          <w:sz w:val="27"/>
          <w:szCs w:val="27"/>
        </w:rPr>
        <w:t xml:space="preserve">Скважины в с. Новокривошеино находятся вне  павильонов.  Ограждение первой санитарной охранной зон скважин требует ремонта. </w:t>
      </w:r>
    </w:p>
    <w:p w:rsidR="00FE16F6" w:rsidRPr="00D02C05" w:rsidRDefault="00FE16F6" w:rsidP="008B6878">
      <w:pPr>
        <w:ind w:firstLine="708"/>
        <w:jc w:val="both"/>
        <w:rPr>
          <w:sz w:val="27"/>
          <w:szCs w:val="27"/>
        </w:rPr>
      </w:pPr>
      <w:r w:rsidRPr="00D02C05">
        <w:rPr>
          <w:sz w:val="27"/>
          <w:szCs w:val="27"/>
        </w:rPr>
        <w:t>Подъём воды осуществляется глубинными насосами ЭЦВ 6-10-80 – 2 шт. (мощностью 4,5</w:t>
      </w:r>
      <w:r w:rsidRPr="00D02C05">
        <w:rPr>
          <w:color w:val="FF0000"/>
          <w:sz w:val="27"/>
          <w:szCs w:val="27"/>
        </w:rPr>
        <w:t xml:space="preserve"> </w:t>
      </w:r>
      <w:r w:rsidRPr="00D02C05">
        <w:rPr>
          <w:sz w:val="27"/>
          <w:szCs w:val="27"/>
        </w:rPr>
        <w:t>кВт)</w:t>
      </w:r>
      <w:r w:rsidRPr="00D02C05">
        <w:rPr>
          <w:b/>
          <w:sz w:val="27"/>
          <w:szCs w:val="27"/>
        </w:rPr>
        <w:t xml:space="preserve">. </w:t>
      </w:r>
      <w:r w:rsidRPr="00D02C05">
        <w:rPr>
          <w:sz w:val="27"/>
          <w:szCs w:val="27"/>
        </w:rPr>
        <w:t>Вода подаётся в водонапорную башню. Из башен самотёком  подаётся в водопровод. На всех скважинах установлен учёт электрической энергии. Нет приборов учёта поднятой воды.</w:t>
      </w:r>
    </w:p>
    <w:p w:rsidR="00FE16F6" w:rsidRPr="00D02C05" w:rsidRDefault="00FE16F6" w:rsidP="008B6878">
      <w:pPr>
        <w:ind w:firstLine="708"/>
        <w:jc w:val="both"/>
        <w:rPr>
          <w:sz w:val="27"/>
          <w:szCs w:val="27"/>
        </w:rPr>
      </w:pPr>
      <w:r w:rsidRPr="00D02C05">
        <w:rPr>
          <w:sz w:val="27"/>
          <w:szCs w:val="27"/>
        </w:rPr>
        <w:t>В с. Новокривошеино одна водонапорная башня Рожновского. На ул. Калинина высотой 20 метров, объёмом 25 м</w:t>
      </w:r>
      <w:r w:rsidRPr="00D02C05">
        <w:rPr>
          <w:sz w:val="27"/>
          <w:szCs w:val="27"/>
          <w:vertAlign w:val="superscript"/>
        </w:rPr>
        <w:t>3</w:t>
      </w:r>
      <w:r w:rsidRPr="00D02C05">
        <w:rPr>
          <w:sz w:val="27"/>
          <w:szCs w:val="27"/>
        </w:rPr>
        <w:t>.</w:t>
      </w:r>
      <w:r w:rsidRPr="00D02C05">
        <w:rPr>
          <w:color w:val="FF0000"/>
          <w:sz w:val="27"/>
          <w:szCs w:val="27"/>
        </w:rPr>
        <w:t xml:space="preserve"> </w:t>
      </w:r>
      <w:r w:rsidRPr="00D02C05">
        <w:rPr>
          <w:sz w:val="27"/>
          <w:szCs w:val="27"/>
        </w:rPr>
        <w:t>На водонапорной скважине устроен павильон (стены кирпичные) размером 2,5х3х2,5м.</w:t>
      </w:r>
      <w:r w:rsidRPr="00D02C05">
        <w:rPr>
          <w:color w:val="FF0000"/>
          <w:sz w:val="27"/>
          <w:szCs w:val="27"/>
        </w:rPr>
        <w:t xml:space="preserve"> </w:t>
      </w:r>
      <w:r w:rsidRPr="00D02C05">
        <w:rPr>
          <w:sz w:val="27"/>
          <w:szCs w:val="27"/>
        </w:rPr>
        <w:t>Металлические элементы водонапорной башни не обработаны антикоррозионными  составами.</w:t>
      </w:r>
    </w:p>
    <w:p w:rsidR="00FE16F6" w:rsidRPr="00D02C05" w:rsidRDefault="00FE16F6" w:rsidP="008B6878">
      <w:pPr>
        <w:ind w:firstLine="708"/>
        <w:jc w:val="both"/>
        <w:rPr>
          <w:b/>
          <w:sz w:val="27"/>
          <w:szCs w:val="27"/>
        </w:rPr>
      </w:pPr>
      <w:r w:rsidRPr="00D02C05">
        <w:rPr>
          <w:sz w:val="27"/>
          <w:szCs w:val="27"/>
        </w:rPr>
        <w:t xml:space="preserve"> </w:t>
      </w:r>
      <w:r w:rsidRPr="00D02C05">
        <w:rPr>
          <w:b/>
          <w:sz w:val="27"/>
          <w:szCs w:val="27"/>
        </w:rPr>
        <w:t>с. Малиновка</w:t>
      </w:r>
    </w:p>
    <w:p w:rsidR="00FE16F6" w:rsidRPr="00D02C05" w:rsidRDefault="00FE16F6" w:rsidP="008B6878">
      <w:pPr>
        <w:ind w:firstLine="708"/>
        <w:jc w:val="both"/>
        <w:rPr>
          <w:sz w:val="27"/>
          <w:szCs w:val="27"/>
        </w:rPr>
      </w:pPr>
      <w:r w:rsidRPr="00D02C05">
        <w:rPr>
          <w:sz w:val="27"/>
          <w:szCs w:val="27"/>
        </w:rPr>
        <w:t>Скважина №54/69: глубина скважины – 55м, дебит – 14м</w:t>
      </w:r>
      <w:r w:rsidRPr="00D02C05">
        <w:rPr>
          <w:sz w:val="27"/>
          <w:szCs w:val="27"/>
          <w:vertAlign w:val="superscript"/>
        </w:rPr>
        <w:t>3</w:t>
      </w:r>
      <w:r w:rsidRPr="00D02C05">
        <w:rPr>
          <w:sz w:val="27"/>
          <w:szCs w:val="27"/>
        </w:rPr>
        <w:t>.</w:t>
      </w:r>
    </w:p>
    <w:p w:rsidR="00FE16F6" w:rsidRPr="00D02C05" w:rsidRDefault="00FE16F6" w:rsidP="008B6878">
      <w:pPr>
        <w:jc w:val="both"/>
        <w:rPr>
          <w:sz w:val="27"/>
          <w:szCs w:val="27"/>
        </w:rPr>
      </w:pPr>
      <w:r w:rsidRPr="00D02C05">
        <w:rPr>
          <w:sz w:val="27"/>
          <w:szCs w:val="27"/>
        </w:rPr>
        <w:tab/>
        <w:t>Скважина №55/69: глубина скважины – 57м, дебит – 18м</w:t>
      </w:r>
      <w:r w:rsidRPr="00D02C05">
        <w:rPr>
          <w:sz w:val="27"/>
          <w:szCs w:val="27"/>
          <w:vertAlign w:val="superscript"/>
        </w:rPr>
        <w:t>3</w:t>
      </w:r>
      <w:r w:rsidRPr="00D02C05">
        <w:rPr>
          <w:sz w:val="27"/>
          <w:szCs w:val="27"/>
        </w:rPr>
        <w:t>.</w:t>
      </w:r>
    </w:p>
    <w:p w:rsidR="00FE16F6" w:rsidRPr="00D02C05" w:rsidRDefault="00FE16F6" w:rsidP="008B6878">
      <w:pPr>
        <w:jc w:val="both"/>
        <w:rPr>
          <w:b/>
          <w:sz w:val="27"/>
          <w:szCs w:val="27"/>
        </w:rPr>
      </w:pPr>
      <w:r w:rsidRPr="00D02C05">
        <w:rPr>
          <w:sz w:val="27"/>
          <w:szCs w:val="27"/>
        </w:rPr>
        <w:tab/>
        <w:t>Скважина №5/2002: глубина скважины – 153м, дебит – 7м</w:t>
      </w:r>
      <w:r w:rsidRPr="00D02C05">
        <w:rPr>
          <w:sz w:val="27"/>
          <w:szCs w:val="27"/>
          <w:vertAlign w:val="superscript"/>
        </w:rPr>
        <w:t>3</w:t>
      </w:r>
      <w:r w:rsidRPr="00D02C05">
        <w:rPr>
          <w:sz w:val="27"/>
          <w:szCs w:val="27"/>
        </w:rPr>
        <w:t>.</w:t>
      </w:r>
    </w:p>
    <w:p w:rsidR="00FE16F6" w:rsidRPr="00D02C05" w:rsidRDefault="00FE16F6" w:rsidP="008B6878">
      <w:pPr>
        <w:jc w:val="both"/>
        <w:rPr>
          <w:sz w:val="27"/>
          <w:szCs w:val="27"/>
        </w:rPr>
      </w:pPr>
      <w:r w:rsidRPr="00D02C05">
        <w:rPr>
          <w:b/>
          <w:color w:val="FF0000"/>
          <w:sz w:val="27"/>
          <w:szCs w:val="27"/>
        </w:rPr>
        <w:tab/>
      </w:r>
      <w:r w:rsidRPr="00D02C05">
        <w:rPr>
          <w:sz w:val="27"/>
          <w:szCs w:val="27"/>
        </w:rPr>
        <w:t>Скважины находится в павильонах. Ограждение первой санитарной охранной зоны скважины требует ремонта.</w:t>
      </w:r>
    </w:p>
    <w:p w:rsidR="00FE16F6" w:rsidRPr="00D02C05" w:rsidRDefault="00FE16F6" w:rsidP="008B6878">
      <w:pPr>
        <w:jc w:val="both"/>
        <w:rPr>
          <w:sz w:val="27"/>
          <w:szCs w:val="27"/>
        </w:rPr>
      </w:pPr>
      <w:r w:rsidRPr="00D02C05">
        <w:rPr>
          <w:sz w:val="27"/>
          <w:szCs w:val="27"/>
        </w:rPr>
        <w:tab/>
        <w:t>Подъём воды осуществляется глубинными насосами ЭЦВ 6-10-80 – 2 шт. (мощностью 4,5 кВт)</w:t>
      </w:r>
      <w:r w:rsidRPr="00D02C05">
        <w:rPr>
          <w:b/>
          <w:sz w:val="27"/>
          <w:szCs w:val="27"/>
        </w:rPr>
        <w:t xml:space="preserve"> </w:t>
      </w:r>
      <w:r w:rsidRPr="00D02C05">
        <w:rPr>
          <w:sz w:val="27"/>
          <w:szCs w:val="27"/>
        </w:rPr>
        <w:t xml:space="preserve">по трубам в водопроводную распределительную сеть. На скважине установлен учёт электрической энергии. Нет прибора учёта поднятой воды. </w:t>
      </w:r>
    </w:p>
    <w:p w:rsidR="00FE16F6" w:rsidRPr="00D02C05" w:rsidRDefault="00FE16F6" w:rsidP="008B6878">
      <w:pPr>
        <w:jc w:val="both"/>
        <w:rPr>
          <w:color w:val="FF0000"/>
          <w:sz w:val="27"/>
          <w:szCs w:val="27"/>
        </w:rPr>
      </w:pPr>
      <w:r w:rsidRPr="00D02C05">
        <w:rPr>
          <w:color w:val="FF0000"/>
          <w:sz w:val="27"/>
          <w:szCs w:val="27"/>
        </w:rPr>
        <w:tab/>
      </w:r>
    </w:p>
    <w:p w:rsidR="00FE16F6" w:rsidRPr="00D02C05" w:rsidRDefault="00FE16F6" w:rsidP="008B6878">
      <w:pPr>
        <w:jc w:val="center"/>
        <w:rPr>
          <w:b/>
          <w:sz w:val="27"/>
          <w:szCs w:val="27"/>
        </w:rPr>
      </w:pPr>
      <w:r>
        <w:rPr>
          <w:b/>
          <w:sz w:val="27"/>
          <w:szCs w:val="27"/>
        </w:rPr>
        <w:t xml:space="preserve">2.2.2. </w:t>
      </w:r>
      <w:r w:rsidRPr="00D02C05">
        <w:rPr>
          <w:b/>
          <w:sz w:val="27"/>
          <w:szCs w:val="27"/>
        </w:rPr>
        <w:t>Водопроводы и водопроводные сооружения</w:t>
      </w:r>
    </w:p>
    <w:p w:rsidR="00FE16F6" w:rsidRPr="00D02C05" w:rsidRDefault="00FE16F6" w:rsidP="008B6878">
      <w:pPr>
        <w:jc w:val="both"/>
        <w:rPr>
          <w:sz w:val="27"/>
          <w:szCs w:val="27"/>
        </w:rPr>
      </w:pPr>
    </w:p>
    <w:p w:rsidR="00FE16F6" w:rsidRPr="00D02C05" w:rsidRDefault="00FE16F6" w:rsidP="008B6878">
      <w:pPr>
        <w:ind w:firstLine="708"/>
        <w:jc w:val="both"/>
        <w:rPr>
          <w:sz w:val="27"/>
          <w:szCs w:val="27"/>
        </w:rPr>
      </w:pPr>
      <w:r w:rsidRPr="00D02C05">
        <w:rPr>
          <w:sz w:val="27"/>
          <w:szCs w:val="27"/>
        </w:rPr>
        <w:t xml:space="preserve">Водопроводы </w:t>
      </w:r>
      <w:r w:rsidRPr="00D02C05">
        <w:rPr>
          <w:sz w:val="27"/>
          <w:szCs w:val="27"/>
          <w:lang w:val="en-US"/>
        </w:rPr>
        <w:t>III</w:t>
      </w:r>
      <w:r w:rsidRPr="00D02C05">
        <w:rPr>
          <w:sz w:val="27"/>
          <w:szCs w:val="27"/>
        </w:rPr>
        <w:t xml:space="preserve"> категории по степени обеспеченности подачи воды. Водопроводы с лучевой схемой прокладки.</w:t>
      </w:r>
    </w:p>
    <w:p w:rsidR="00FE16F6" w:rsidRPr="00D02C05" w:rsidRDefault="00FE16F6" w:rsidP="008B6878">
      <w:pPr>
        <w:jc w:val="both"/>
        <w:rPr>
          <w:b/>
          <w:sz w:val="27"/>
          <w:szCs w:val="27"/>
        </w:rPr>
      </w:pPr>
      <w:r w:rsidRPr="00D02C05">
        <w:rPr>
          <w:b/>
          <w:sz w:val="27"/>
          <w:szCs w:val="27"/>
        </w:rPr>
        <w:t>с. Новокривошеино</w:t>
      </w:r>
    </w:p>
    <w:p w:rsidR="00FE16F6" w:rsidRPr="00D02C05" w:rsidRDefault="00FE16F6" w:rsidP="008B6878">
      <w:pPr>
        <w:ind w:firstLine="708"/>
        <w:jc w:val="both"/>
        <w:rPr>
          <w:sz w:val="27"/>
          <w:szCs w:val="27"/>
        </w:rPr>
      </w:pPr>
      <w:r w:rsidRPr="00D02C05">
        <w:rPr>
          <w:sz w:val="27"/>
          <w:szCs w:val="27"/>
        </w:rPr>
        <w:t>Вода из водонапорной башни подаётся непосредственно в распределительную сеть. Далее в колонки либо во внутренние водопроводные системы зданий. Станций второго подъёма воды нет (способ подачи воды - самотечный). Рабочее давление 1- 1,5 атм.</w:t>
      </w:r>
    </w:p>
    <w:p w:rsidR="00FE16F6" w:rsidRPr="00D02C05" w:rsidRDefault="00FE16F6" w:rsidP="008B6878">
      <w:pPr>
        <w:ind w:firstLine="708"/>
        <w:jc w:val="both"/>
        <w:rPr>
          <w:sz w:val="27"/>
          <w:szCs w:val="27"/>
        </w:rPr>
      </w:pPr>
      <w:r w:rsidRPr="00D02C05">
        <w:rPr>
          <w:sz w:val="27"/>
          <w:szCs w:val="27"/>
        </w:rPr>
        <w:t xml:space="preserve">Водоснабжение осуществляется по тупиковым водопроводам (нет закольцовок). Протяжённость водопроводных распределительных  сетей составляет 7,8 км. Водопровод выполнен из стальных и чугунных труб диаметром 100 – 25 мм. </w:t>
      </w:r>
    </w:p>
    <w:p w:rsidR="00FE16F6" w:rsidRPr="00D02C05" w:rsidRDefault="00FE16F6" w:rsidP="008B6878">
      <w:pPr>
        <w:ind w:firstLine="708"/>
        <w:jc w:val="both"/>
        <w:rPr>
          <w:b/>
          <w:sz w:val="27"/>
          <w:szCs w:val="27"/>
        </w:rPr>
      </w:pPr>
      <w:r w:rsidRPr="00D02C05">
        <w:rPr>
          <w:sz w:val="27"/>
          <w:szCs w:val="27"/>
        </w:rPr>
        <w:t>Состояние водопроводов ветхое и нуждаются в замене. Сильное влияние на состояние водопроводов оказывает электрокоррозия. Нет возможности отключения водопроводов отдельными участками. Нет тупиковых колодцев для промывки водопроводов. Количество аварий 10-20 штук в год.</w:t>
      </w:r>
    </w:p>
    <w:p w:rsidR="00FE16F6" w:rsidRPr="00D02C05" w:rsidRDefault="00FE16F6" w:rsidP="008B6878">
      <w:pPr>
        <w:jc w:val="both"/>
        <w:rPr>
          <w:sz w:val="27"/>
          <w:szCs w:val="27"/>
        </w:rPr>
      </w:pPr>
      <w:r w:rsidRPr="00D02C05">
        <w:rPr>
          <w:color w:val="FF0000"/>
          <w:sz w:val="27"/>
          <w:szCs w:val="27"/>
        </w:rPr>
        <w:tab/>
      </w:r>
      <w:r w:rsidRPr="00D02C05">
        <w:rPr>
          <w:sz w:val="27"/>
          <w:szCs w:val="27"/>
        </w:rPr>
        <w:t>Водоразбор осуществляется как из колонок, так и из внутренних систем водоснабжения зданий (водопровод проведён в здания).</w:t>
      </w:r>
    </w:p>
    <w:p w:rsidR="00FE16F6" w:rsidRPr="00D02C05" w:rsidRDefault="00FE16F6" w:rsidP="008B6878">
      <w:pPr>
        <w:jc w:val="both"/>
        <w:rPr>
          <w:sz w:val="27"/>
          <w:szCs w:val="27"/>
        </w:rPr>
      </w:pPr>
      <w:r w:rsidRPr="00D02C05">
        <w:rPr>
          <w:sz w:val="27"/>
          <w:szCs w:val="27"/>
        </w:rPr>
        <w:tab/>
        <w:t>Потери и неучтё</w:t>
      </w:r>
      <w:r>
        <w:rPr>
          <w:sz w:val="27"/>
          <w:szCs w:val="27"/>
        </w:rPr>
        <w:t>нные расходы не регистрируются.</w:t>
      </w:r>
    </w:p>
    <w:p w:rsidR="00FE16F6" w:rsidRPr="00D02C05" w:rsidRDefault="00FE16F6" w:rsidP="008B6878">
      <w:pPr>
        <w:jc w:val="both"/>
        <w:rPr>
          <w:b/>
          <w:sz w:val="27"/>
          <w:szCs w:val="27"/>
        </w:rPr>
      </w:pPr>
      <w:r w:rsidRPr="00D02C05">
        <w:rPr>
          <w:b/>
          <w:sz w:val="27"/>
          <w:szCs w:val="27"/>
        </w:rPr>
        <w:t>с. Малиновка</w:t>
      </w:r>
    </w:p>
    <w:p w:rsidR="00FE16F6" w:rsidRPr="00D02C05" w:rsidRDefault="00FE16F6" w:rsidP="008B6878">
      <w:pPr>
        <w:ind w:firstLine="708"/>
        <w:jc w:val="both"/>
        <w:rPr>
          <w:sz w:val="27"/>
          <w:szCs w:val="27"/>
        </w:rPr>
      </w:pPr>
      <w:r w:rsidRPr="00D02C05">
        <w:rPr>
          <w:sz w:val="27"/>
          <w:szCs w:val="27"/>
        </w:rPr>
        <w:t>Вода из скважины подаётся непосредственно в распределительную сеть. Далее в колонки либо во внутренние водопроводные системы зданий. Станций второго подъёма воды нет. Рабочее давление 1,0 -0,8 атм.</w:t>
      </w:r>
    </w:p>
    <w:p w:rsidR="00FE16F6" w:rsidRDefault="00FE16F6" w:rsidP="008B6878">
      <w:pPr>
        <w:ind w:firstLine="708"/>
        <w:jc w:val="both"/>
        <w:rPr>
          <w:sz w:val="27"/>
          <w:szCs w:val="27"/>
        </w:rPr>
      </w:pPr>
      <w:r w:rsidRPr="00D02C05">
        <w:rPr>
          <w:sz w:val="27"/>
          <w:szCs w:val="27"/>
        </w:rPr>
        <w:t>Установок по очистке воды нет.</w:t>
      </w:r>
    </w:p>
    <w:p w:rsidR="00FE16F6" w:rsidRPr="006E774E" w:rsidRDefault="00FE16F6" w:rsidP="008B6878">
      <w:pPr>
        <w:ind w:firstLine="708"/>
        <w:jc w:val="both"/>
        <w:rPr>
          <w:sz w:val="27"/>
          <w:szCs w:val="27"/>
        </w:rPr>
      </w:pPr>
      <w:r w:rsidRPr="00D02C05">
        <w:rPr>
          <w:sz w:val="27"/>
          <w:szCs w:val="27"/>
        </w:rPr>
        <w:t>Водоснабжение осуществляется по тупиковым водопроводам (нет закольцовок). Протяжённость водопроводных распределительных  сетей составляет 4,7км. Водопровод выполнен из стальных  диаметром 100 – 25 мм. Состояние водопровода неудовлетворительное. Сильное влияние на состояние водопровода оказывает электрокоррозия. Нет возможности отключения водопровода отдельными участками. Нет тупиковых колодцев для промывки водопроводов. Количество аварий 4-6 штук в год.</w:t>
      </w:r>
    </w:p>
    <w:p w:rsidR="00FE16F6" w:rsidRPr="00D02C05" w:rsidRDefault="00FE16F6" w:rsidP="008B6878">
      <w:pPr>
        <w:jc w:val="both"/>
        <w:rPr>
          <w:sz w:val="27"/>
          <w:szCs w:val="27"/>
        </w:rPr>
      </w:pPr>
      <w:r w:rsidRPr="00D02C05">
        <w:rPr>
          <w:sz w:val="27"/>
          <w:szCs w:val="27"/>
        </w:rPr>
        <w:tab/>
        <w:t>Водоразбор осуществляется как из колонок, так и из внутренних систем водоснабжения зданий (водопровод проведён в здания).</w:t>
      </w:r>
    </w:p>
    <w:p w:rsidR="00FE16F6" w:rsidRPr="00D02C05" w:rsidRDefault="00FE16F6" w:rsidP="008B6878">
      <w:pPr>
        <w:jc w:val="both"/>
        <w:rPr>
          <w:sz w:val="27"/>
          <w:szCs w:val="27"/>
        </w:rPr>
      </w:pPr>
      <w:r w:rsidRPr="00D02C05">
        <w:rPr>
          <w:sz w:val="27"/>
          <w:szCs w:val="27"/>
        </w:rPr>
        <w:tab/>
        <w:t>Потери и неучтённые расходы не регистрируются.</w:t>
      </w:r>
    </w:p>
    <w:p w:rsidR="00FE16F6" w:rsidRDefault="00FE16F6" w:rsidP="0014165D">
      <w:pPr>
        <w:jc w:val="center"/>
        <w:rPr>
          <w:b/>
          <w:sz w:val="27"/>
          <w:szCs w:val="27"/>
        </w:rPr>
      </w:pPr>
    </w:p>
    <w:p w:rsidR="00FE16F6" w:rsidRDefault="00FE16F6" w:rsidP="0014165D">
      <w:pPr>
        <w:jc w:val="center"/>
        <w:rPr>
          <w:b/>
          <w:sz w:val="27"/>
          <w:szCs w:val="27"/>
        </w:rPr>
      </w:pPr>
    </w:p>
    <w:p w:rsidR="00FE16F6" w:rsidRDefault="00FE16F6" w:rsidP="0014165D">
      <w:pPr>
        <w:jc w:val="center"/>
        <w:rPr>
          <w:b/>
          <w:sz w:val="27"/>
          <w:szCs w:val="27"/>
        </w:rPr>
      </w:pPr>
    </w:p>
    <w:p w:rsidR="00FE16F6" w:rsidRDefault="00FE16F6" w:rsidP="0014165D">
      <w:pPr>
        <w:jc w:val="center"/>
        <w:rPr>
          <w:b/>
          <w:sz w:val="27"/>
          <w:szCs w:val="27"/>
        </w:rPr>
      </w:pPr>
    </w:p>
    <w:p w:rsidR="00FE16F6" w:rsidRDefault="00FE16F6" w:rsidP="0014165D">
      <w:pPr>
        <w:jc w:val="center"/>
        <w:rPr>
          <w:b/>
          <w:sz w:val="27"/>
          <w:szCs w:val="27"/>
        </w:rPr>
      </w:pPr>
    </w:p>
    <w:p w:rsidR="00FE16F6" w:rsidRDefault="00FE16F6" w:rsidP="0014165D">
      <w:pPr>
        <w:jc w:val="center"/>
        <w:rPr>
          <w:b/>
          <w:sz w:val="27"/>
          <w:szCs w:val="27"/>
        </w:rPr>
      </w:pPr>
    </w:p>
    <w:p w:rsidR="00FE16F6" w:rsidRDefault="00FE16F6" w:rsidP="0014165D">
      <w:pPr>
        <w:jc w:val="center"/>
        <w:rPr>
          <w:b/>
          <w:sz w:val="27"/>
          <w:szCs w:val="27"/>
        </w:rPr>
      </w:pPr>
    </w:p>
    <w:p w:rsidR="00FE16F6" w:rsidRDefault="00FE16F6" w:rsidP="0014165D">
      <w:pPr>
        <w:jc w:val="center"/>
        <w:rPr>
          <w:b/>
          <w:sz w:val="27"/>
          <w:szCs w:val="27"/>
        </w:rPr>
      </w:pPr>
    </w:p>
    <w:p w:rsidR="00FE16F6" w:rsidRPr="00D02C05" w:rsidRDefault="00FE16F6" w:rsidP="0014165D">
      <w:pPr>
        <w:jc w:val="center"/>
        <w:rPr>
          <w:b/>
          <w:sz w:val="27"/>
          <w:szCs w:val="27"/>
        </w:rPr>
      </w:pPr>
      <w:r>
        <w:rPr>
          <w:b/>
          <w:sz w:val="27"/>
          <w:szCs w:val="27"/>
        </w:rPr>
        <w:t xml:space="preserve">2.2.3. </w:t>
      </w:r>
      <w:r w:rsidRPr="00D02C05">
        <w:rPr>
          <w:b/>
          <w:sz w:val="27"/>
          <w:szCs w:val="27"/>
        </w:rPr>
        <w:t>Потребители водоснабжения</w:t>
      </w:r>
    </w:p>
    <w:p w:rsidR="00FE16F6" w:rsidRPr="00D02C05" w:rsidRDefault="00FE16F6" w:rsidP="0014165D">
      <w:pPr>
        <w:jc w:val="center"/>
        <w:rPr>
          <w:b/>
          <w:sz w:val="27"/>
          <w:szCs w:val="27"/>
          <w:u w:val="single"/>
        </w:rPr>
      </w:pPr>
      <w:r w:rsidRPr="00D02C05">
        <w:rPr>
          <w:b/>
          <w:sz w:val="27"/>
          <w:szCs w:val="27"/>
          <w:u w:val="single"/>
        </w:rPr>
        <w:t>Новокривошеинское сельское поселение (с. Новокривошеино, с. Малиновка)</w:t>
      </w:r>
    </w:p>
    <w:p w:rsidR="00FE16F6" w:rsidRPr="00D02C05" w:rsidRDefault="00FE16F6" w:rsidP="0014165D">
      <w:pPr>
        <w:rPr>
          <w:sz w:val="27"/>
          <w:szCs w:val="27"/>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0"/>
        <w:gridCol w:w="1207"/>
        <w:gridCol w:w="1033"/>
        <w:gridCol w:w="1229"/>
        <w:gridCol w:w="953"/>
        <w:gridCol w:w="698"/>
        <w:gridCol w:w="1528"/>
      </w:tblGrid>
      <w:tr w:rsidR="00FE16F6" w:rsidRPr="00062B68" w:rsidTr="007411F8">
        <w:trPr>
          <w:trHeight w:val="163"/>
        </w:trPr>
        <w:tc>
          <w:tcPr>
            <w:tcW w:w="3390" w:type="dxa"/>
            <w:vMerge w:val="restart"/>
          </w:tcPr>
          <w:p w:rsidR="00FE16F6" w:rsidRPr="00062B68" w:rsidRDefault="00FE16F6" w:rsidP="007411F8">
            <w:pPr>
              <w:rPr>
                <w:sz w:val="27"/>
                <w:szCs w:val="27"/>
              </w:rPr>
            </w:pPr>
            <w:r w:rsidRPr="00062B68">
              <w:rPr>
                <w:sz w:val="27"/>
                <w:szCs w:val="27"/>
              </w:rPr>
              <w:t>Категория потребителя</w:t>
            </w:r>
          </w:p>
        </w:tc>
        <w:tc>
          <w:tcPr>
            <w:tcW w:w="5120" w:type="dxa"/>
            <w:gridSpan w:val="5"/>
          </w:tcPr>
          <w:p w:rsidR="00FE16F6" w:rsidRPr="00062B68" w:rsidRDefault="00FE16F6" w:rsidP="007411F8">
            <w:pPr>
              <w:rPr>
                <w:sz w:val="27"/>
                <w:szCs w:val="27"/>
              </w:rPr>
            </w:pPr>
            <w:r w:rsidRPr="00062B68">
              <w:rPr>
                <w:sz w:val="27"/>
                <w:szCs w:val="27"/>
              </w:rPr>
              <w:t>Объем потребления услуг водоснабжения</w:t>
            </w:r>
          </w:p>
        </w:tc>
        <w:tc>
          <w:tcPr>
            <w:tcW w:w="1528" w:type="dxa"/>
            <w:vMerge w:val="restart"/>
            <w:tcBorders>
              <w:top w:val="nil"/>
              <w:right w:val="nil"/>
            </w:tcBorders>
          </w:tcPr>
          <w:p w:rsidR="00FE16F6" w:rsidRPr="00062B68" w:rsidRDefault="00FE16F6" w:rsidP="007411F8">
            <w:pPr>
              <w:rPr>
                <w:sz w:val="27"/>
                <w:szCs w:val="27"/>
              </w:rPr>
            </w:pPr>
          </w:p>
        </w:tc>
      </w:tr>
      <w:tr w:rsidR="00FE16F6" w:rsidRPr="00062B68" w:rsidTr="007411F8">
        <w:trPr>
          <w:trHeight w:val="163"/>
        </w:trPr>
        <w:tc>
          <w:tcPr>
            <w:tcW w:w="3390" w:type="dxa"/>
            <w:vMerge/>
          </w:tcPr>
          <w:p w:rsidR="00FE16F6" w:rsidRPr="00062B68" w:rsidRDefault="00FE16F6" w:rsidP="007411F8">
            <w:pPr>
              <w:rPr>
                <w:sz w:val="27"/>
                <w:szCs w:val="27"/>
              </w:rPr>
            </w:pPr>
          </w:p>
        </w:tc>
        <w:tc>
          <w:tcPr>
            <w:tcW w:w="2240" w:type="dxa"/>
            <w:gridSpan w:val="2"/>
          </w:tcPr>
          <w:p w:rsidR="00FE16F6" w:rsidRPr="00062B68" w:rsidRDefault="00FE16F6" w:rsidP="007411F8">
            <w:pPr>
              <w:rPr>
                <w:sz w:val="27"/>
                <w:szCs w:val="27"/>
              </w:rPr>
            </w:pPr>
            <w:r>
              <w:rPr>
                <w:sz w:val="27"/>
                <w:szCs w:val="27"/>
              </w:rPr>
              <w:t>2010</w:t>
            </w:r>
          </w:p>
        </w:tc>
        <w:tc>
          <w:tcPr>
            <w:tcW w:w="2182" w:type="dxa"/>
            <w:gridSpan w:val="2"/>
            <w:tcBorders>
              <w:right w:val="nil"/>
            </w:tcBorders>
          </w:tcPr>
          <w:p w:rsidR="00FE16F6" w:rsidRPr="00062B68" w:rsidRDefault="00FE16F6" w:rsidP="007411F8">
            <w:pPr>
              <w:rPr>
                <w:sz w:val="27"/>
                <w:szCs w:val="27"/>
              </w:rPr>
            </w:pPr>
            <w:r>
              <w:rPr>
                <w:sz w:val="27"/>
                <w:szCs w:val="27"/>
              </w:rPr>
              <w:t>2011</w:t>
            </w:r>
          </w:p>
        </w:tc>
        <w:tc>
          <w:tcPr>
            <w:tcW w:w="698" w:type="dxa"/>
            <w:tcBorders>
              <w:left w:val="nil"/>
            </w:tcBorders>
          </w:tcPr>
          <w:p w:rsidR="00FE16F6" w:rsidRPr="00062B68" w:rsidRDefault="00FE16F6" w:rsidP="007411F8">
            <w:pPr>
              <w:rPr>
                <w:sz w:val="27"/>
                <w:szCs w:val="27"/>
              </w:rPr>
            </w:pPr>
          </w:p>
        </w:tc>
        <w:tc>
          <w:tcPr>
            <w:tcW w:w="1528" w:type="dxa"/>
            <w:vMerge/>
            <w:tcBorders>
              <w:top w:val="nil"/>
              <w:bottom w:val="nil"/>
              <w:right w:val="nil"/>
            </w:tcBorders>
          </w:tcPr>
          <w:p w:rsidR="00FE16F6" w:rsidRPr="00062B68" w:rsidRDefault="00FE16F6" w:rsidP="007411F8">
            <w:pPr>
              <w:rPr>
                <w:sz w:val="27"/>
                <w:szCs w:val="27"/>
              </w:rPr>
            </w:pPr>
          </w:p>
        </w:tc>
      </w:tr>
      <w:tr w:rsidR="00FE16F6" w:rsidRPr="00062B68" w:rsidTr="007411F8">
        <w:trPr>
          <w:gridAfter w:val="1"/>
          <w:wAfter w:w="1528" w:type="dxa"/>
          <w:trHeight w:val="163"/>
        </w:trPr>
        <w:tc>
          <w:tcPr>
            <w:tcW w:w="3390" w:type="dxa"/>
          </w:tcPr>
          <w:p w:rsidR="00FE16F6" w:rsidRPr="00062B68" w:rsidRDefault="00FE16F6" w:rsidP="007411F8">
            <w:pPr>
              <w:rPr>
                <w:sz w:val="27"/>
                <w:szCs w:val="27"/>
              </w:rPr>
            </w:pPr>
          </w:p>
        </w:tc>
        <w:tc>
          <w:tcPr>
            <w:tcW w:w="1207" w:type="dxa"/>
          </w:tcPr>
          <w:p w:rsidR="00FE16F6" w:rsidRPr="00062B68" w:rsidRDefault="00FE16F6" w:rsidP="007411F8">
            <w:pPr>
              <w:rPr>
                <w:sz w:val="27"/>
                <w:szCs w:val="27"/>
              </w:rPr>
            </w:pPr>
            <w:r w:rsidRPr="00062B68">
              <w:rPr>
                <w:sz w:val="27"/>
                <w:szCs w:val="27"/>
              </w:rPr>
              <w:t>м3</w:t>
            </w:r>
          </w:p>
        </w:tc>
        <w:tc>
          <w:tcPr>
            <w:tcW w:w="1033" w:type="dxa"/>
          </w:tcPr>
          <w:p w:rsidR="00FE16F6" w:rsidRPr="00062B68" w:rsidRDefault="00FE16F6" w:rsidP="007411F8">
            <w:pPr>
              <w:rPr>
                <w:sz w:val="27"/>
                <w:szCs w:val="27"/>
              </w:rPr>
            </w:pPr>
            <w:r w:rsidRPr="00062B68">
              <w:rPr>
                <w:sz w:val="27"/>
                <w:szCs w:val="27"/>
              </w:rPr>
              <w:t>% к итогу</w:t>
            </w:r>
          </w:p>
        </w:tc>
        <w:tc>
          <w:tcPr>
            <w:tcW w:w="1229" w:type="dxa"/>
          </w:tcPr>
          <w:p w:rsidR="00FE16F6" w:rsidRPr="00062B68" w:rsidRDefault="00FE16F6" w:rsidP="007411F8">
            <w:pPr>
              <w:rPr>
                <w:sz w:val="27"/>
                <w:szCs w:val="27"/>
              </w:rPr>
            </w:pPr>
            <w:r w:rsidRPr="00062B68">
              <w:rPr>
                <w:sz w:val="27"/>
                <w:szCs w:val="27"/>
              </w:rPr>
              <w:t>м3</w:t>
            </w:r>
          </w:p>
        </w:tc>
        <w:tc>
          <w:tcPr>
            <w:tcW w:w="953" w:type="dxa"/>
            <w:tcBorders>
              <w:right w:val="nil"/>
            </w:tcBorders>
          </w:tcPr>
          <w:p w:rsidR="00FE16F6" w:rsidRPr="00062B68" w:rsidRDefault="00FE16F6" w:rsidP="007411F8">
            <w:pPr>
              <w:rPr>
                <w:sz w:val="27"/>
                <w:szCs w:val="27"/>
              </w:rPr>
            </w:pPr>
            <w:r w:rsidRPr="00062B68">
              <w:rPr>
                <w:sz w:val="27"/>
                <w:szCs w:val="27"/>
              </w:rPr>
              <w:t>% к итогу</w:t>
            </w:r>
          </w:p>
        </w:tc>
        <w:tc>
          <w:tcPr>
            <w:tcW w:w="698" w:type="dxa"/>
            <w:tcBorders>
              <w:left w:val="nil"/>
            </w:tcBorders>
          </w:tcPr>
          <w:p w:rsidR="00FE16F6" w:rsidRPr="00062B68" w:rsidRDefault="00FE16F6" w:rsidP="007411F8">
            <w:pPr>
              <w:rPr>
                <w:sz w:val="27"/>
                <w:szCs w:val="27"/>
              </w:rPr>
            </w:pPr>
          </w:p>
        </w:tc>
      </w:tr>
      <w:tr w:rsidR="00FE16F6" w:rsidRPr="00062B68" w:rsidTr="007411F8">
        <w:trPr>
          <w:gridAfter w:val="1"/>
          <w:wAfter w:w="1528" w:type="dxa"/>
          <w:trHeight w:val="163"/>
        </w:trPr>
        <w:tc>
          <w:tcPr>
            <w:tcW w:w="3390" w:type="dxa"/>
          </w:tcPr>
          <w:p w:rsidR="00FE16F6" w:rsidRPr="00062B68" w:rsidRDefault="00FE16F6" w:rsidP="007411F8">
            <w:pPr>
              <w:rPr>
                <w:b/>
                <w:sz w:val="25"/>
                <w:szCs w:val="25"/>
              </w:rPr>
            </w:pPr>
            <w:r w:rsidRPr="00062B68">
              <w:rPr>
                <w:b/>
                <w:sz w:val="25"/>
                <w:szCs w:val="25"/>
              </w:rPr>
              <w:t>Собственное потребление снабжающей  организации</w:t>
            </w:r>
          </w:p>
        </w:tc>
        <w:tc>
          <w:tcPr>
            <w:tcW w:w="1207" w:type="dxa"/>
          </w:tcPr>
          <w:p w:rsidR="00FE16F6" w:rsidRPr="00062B68" w:rsidRDefault="00FE16F6" w:rsidP="007411F8">
            <w:pPr>
              <w:rPr>
                <w:sz w:val="27"/>
                <w:szCs w:val="27"/>
              </w:rPr>
            </w:pPr>
            <w:r>
              <w:rPr>
                <w:sz w:val="27"/>
                <w:szCs w:val="27"/>
              </w:rPr>
              <w:t>473</w:t>
            </w:r>
          </w:p>
        </w:tc>
        <w:tc>
          <w:tcPr>
            <w:tcW w:w="1033" w:type="dxa"/>
          </w:tcPr>
          <w:p w:rsidR="00FE16F6" w:rsidRPr="00062B68" w:rsidRDefault="00FE16F6" w:rsidP="007411F8">
            <w:pPr>
              <w:rPr>
                <w:sz w:val="27"/>
                <w:szCs w:val="27"/>
              </w:rPr>
            </w:pPr>
            <w:r w:rsidRPr="00062B68">
              <w:rPr>
                <w:sz w:val="27"/>
                <w:szCs w:val="27"/>
              </w:rPr>
              <w:t>-</w:t>
            </w:r>
          </w:p>
        </w:tc>
        <w:tc>
          <w:tcPr>
            <w:tcW w:w="1229" w:type="dxa"/>
          </w:tcPr>
          <w:p w:rsidR="00FE16F6" w:rsidRPr="00062B68" w:rsidRDefault="00FE16F6" w:rsidP="007411F8">
            <w:pPr>
              <w:rPr>
                <w:sz w:val="27"/>
                <w:szCs w:val="27"/>
              </w:rPr>
            </w:pPr>
            <w:r>
              <w:rPr>
                <w:sz w:val="27"/>
                <w:szCs w:val="27"/>
              </w:rPr>
              <w:t>480</w:t>
            </w:r>
          </w:p>
        </w:tc>
        <w:tc>
          <w:tcPr>
            <w:tcW w:w="953" w:type="dxa"/>
            <w:tcBorders>
              <w:right w:val="nil"/>
            </w:tcBorders>
          </w:tcPr>
          <w:p w:rsidR="00FE16F6" w:rsidRPr="00062B68" w:rsidRDefault="00FE16F6" w:rsidP="007411F8">
            <w:pPr>
              <w:rPr>
                <w:sz w:val="27"/>
                <w:szCs w:val="27"/>
              </w:rPr>
            </w:pPr>
            <w:r w:rsidRPr="00062B68">
              <w:rPr>
                <w:sz w:val="27"/>
                <w:szCs w:val="27"/>
              </w:rPr>
              <w:t>-</w:t>
            </w:r>
          </w:p>
        </w:tc>
        <w:tc>
          <w:tcPr>
            <w:tcW w:w="698" w:type="dxa"/>
            <w:tcBorders>
              <w:left w:val="nil"/>
            </w:tcBorders>
          </w:tcPr>
          <w:p w:rsidR="00FE16F6" w:rsidRPr="00062B68" w:rsidRDefault="00FE16F6" w:rsidP="007411F8">
            <w:pPr>
              <w:rPr>
                <w:sz w:val="27"/>
                <w:szCs w:val="27"/>
              </w:rPr>
            </w:pPr>
          </w:p>
        </w:tc>
      </w:tr>
      <w:tr w:rsidR="00FE16F6" w:rsidRPr="00062B68" w:rsidTr="007411F8">
        <w:trPr>
          <w:gridAfter w:val="1"/>
          <w:wAfter w:w="1528" w:type="dxa"/>
          <w:trHeight w:val="587"/>
        </w:trPr>
        <w:tc>
          <w:tcPr>
            <w:tcW w:w="3390" w:type="dxa"/>
          </w:tcPr>
          <w:p w:rsidR="00FE16F6" w:rsidRPr="00062B68" w:rsidRDefault="00FE16F6" w:rsidP="007411F8">
            <w:pPr>
              <w:rPr>
                <w:b/>
                <w:sz w:val="27"/>
                <w:szCs w:val="27"/>
              </w:rPr>
            </w:pPr>
            <w:r w:rsidRPr="00062B68">
              <w:rPr>
                <w:b/>
                <w:sz w:val="27"/>
                <w:szCs w:val="27"/>
              </w:rPr>
              <w:t>Итого</w:t>
            </w:r>
          </w:p>
        </w:tc>
        <w:tc>
          <w:tcPr>
            <w:tcW w:w="1207" w:type="dxa"/>
          </w:tcPr>
          <w:p w:rsidR="00FE16F6" w:rsidRPr="00062B68" w:rsidRDefault="00FE16F6" w:rsidP="007411F8">
            <w:pPr>
              <w:rPr>
                <w:b/>
                <w:sz w:val="27"/>
                <w:szCs w:val="27"/>
              </w:rPr>
            </w:pPr>
            <w:r>
              <w:rPr>
                <w:b/>
                <w:sz w:val="27"/>
                <w:szCs w:val="27"/>
              </w:rPr>
              <w:t>473</w:t>
            </w:r>
          </w:p>
        </w:tc>
        <w:tc>
          <w:tcPr>
            <w:tcW w:w="1033" w:type="dxa"/>
          </w:tcPr>
          <w:p w:rsidR="00FE16F6" w:rsidRPr="00062B68" w:rsidRDefault="00FE16F6" w:rsidP="007411F8">
            <w:pPr>
              <w:rPr>
                <w:b/>
                <w:sz w:val="27"/>
                <w:szCs w:val="27"/>
              </w:rPr>
            </w:pPr>
            <w:r>
              <w:rPr>
                <w:b/>
                <w:sz w:val="27"/>
                <w:szCs w:val="27"/>
              </w:rPr>
              <w:t>100</w:t>
            </w:r>
          </w:p>
        </w:tc>
        <w:tc>
          <w:tcPr>
            <w:tcW w:w="1229" w:type="dxa"/>
          </w:tcPr>
          <w:p w:rsidR="00FE16F6" w:rsidRPr="00062B68" w:rsidRDefault="00FE16F6" w:rsidP="007411F8">
            <w:pPr>
              <w:rPr>
                <w:b/>
                <w:sz w:val="27"/>
                <w:szCs w:val="27"/>
              </w:rPr>
            </w:pPr>
            <w:r>
              <w:rPr>
                <w:sz w:val="27"/>
                <w:szCs w:val="27"/>
              </w:rPr>
              <w:t>480</w:t>
            </w:r>
          </w:p>
        </w:tc>
        <w:tc>
          <w:tcPr>
            <w:tcW w:w="953" w:type="dxa"/>
            <w:tcBorders>
              <w:right w:val="nil"/>
            </w:tcBorders>
          </w:tcPr>
          <w:p w:rsidR="00FE16F6" w:rsidRPr="00062B68" w:rsidRDefault="00FE16F6" w:rsidP="007411F8">
            <w:pPr>
              <w:rPr>
                <w:b/>
                <w:sz w:val="27"/>
                <w:szCs w:val="27"/>
              </w:rPr>
            </w:pPr>
            <w:r>
              <w:rPr>
                <w:b/>
                <w:sz w:val="27"/>
                <w:szCs w:val="27"/>
              </w:rPr>
              <w:t>100</w:t>
            </w:r>
          </w:p>
        </w:tc>
        <w:tc>
          <w:tcPr>
            <w:tcW w:w="698" w:type="dxa"/>
            <w:tcBorders>
              <w:left w:val="nil"/>
            </w:tcBorders>
          </w:tcPr>
          <w:p w:rsidR="00FE16F6" w:rsidRPr="00062B68" w:rsidRDefault="00FE16F6" w:rsidP="007411F8">
            <w:pPr>
              <w:rPr>
                <w:b/>
                <w:sz w:val="27"/>
                <w:szCs w:val="27"/>
              </w:rPr>
            </w:pPr>
          </w:p>
        </w:tc>
      </w:tr>
      <w:tr w:rsidR="00FE16F6" w:rsidRPr="00062B68" w:rsidTr="007411F8">
        <w:trPr>
          <w:gridAfter w:val="1"/>
          <w:wAfter w:w="1528" w:type="dxa"/>
          <w:trHeight w:val="587"/>
        </w:trPr>
        <w:tc>
          <w:tcPr>
            <w:tcW w:w="3390" w:type="dxa"/>
          </w:tcPr>
          <w:p w:rsidR="00FE16F6" w:rsidRPr="00062B68" w:rsidRDefault="00FE16F6" w:rsidP="007411F8">
            <w:pPr>
              <w:rPr>
                <w:b/>
                <w:sz w:val="27"/>
                <w:szCs w:val="27"/>
              </w:rPr>
            </w:pPr>
            <w:r w:rsidRPr="00062B68">
              <w:rPr>
                <w:b/>
                <w:sz w:val="27"/>
                <w:szCs w:val="27"/>
              </w:rPr>
              <w:t>Сторонние потребители</w:t>
            </w:r>
          </w:p>
        </w:tc>
        <w:tc>
          <w:tcPr>
            <w:tcW w:w="1207" w:type="dxa"/>
          </w:tcPr>
          <w:p w:rsidR="00FE16F6" w:rsidRPr="00062B68" w:rsidRDefault="00FE16F6" w:rsidP="007411F8">
            <w:pPr>
              <w:rPr>
                <w:sz w:val="27"/>
                <w:szCs w:val="27"/>
              </w:rPr>
            </w:pPr>
          </w:p>
        </w:tc>
        <w:tc>
          <w:tcPr>
            <w:tcW w:w="1033" w:type="dxa"/>
          </w:tcPr>
          <w:p w:rsidR="00FE16F6" w:rsidRPr="00062B68" w:rsidRDefault="00FE16F6" w:rsidP="007411F8">
            <w:pPr>
              <w:rPr>
                <w:sz w:val="27"/>
                <w:szCs w:val="27"/>
              </w:rPr>
            </w:pPr>
          </w:p>
        </w:tc>
        <w:tc>
          <w:tcPr>
            <w:tcW w:w="1229" w:type="dxa"/>
          </w:tcPr>
          <w:p w:rsidR="00FE16F6" w:rsidRPr="00062B68" w:rsidRDefault="00FE16F6" w:rsidP="007411F8">
            <w:pPr>
              <w:rPr>
                <w:sz w:val="27"/>
                <w:szCs w:val="27"/>
              </w:rPr>
            </w:pPr>
          </w:p>
        </w:tc>
        <w:tc>
          <w:tcPr>
            <w:tcW w:w="953" w:type="dxa"/>
            <w:tcBorders>
              <w:right w:val="nil"/>
            </w:tcBorders>
          </w:tcPr>
          <w:p w:rsidR="00FE16F6" w:rsidRPr="00062B68" w:rsidRDefault="00FE16F6" w:rsidP="007411F8">
            <w:pPr>
              <w:rPr>
                <w:sz w:val="27"/>
                <w:szCs w:val="27"/>
              </w:rPr>
            </w:pPr>
          </w:p>
        </w:tc>
        <w:tc>
          <w:tcPr>
            <w:tcW w:w="698" w:type="dxa"/>
            <w:tcBorders>
              <w:left w:val="nil"/>
            </w:tcBorders>
          </w:tcPr>
          <w:p w:rsidR="00FE16F6" w:rsidRPr="00062B68" w:rsidRDefault="00FE16F6" w:rsidP="007411F8">
            <w:pPr>
              <w:rPr>
                <w:sz w:val="27"/>
                <w:szCs w:val="27"/>
              </w:rPr>
            </w:pPr>
          </w:p>
        </w:tc>
      </w:tr>
      <w:tr w:rsidR="00FE16F6" w:rsidRPr="00062B68" w:rsidTr="007411F8">
        <w:trPr>
          <w:gridAfter w:val="1"/>
          <w:wAfter w:w="1528" w:type="dxa"/>
          <w:trHeight w:val="564"/>
        </w:trPr>
        <w:tc>
          <w:tcPr>
            <w:tcW w:w="3390" w:type="dxa"/>
          </w:tcPr>
          <w:p w:rsidR="00FE16F6" w:rsidRPr="00062B68" w:rsidRDefault="00FE16F6" w:rsidP="007411F8">
            <w:pPr>
              <w:rPr>
                <w:sz w:val="27"/>
                <w:szCs w:val="27"/>
              </w:rPr>
            </w:pPr>
            <w:r w:rsidRPr="00062B68">
              <w:rPr>
                <w:sz w:val="27"/>
                <w:szCs w:val="27"/>
              </w:rPr>
              <w:t>Бюджетные организации</w:t>
            </w:r>
          </w:p>
        </w:tc>
        <w:tc>
          <w:tcPr>
            <w:tcW w:w="1207" w:type="dxa"/>
          </w:tcPr>
          <w:p w:rsidR="00FE16F6" w:rsidRPr="00062B68" w:rsidRDefault="00FE16F6" w:rsidP="007411F8">
            <w:pPr>
              <w:rPr>
                <w:sz w:val="27"/>
                <w:szCs w:val="27"/>
              </w:rPr>
            </w:pPr>
            <w:r>
              <w:rPr>
                <w:sz w:val="27"/>
                <w:szCs w:val="27"/>
              </w:rPr>
              <w:t>2394</w:t>
            </w:r>
          </w:p>
        </w:tc>
        <w:tc>
          <w:tcPr>
            <w:tcW w:w="1033" w:type="dxa"/>
          </w:tcPr>
          <w:p w:rsidR="00FE16F6" w:rsidRPr="00062B68" w:rsidRDefault="00FE16F6" w:rsidP="007411F8">
            <w:pPr>
              <w:rPr>
                <w:sz w:val="27"/>
                <w:szCs w:val="27"/>
              </w:rPr>
            </w:pPr>
            <w:r>
              <w:rPr>
                <w:sz w:val="27"/>
                <w:szCs w:val="27"/>
              </w:rPr>
              <w:t>9,8</w:t>
            </w:r>
          </w:p>
        </w:tc>
        <w:tc>
          <w:tcPr>
            <w:tcW w:w="1229" w:type="dxa"/>
          </w:tcPr>
          <w:p w:rsidR="00FE16F6" w:rsidRPr="00062B68" w:rsidRDefault="00FE16F6" w:rsidP="007411F8">
            <w:pPr>
              <w:rPr>
                <w:sz w:val="27"/>
                <w:szCs w:val="27"/>
              </w:rPr>
            </w:pPr>
            <w:r>
              <w:rPr>
                <w:sz w:val="27"/>
                <w:szCs w:val="27"/>
              </w:rPr>
              <w:t>2300</w:t>
            </w:r>
          </w:p>
        </w:tc>
        <w:tc>
          <w:tcPr>
            <w:tcW w:w="953" w:type="dxa"/>
            <w:tcBorders>
              <w:right w:val="nil"/>
            </w:tcBorders>
          </w:tcPr>
          <w:p w:rsidR="00FE16F6" w:rsidRPr="00062B68" w:rsidRDefault="00FE16F6" w:rsidP="007411F8">
            <w:pPr>
              <w:rPr>
                <w:sz w:val="27"/>
                <w:szCs w:val="27"/>
              </w:rPr>
            </w:pPr>
            <w:r>
              <w:rPr>
                <w:sz w:val="27"/>
                <w:szCs w:val="27"/>
              </w:rPr>
              <w:t>9,95</w:t>
            </w:r>
          </w:p>
        </w:tc>
        <w:tc>
          <w:tcPr>
            <w:tcW w:w="698" w:type="dxa"/>
            <w:tcBorders>
              <w:left w:val="nil"/>
            </w:tcBorders>
          </w:tcPr>
          <w:p w:rsidR="00FE16F6" w:rsidRPr="00062B68" w:rsidRDefault="00FE16F6" w:rsidP="007411F8">
            <w:pPr>
              <w:rPr>
                <w:sz w:val="27"/>
                <w:szCs w:val="27"/>
              </w:rPr>
            </w:pPr>
          </w:p>
        </w:tc>
      </w:tr>
      <w:tr w:rsidR="00FE16F6" w:rsidRPr="00062B68" w:rsidTr="007411F8">
        <w:trPr>
          <w:gridAfter w:val="1"/>
          <w:wAfter w:w="1528" w:type="dxa"/>
          <w:trHeight w:val="564"/>
        </w:trPr>
        <w:tc>
          <w:tcPr>
            <w:tcW w:w="3390" w:type="dxa"/>
          </w:tcPr>
          <w:p w:rsidR="00FE16F6" w:rsidRPr="00062B68" w:rsidRDefault="00FE16F6" w:rsidP="002664EC">
            <w:pPr>
              <w:rPr>
                <w:sz w:val="27"/>
                <w:szCs w:val="27"/>
              </w:rPr>
            </w:pPr>
            <w:r>
              <w:rPr>
                <w:sz w:val="27"/>
                <w:szCs w:val="27"/>
              </w:rPr>
              <w:t>В том числе по приборам учета (един./м3)</w:t>
            </w:r>
          </w:p>
        </w:tc>
        <w:tc>
          <w:tcPr>
            <w:tcW w:w="1207" w:type="dxa"/>
          </w:tcPr>
          <w:p w:rsidR="00FE16F6" w:rsidRDefault="00FE16F6" w:rsidP="007411F8">
            <w:pPr>
              <w:rPr>
                <w:sz w:val="27"/>
                <w:szCs w:val="27"/>
              </w:rPr>
            </w:pPr>
            <w:r>
              <w:rPr>
                <w:sz w:val="27"/>
                <w:szCs w:val="27"/>
              </w:rPr>
              <w:t>4/2394</w:t>
            </w:r>
          </w:p>
        </w:tc>
        <w:tc>
          <w:tcPr>
            <w:tcW w:w="1033" w:type="dxa"/>
          </w:tcPr>
          <w:p w:rsidR="00FE16F6" w:rsidRDefault="00FE16F6" w:rsidP="007411F8">
            <w:pPr>
              <w:rPr>
                <w:sz w:val="27"/>
                <w:szCs w:val="27"/>
              </w:rPr>
            </w:pPr>
          </w:p>
        </w:tc>
        <w:tc>
          <w:tcPr>
            <w:tcW w:w="1229" w:type="dxa"/>
          </w:tcPr>
          <w:p w:rsidR="00FE16F6" w:rsidRDefault="00FE16F6" w:rsidP="007411F8">
            <w:pPr>
              <w:rPr>
                <w:sz w:val="27"/>
                <w:szCs w:val="27"/>
              </w:rPr>
            </w:pPr>
            <w:r>
              <w:rPr>
                <w:sz w:val="27"/>
                <w:szCs w:val="27"/>
              </w:rPr>
              <w:t>4/2300</w:t>
            </w:r>
          </w:p>
        </w:tc>
        <w:tc>
          <w:tcPr>
            <w:tcW w:w="953" w:type="dxa"/>
            <w:tcBorders>
              <w:right w:val="nil"/>
            </w:tcBorders>
          </w:tcPr>
          <w:p w:rsidR="00FE16F6" w:rsidRDefault="00FE16F6" w:rsidP="007411F8">
            <w:pPr>
              <w:rPr>
                <w:sz w:val="27"/>
                <w:szCs w:val="27"/>
              </w:rPr>
            </w:pPr>
          </w:p>
        </w:tc>
        <w:tc>
          <w:tcPr>
            <w:tcW w:w="698" w:type="dxa"/>
            <w:tcBorders>
              <w:left w:val="nil"/>
            </w:tcBorders>
          </w:tcPr>
          <w:p w:rsidR="00FE16F6" w:rsidRPr="00062B68" w:rsidRDefault="00FE16F6" w:rsidP="007411F8">
            <w:pPr>
              <w:rPr>
                <w:sz w:val="27"/>
                <w:szCs w:val="27"/>
              </w:rPr>
            </w:pPr>
          </w:p>
        </w:tc>
      </w:tr>
      <w:tr w:rsidR="00FE16F6" w:rsidRPr="00062B68" w:rsidTr="007411F8">
        <w:trPr>
          <w:gridAfter w:val="1"/>
          <w:wAfter w:w="1528" w:type="dxa"/>
          <w:trHeight w:val="587"/>
        </w:trPr>
        <w:tc>
          <w:tcPr>
            <w:tcW w:w="3390" w:type="dxa"/>
          </w:tcPr>
          <w:p w:rsidR="00FE16F6" w:rsidRPr="00062B68" w:rsidRDefault="00FE16F6" w:rsidP="007411F8">
            <w:pPr>
              <w:rPr>
                <w:sz w:val="27"/>
                <w:szCs w:val="27"/>
              </w:rPr>
            </w:pPr>
            <w:r w:rsidRPr="00062B68">
              <w:rPr>
                <w:sz w:val="27"/>
                <w:szCs w:val="27"/>
              </w:rPr>
              <w:t>Население</w:t>
            </w:r>
          </w:p>
        </w:tc>
        <w:tc>
          <w:tcPr>
            <w:tcW w:w="1207" w:type="dxa"/>
          </w:tcPr>
          <w:p w:rsidR="00FE16F6" w:rsidRPr="00062B68" w:rsidRDefault="00FE16F6" w:rsidP="007411F8">
            <w:pPr>
              <w:rPr>
                <w:sz w:val="27"/>
                <w:szCs w:val="27"/>
              </w:rPr>
            </w:pPr>
            <w:r>
              <w:rPr>
                <w:sz w:val="27"/>
                <w:szCs w:val="27"/>
              </w:rPr>
              <w:t>20057</w:t>
            </w:r>
          </w:p>
        </w:tc>
        <w:tc>
          <w:tcPr>
            <w:tcW w:w="1033" w:type="dxa"/>
          </w:tcPr>
          <w:p w:rsidR="00FE16F6" w:rsidRPr="00062B68" w:rsidRDefault="00FE16F6" w:rsidP="007411F8">
            <w:pPr>
              <w:rPr>
                <w:sz w:val="27"/>
                <w:szCs w:val="27"/>
              </w:rPr>
            </w:pPr>
            <w:r>
              <w:rPr>
                <w:sz w:val="27"/>
                <w:szCs w:val="27"/>
              </w:rPr>
              <w:t>82,50</w:t>
            </w:r>
          </w:p>
        </w:tc>
        <w:tc>
          <w:tcPr>
            <w:tcW w:w="1229" w:type="dxa"/>
          </w:tcPr>
          <w:p w:rsidR="00FE16F6" w:rsidRPr="00062B68" w:rsidRDefault="00FE16F6" w:rsidP="007411F8">
            <w:pPr>
              <w:rPr>
                <w:sz w:val="27"/>
                <w:szCs w:val="27"/>
              </w:rPr>
            </w:pPr>
            <w:r>
              <w:rPr>
                <w:sz w:val="27"/>
                <w:szCs w:val="27"/>
              </w:rPr>
              <w:t>19000</w:t>
            </w:r>
          </w:p>
        </w:tc>
        <w:tc>
          <w:tcPr>
            <w:tcW w:w="953" w:type="dxa"/>
            <w:tcBorders>
              <w:right w:val="nil"/>
            </w:tcBorders>
          </w:tcPr>
          <w:p w:rsidR="00FE16F6" w:rsidRPr="00062B68" w:rsidRDefault="00FE16F6" w:rsidP="007411F8">
            <w:pPr>
              <w:rPr>
                <w:sz w:val="27"/>
                <w:szCs w:val="27"/>
              </w:rPr>
            </w:pPr>
            <w:r>
              <w:rPr>
                <w:sz w:val="27"/>
                <w:szCs w:val="27"/>
              </w:rPr>
              <w:t>82,26</w:t>
            </w:r>
          </w:p>
        </w:tc>
        <w:tc>
          <w:tcPr>
            <w:tcW w:w="698" w:type="dxa"/>
            <w:tcBorders>
              <w:left w:val="nil"/>
            </w:tcBorders>
          </w:tcPr>
          <w:p w:rsidR="00FE16F6" w:rsidRPr="00062B68" w:rsidRDefault="00FE16F6" w:rsidP="007411F8">
            <w:pPr>
              <w:rPr>
                <w:sz w:val="27"/>
                <w:szCs w:val="27"/>
              </w:rPr>
            </w:pPr>
          </w:p>
        </w:tc>
      </w:tr>
      <w:tr w:rsidR="00FE16F6" w:rsidRPr="00062B68" w:rsidTr="007411F8">
        <w:trPr>
          <w:gridAfter w:val="1"/>
          <w:wAfter w:w="1528" w:type="dxa"/>
          <w:trHeight w:val="587"/>
        </w:trPr>
        <w:tc>
          <w:tcPr>
            <w:tcW w:w="3390" w:type="dxa"/>
          </w:tcPr>
          <w:p w:rsidR="00FE16F6" w:rsidRPr="00062B68" w:rsidRDefault="00FE16F6" w:rsidP="007411F8">
            <w:pPr>
              <w:rPr>
                <w:sz w:val="27"/>
                <w:szCs w:val="27"/>
              </w:rPr>
            </w:pPr>
            <w:r>
              <w:rPr>
                <w:sz w:val="27"/>
                <w:szCs w:val="27"/>
              </w:rPr>
              <w:t>В том числе по приборам учета (един./м3)</w:t>
            </w:r>
          </w:p>
        </w:tc>
        <w:tc>
          <w:tcPr>
            <w:tcW w:w="1207" w:type="dxa"/>
          </w:tcPr>
          <w:p w:rsidR="00FE16F6" w:rsidRDefault="00FE16F6" w:rsidP="007411F8">
            <w:pPr>
              <w:rPr>
                <w:sz w:val="27"/>
                <w:szCs w:val="27"/>
              </w:rPr>
            </w:pPr>
            <w:r>
              <w:rPr>
                <w:sz w:val="27"/>
                <w:szCs w:val="27"/>
              </w:rPr>
              <w:t>50/2400</w:t>
            </w:r>
          </w:p>
        </w:tc>
        <w:tc>
          <w:tcPr>
            <w:tcW w:w="1033" w:type="dxa"/>
          </w:tcPr>
          <w:p w:rsidR="00FE16F6" w:rsidRDefault="00FE16F6" w:rsidP="007411F8">
            <w:pPr>
              <w:rPr>
                <w:sz w:val="27"/>
                <w:szCs w:val="27"/>
              </w:rPr>
            </w:pPr>
          </w:p>
        </w:tc>
        <w:tc>
          <w:tcPr>
            <w:tcW w:w="1229" w:type="dxa"/>
          </w:tcPr>
          <w:p w:rsidR="00FE16F6" w:rsidRDefault="00FE16F6" w:rsidP="007411F8">
            <w:pPr>
              <w:rPr>
                <w:sz w:val="27"/>
                <w:szCs w:val="27"/>
              </w:rPr>
            </w:pPr>
            <w:r>
              <w:rPr>
                <w:sz w:val="27"/>
                <w:szCs w:val="27"/>
              </w:rPr>
              <w:t>65/3120</w:t>
            </w:r>
          </w:p>
        </w:tc>
        <w:tc>
          <w:tcPr>
            <w:tcW w:w="953" w:type="dxa"/>
            <w:tcBorders>
              <w:right w:val="nil"/>
            </w:tcBorders>
          </w:tcPr>
          <w:p w:rsidR="00FE16F6" w:rsidRDefault="00FE16F6" w:rsidP="007411F8">
            <w:pPr>
              <w:rPr>
                <w:sz w:val="27"/>
                <w:szCs w:val="27"/>
              </w:rPr>
            </w:pPr>
          </w:p>
        </w:tc>
        <w:tc>
          <w:tcPr>
            <w:tcW w:w="698" w:type="dxa"/>
            <w:tcBorders>
              <w:left w:val="nil"/>
            </w:tcBorders>
          </w:tcPr>
          <w:p w:rsidR="00FE16F6" w:rsidRPr="00062B68" w:rsidRDefault="00FE16F6" w:rsidP="007411F8">
            <w:pPr>
              <w:rPr>
                <w:sz w:val="27"/>
                <w:szCs w:val="27"/>
              </w:rPr>
            </w:pPr>
          </w:p>
        </w:tc>
      </w:tr>
      <w:tr w:rsidR="00FE16F6" w:rsidRPr="00062B68" w:rsidTr="007411F8">
        <w:trPr>
          <w:gridAfter w:val="1"/>
          <w:wAfter w:w="1528" w:type="dxa"/>
          <w:trHeight w:val="564"/>
        </w:trPr>
        <w:tc>
          <w:tcPr>
            <w:tcW w:w="3390" w:type="dxa"/>
          </w:tcPr>
          <w:p w:rsidR="00FE16F6" w:rsidRPr="00062B68" w:rsidRDefault="00FE16F6" w:rsidP="007411F8">
            <w:pPr>
              <w:rPr>
                <w:sz w:val="27"/>
                <w:szCs w:val="27"/>
              </w:rPr>
            </w:pPr>
            <w:r w:rsidRPr="00062B68">
              <w:rPr>
                <w:sz w:val="27"/>
                <w:szCs w:val="27"/>
              </w:rPr>
              <w:t xml:space="preserve">Прочие </w:t>
            </w:r>
          </w:p>
        </w:tc>
        <w:tc>
          <w:tcPr>
            <w:tcW w:w="1207" w:type="dxa"/>
          </w:tcPr>
          <w:p w:rsidR="00FE16F6" w:rsidRPr="00062B68" w:rsidRDefault="00FE16F6" w:rsidP="007411F8">
            <w:pPr>
              <w:rPr>
                <w:sz w:val="27"/>
                <w:szCs w:val="27"/>
              </w:rPr>
            </w:pPr>
            <w:r>
              <w:rPr>
                <w:sz w:val="27"/>
                <w:szCs w:val="27"/>
              </w:rPr>
              <w:t>1859,3</w:t>
            </w:r>
          </w:p>
        </w:tc>
        <w:tc>
          <w:tcPr>
            <w:tcW w:w="1033" w:type="dxa"/>
          </w:tcPr>
          <w:p w:rsidR="00FE16F6" w:rsidRPr="00062B68" w:rsidRDefault="00FE16F6" w:rsidP="007411F8">
            <w:pPr>
              <w:rPr>
                <w:sz w:val="27"/>
                <w:szCs w:val="27"/>
              </w:rPr>
            </w:pPr>
            <w:r>
              <w:rPr>
                <w:sz w:val="27"/>
                <w:szCs w:val="27"/>
              </w:rPr>
              <w:t>7,7</w:t>
            </w:r>
          </w:p>
        </w:tc>
        <w:tc>
          <w:tcPr>
            <w:tcW w:w="1229" w:type="dxa"/>
          </w:tcPr>
          <w:p w:rsidR="00FE16F6" w:rsidRPr="00062B68" w:rsidRDefault="00FE16F6" w:rsidP="007411F8">
            <w:pPr>
              <w:rPr>
                <w:sz w:val="27"/>
                <w:szCs w:val="27"/>
              </w:rPr>
            </w:pPr>
            <w:r>
              <w:rPr>
                <w:sz w:val="27"/>
                <w:szCs w:val="27"/>
              </w:rPr>
              <w:t>1800</w:t>
            </w:r>
          </w:p>
        </w:tc>
        <w:tc>
          <w:tcPr>
            <w:tcW w:w="953" w:type="dxa"/>
            <w:tcBorders>
              <w:right w:val="nil"/>
            </w:tcBorders>
          </w:tcPr>
          <w:p w:rsidR="00FE16F6" w:rsidRPr="00062B68" w:rsidRDefault="00FE16F6" w:rsidP="007411F8">
            <w:pPr>
              <w:rPr>
                <w:sz w:val="27"/>
                <w:szCs w:val="27"/>
              </w:rPr>
            </w:pPr>
            <w:r>
              <w:rPr>
                <w:sz w:val="27"/>
                <w:szCs w:val="27"/>
              </w:rPr>
              <w:t>7,79</w:t>
            </w:r>
          </w:p>
        </w:tc>
        <w:tc>
          <w:tcPr>
            <w:tcW w:w="698" w:type="dxa"/>
            <w:tcBorders>
              <w:left w:val="nil"/>
            </w:tcBorders>
          </w:tcPr>
          <w:p w:rsidR="00FE16F6" w:rsidRPr="00062B68" w:rsidRDefault="00FE16F6" w:rsidP="007411F8">
            <w:pPr>
              <w:rPr>
                <w:sz w:val="27"/>
                <w:szCs w:val="27"/>
              </w:rPr>
            </w:pPr>
          </w:p>
        </w:tc>
      </w:tr>
      <w:tr w:rsidR="00FE16F6" w:rsidRPr="00062B68" w:rsidTr="007411F8">
        <w:trPr>
          <w:gridAfter w:val="1"/>
          <w:wAfter w:w="1528" w:type="dxa"/>
          <w:trHeight w:val="564"/>
        </w:trPr>
        <w:tc>
          <w:tcPr>
            <w:tcW w:w="3390" w:type="dxa"/>
          </w:tcPr>
          <w:p w:rsidR="00FE16F6" w:rsidRPr="00062B68" w:rsidRDefault="00FE16F6" w:rsidP="007411F8">
            <w:pPr>
              <w:rPr>
                <w:sz w:val="27"/>
                <w:szCs w:val="27"/>
              </w:rPr>
            </w:pPr>
            <w:r>
              <w:rPr>
                <w:sz w:val="27"/>
                <w:szCs w:val="27"/>
              </w:rPr>
              <w:t>В том числе по приборам учета/м3</w:t>
            </w:r>
          </w:p>
        </w:tc>
        <w:tc>
          <w:tcPr>
            <w:tcW w:w="1207" w:type="dxa"/>
          </w:tcPr>
          <w:p w:rsidR="00FE16F6" w:rsidRDefault="00FE16F6" w:rsidP="007411F8">
            <w:pPr>
              <w:rPr>
                <w:sz w:val="27"/>
                <w:szCs w:val="27"/>
              </w:rPr>
            </w:pPr>
            <w:r>
              <w:rPr>
                <w:sz w:val="27"/>
                <w:szCs w:val="27"/>
              </w:rPr>
              <w:t>0</w:t>
            </w:r>
          </w:p>
        </w:tc>
        <w:tc>
          <w:tcPr>
            <w:tcW w:w="1033" w:type="dxa"/>
          </w:tcPr>
          <w:p w:rsidR="00FE16F6" w:rsidRDefault="00FE16F6" w:rsidP="007411F8">
            <w:pPr>
              <w:rPr>
                <w:sz w:val="27"/>
                <w:szCs w:val="27"/>
              </w:rPr>
            </w:pPr>
            <w:r>
              <w:rPr>
                <w:sz w:val="27"/>
                <w:szCs w:val="27"/>
              </w:rPr>
              <w:t>0</w:t>
            </w:r>
          </w:p>
        </w:tc>
        <w:tc>
          <w:tcPr>
            <w:tcW w:w="1229" w:type="dxa"/>
          </w:tcPr>
          <w:p w:rsidR="00FE16F6" w:rsidRDefault="00FE16F6" w:rsidP="007411F8">
            <w:pPr>
              <w:rPr>
                <w:sz w:val="27"/>
                <w:szCs w:val="27"/>
              </w:rPr>
            </w:pPr>
            <w:r>
              <w:rPr>
                <w:sz w:val="27"/>
                <w:szCs w:val="27"/>
              </w:rPr>
              <w:t>0</w:t>
            </w:r>
          </w:p>
        </w:tc>
        <w:tc>
          <w:tcPr>
            <w:tcW w:w="953" w:type="dxa"/>
            <w:tcBorders>
              <w:right w:val="nil"/>
            </w:tcBorders>
          </w:tcPr>
          <w:p w:rsidR="00FE16F6" w:rsidRDefault="00FE16F6" w:rsidP="007411F8">
            <w:pPr>
              <w:rPr>
                <w:sz w:val="27"/>
                <w:szCs w:val="27"/>
              </w:rPr>
            </w:pPr>
            <w:r>
              <w:rPr>
                <w:sz w:val="27"/>
                <w:szCs w:val="27"/>
              </w:rPr>
              <w:t>0</w:t>
            </w:r>
          </w:p>
        </w:tc>
        <w:tc>
          <w:tcPr>
            <w:tcW w:w="698" w:type="dxa"/>
            <w:tcBorders>
              <w:left w:val="nil"/>
            </w:tcBorders>
          </w:tcPr>
          <w:p w:rsidR="00FE16F6" w:rsidRPr="00062B68" w:rsidRDefault="00FE16F6" w:rsidP="007411F8">
            <w:pPr>
              <w:rPr>
                <w:sz w:val="27"/>
                <w:szCs w:val="27"/>
              </w:rPr>
            </w:pPr>
          </w:p>
        </w:tc>
      </w:tr>
      <w:tr w:rsidR="00FE16F6" w:rsidRPr="00062B68" w:rsidTr="007411F8">
        <w:trPr>
          <w:gridAfter w:val="1"/>
          <w:wAfter w:w="1528" w:type="dxa"/>
          <w:trHeight w:val="587"/>
        </w:trPr>
        <w:tc>
          <w:tcPr>
            <w:tcW w:w="3390" w:type="dxa"/>
          </w:tcPr>
          <w:p w:rsidR="00FE16F6" w:rsidRPr="00062B68" w:rsidRDefault="00FE16F6" w:rsidP="007411F8">
            <w:pPr>
              <w:rPr>
                <w:b/>
                <w:sz w:val="27"/>
                <w:szCs w:val="27"/>
              </w:rPr>
            </w:pPr>
            <w:r w:rsidRPr="00062B68">
              <w:rPr>
                <w:b/>
                <w:sz w:val="27"/>
                <w:szCs w:val="27"/>
              </w:rPr>
              <w:t>Итого</w:t>
            </w:r>
          </w:p>
        </w:tc>
        <w:tc>
          <w:tcPr>
            <w:tcW w:w="1207" w:type="dxa"/>
          </w:tcPr>
          <w:p w:rsidR="00FE16F6" w:rsidRPr="00062B68" w:rsidRDefault="00FE16F6" w:rsidP="007411F8">
            <w:pPr>
              <w:rPr>
                <w:b/>
                <w:sz w:val="27"/>
                <w:szCs w:val="27"/>
              </w:rPr>
            </w:pPr>
            <w:r>
              <w:rPr>
                <w:b/>
                <w:sz w:val="27"/>
                <w:szCs w:val="27"/>
              </w:rPr>
              <w:t>24310,3</w:t>
            </w:r>
          </w:p>
        </w:tc>
        <w:tc>
          <w:tcPr>
            <w:tcW w:w="1033" w:type="dxa"/>
          </w:tcPr>
          <w:p w:rsidR="00FE16F6" w:rsidRPr="00062B68" w:rsidRDefault="00FE16F6" w:rsidP="007411F8">
            <w:pPr>
              <w:rPr>
                <w:b/>
                <w:sz w:val="27"/>
                <w:szCs w:val="27"/>
              </w:rPr>
            </w:pPr>
            <w:r w:rsidRPr="00062B68">
              <w:rPr>
                <w:b/>
                <w:sz w:val="27"/>
                <w:szCs w:val="27"/>
              </w:rPr>
              <w:t>100</w:t>
            </w:r>
          </w:p>
        </w:tc>
        <w:tc>
          <w:tcPr>
            <w:tcW w:w="1229" w:type="dxa"/>
          </w:tcPr>
          <w:p w:rsidR="00FE16F6" w:rsidRPr="009A7384" w:rsidRDefault="00FE16F6" w:rsidP="007411F8">
            <w:pPr>
              <w:rPr>
                <w:b/>
                <w:sz w:val="27"/>
                <w:szCs w:val="27"/>
              </w:rPr>
            </w:pPr>
            <w:r>
              <w:rPr>
                <w:b/>
                <w:sz w:val="27"/>
                <w:szCs w:val="27"/>
              </w:rPr>
              <w:t>23100</w:t>
            </w:r>
          </w:p>
        </w:tc>
        <w:tc>
          <w:tcPr>
            <w:tcW w:w="953" w:type="dxa"/>
            <w:tcBorders>
              <w:right w:val="nil"/>
            </w:tcBorders>
          </w:tcPr>
          <w:p w:rsidR="00FE16F6" w:rsidRPr="00062B68" w:rsidRDefault="00FE16F6" w:rsidP="007411F8">
            <w:pPr>
              <w:rPr>
                <w:b/>
                <w:sz w:val="27"/>
                <w:szCs w:val="27"/>
              </w:rPr>
            </w:pPr>
            <w:r w:rsidRPr="00062B68">
              <w:rPr>
                <w:b/>
                <w:sz w:val="27"/>
                <w:szCs w:val="27"/>
              </w:rPr>
              <w:t>100</w:t>
            </w:r>
          </w:p>
        </w:tc>
        <w:tc>
          <w:tcPr>
            <w:tcW w:w="698" w:type="dxa"/>
            <w:tcBorders>
              <w:left w:val="nil"/>
            </w:tcBorders>
          </w:tcPr>
          <w:p w:rsidR="00FE16F6" w:rsidRPr="00062B68" w:rsidRDefault="00FE16F6" w:rsidP="007411F8">
            <w:pPr>
              <w:rPr>
                <w:b/>
                <w:sz w:val="27"/>
                <w:szCs w:val="27"/>
              </w:rPr>
            </w:pPr>
          </w:p>
        </w:tc>
      </w:tr>
      <w:tr w:rsidR="00FE16F6" w:rsidRPr="00062B68" w:rsidTr="007411F8">
        <w:trPr>
          <w:gridAfter w:val="1"/>
          <w:wAfter w:w="1528" w:type="dxa"/>
          <w:trHeight w:val="587"/>
        </w:trPr>
        <w:tc>
          <w:tcPr>
            <w:tcW w:w="3390" w:type="dxa"/>
          </w:tcPr>
          <w:p w:rsidR="00FE16F6" w:rsidRPr="00062B68" w:rsidRDefault="00FE16F6" w:rsidP="007411F8">
            <w:pPr>
              <w:rPr>
                <w:b/>
                <w:sz w:val="27"/>
                <w:szCs w:val="27"/>
              </w:rPr>
            </w:pPr>
            <w:r w:rsidRPr="00062B68">
              <w:rPr>
                <w:b/>
                <w:sz w:val="27"/>
                <w:szCs w:val="27"/>
              </w:rPr>
              <w:t>Всего</w:t>
            </w:r>
          </w:p>
        </w:tc>
        <w:tc>
          <w:tcPr>
            <w:tcW w:w="1207" w:type="dxa"/>
          </w:tcPr>
          <w:p w:rsidR="00FE16F6" w:rsidRPr="00062B68" w:rsidRDefault="00FE16F6" w:rsidP="007411F8">
            <w:pPr>
              <w:rPr>
                <w:b/>
                <w:sz w:val="27"/>
                <w:szCs w:val="27"/>
              </w:rPr>
            </w:pPr>
            <w:r>
              <w:rPr>
                <w:b/>
                <w:sz w:val="27"/>
                <w:szCs w:val="27"/>
              </w:rPr>
              <w:t>24783,3</w:t>
            </w:r>
          </w:p>
        </w:tc>
        <w:tc>
          <w:tcPr>
            <w:tcW w:w="1033" w:type="dxa"/>
          </w:tcPr>
          <w:p w:rsidR="00FE16F6" w:rsidRPr="00062B68" w:rsidRDefault="00FE16F6" w:rsidP="007411F8">
            <w:pPr>
              <w:rPr>
                <w:b/>
                <w:sz w:val="27"/>
                <w:szCs w:val="27"/>
              </w:rPr>
            </w:pPr>
            <w:r w:rsidRPr="00062B68">
              <w:rPr>
                <w:b/>
                <w:sz w:val="27"/>
                <w:szCs w:val="27"/>
              </w:rPr>
              <w:t>-</w:t>
            </w:r>
          </w:p>
        </w:tc>
        <w:tc>
          <w:tcPr>
            <w:tcW w:w="1229" w:type="dxa"/>
          </w:tcPr>
          <w:p w:rsidR="00FE16F6" w:rsidRPr="00062B68" w:rsidRDefault="00FE16F6" w:rsidP="007411F8">
            <w:pPr>
              <w:rPr>
                <w:b/>
                <w:sz w:val="27"/>
                <w:szCs w:val="27"/>
              </w:rPr>
            </w:pPr>
            <w:r>
              <w:rPr>
                <w:b/>
                <w:sz w:val="27"/>
                <w:szCs w:val="27"/>
              </w:rPr>
              <w:t>23580</w:t>
            </w:r>
          </w:p>
        </w:tc>
        <w:tc>
          <w:tcPr>
            <w:tcW w:w="953" w:type="dxa"/>
            <w:tcBorders>
              <w:right w:val="nil"/>
            </w:tcBorders>
          </w:tcPr>
          <w:p w:rsidR="00FE16F6" w:rsidRPr="00062B68" w:rsidRDefault="00FE16F6" w:rsidP="007411F8">
            <w:pPr>
              <w:rPr>
                <w:b/>
                <w:sz w:val="27"/>
                <w:szCs w:val="27"/>
              </w:rPr>
            </w:pPr>
            <w:r w:rsidRPr="00062B68">
              <w:rPr>
                <w:b/>
                <w:sz w:val="27"/>
                <w:szCs w:val="27"/>
              </w:rPr>
              <w:t>-</w:t>
            </w:r>
          </w:p>
        </w:tc>
        <w:tc>
          <w:tcPr>
            <w:tcW w:w="698" w:type="dxa"/>
            <w:tcBorders>
              <w:left w:val="nil"/>
            </w:tcBorders>
          </w:tcPr>
          <w:p w:rsidR="00FE16F6" w:rsidRPr="00062B68" w:rsidRDefault="00FE16F6" w:rsidP="007411F8">
            <w:pPr>
              <w:rPr>
                <w:b/>
                <w:sz w:val="27"/>
                <w:szCs w:val="27"/>
              </w:rPr>
            </w:pPr>
          </w:p>
        </w:tc>
      </w:tr>
    </w:tbl>
    <w:p w:rsidR="00FE16F6" w:rsidRPr="00D02C05" w:rsidRDefault="00FE16F6" w:rsidP="0014165D">
      <w:pPr>
        <w:rPr>
          <w:sz w:val="27"/>
          <w:szCs w:val="27"/>
        </w:rPr>
      </w:pPr>
    </w:p>
    <w:p w:rsidR="00FE16F6" w:rsidRDefault="00FE16F6" w:rsidP="0014165D">
      <w:pPr>
        <w:rPr>
          <w:sz w:val="27"/>
          <w:szCs w:val="27"/>
        </w:rPr>
      </w:pPr>
      <w:r w:rsidRPr="00D02C05">
        <w:rPr>
          <w:sz w:val="27"/>
          <w:szCs w:val="27"/>
        </w:rPr>
        <w:tab/>
      </w:r>
    </w:p>
    <w:p w:rsidR="00FE16F6" w:rsidRDefault="00FE16F6" w:rsidP="0014165D">
      <w:pPr>
        <w:ind w:firstLine="708"/>
        <w:jc w:val="both"/>
        <w:rPr>
          <w:sz w:val="27"/>
          <w:szCs w:val="27"/>
        </w:rPr>
      </w:pPr>
    </w:p>
    <w:p w:rsidR="00FE16F6" w:rsidRPr="0030752D" w:rsidRDefault="00FE16F6" w:rsidP="0014165D">
      <w:pPr>
        <w:ind w:firstLine="708"/>
        <w:jc w:val="both"/>
        <w:rPr>
          <w:sz w:val="27"/>
          <w:szCs w:val="27"/>
        </w:rPr>
      </w:pPr>
      <w:r w:rsidRPr="0030752D">
        <w:rPr>
          <w:sz w:val="27"/>
          <w:szCs w:val="27"/>
        </w:rPr>
        <w:t>Основным потребителем холод</w:t>
      </w:r>
      <w:r>
        <w:rPr>
          <w:sz w:val="27"/>
          <w:szCs w:val="27"/>
        </w:rPr>
        <w:t>ного водоснабжения в 2010 (82,50%) и в 2011 (82,26</w:t>
      </w:r>
      <w:r w:rsidRPr="0030752D">
        <w:rPr>
          <w:sz w:val="27"/>
          <w:szCs w:val="27"/>
        </w:rPr>
        <w:t xml:space="preserve">%) в  Новокривошеинском сельском поселении является население. </w:t>
      </w:r>
    </w:p>
    <w:p w:rsidR="00FE16F6" w:rsidRDefault="00FE16F6" w:rsidP="0014165D">
      <w:pPr>
        <w:ind w:firstLine="708"/>
        <w:jc w:val="both"/>
        <w:rPr>
          <w:sz w:val="27"/>
          <w:szCs w:val="27"/>
        </w:rPr>
      </w:pPr>
      <w:r w:rsidRPr="0030752D">
        <w:rPr>
          <w:sz w:val="27"/>
          <w:szCs w:val="27"/>
        </w:rPr>
        <w:t xml:space="preserve">В перспективе резкого спада </w:t>
      </w:r>
      <w:r>
        <w:rPr>
          <w:sz w:val="27"/>
          <w:szCs w:val="27"/>
        </w:rPr>
        <w:t xml:space="preserve">численности </w:t>
      </w:r>
      <w:r w:rsidRPr="0030752D">
        <w:rPr>
          <w:sz w:val="27"/>
          <w:szCs w:val="27"/>
        </w:rPr>
        <w:t xml:space="preserve">населения в поселении не предвидится, следовательно потребность в холодном водоснабжении будет существовать.  </w:t>
      </w:r>
    </w:p>
    <w:p w:rsidR="00FE16F6" w:rsidRPr="0030752D" w:rsidRDefault="00FE16F6" w:rsidP="0014165D">
      <w:pPr>
        <w:ind w:firstLine="708"/>
        <w:jc w:val="both"/>
        <w:rPr>
          <w:sz w:val="27"/>
          <w:szCs w:val="27"/>
        </w:rPr>
      </w:pPr>
      <w:r>
        <w:rPr>
          <w:sz w:val="27"/>
          <w:szCs w:val="27"/>
        </w:rPr>
        <w:t>Некоторое уменьшение потребления холодного водоснабжения  бюджетными</w:t>
      </w:r>
      <w:r w:rsidRPr="0030752D">
        <w:rPr>
          <w:sz w:val="27"/>
          <w:szCs w:val="27"/>
        </w:rPr>
        <w:t xml:space="preserve"> организациями  </w:t>
      </w:r>
      <w:r>
        <w:rPr>
          <w:sz w:val="27"/>
          <w:szCs w:val="27"/>
        </w:rPr>
        <w:t>несколько уменьшилось в связи с установкой приборов учета.</w:t>
      </w:r>
      <w:r w:rsidRPr="0030752D">
        <w:rPr>
          <w:sz w:val="27"/>
          <w:szCs w:val="27"/>
        </w:rPr>
        <w:t>.</w:t>
      </w:r>
    </w:p>
    <w:p w:rsidR="00FE16F6" w:rsidRDefault="00FE16F6" w:rsidP="00B45ABC">
      <w:pPr>
        <w:rPr>
          <w:sz w:val="27"/>
          <w:szCs w:val="27"/>
        </w:rPr>
      </w:pPr>
      <w:r w:rsidRPr="00D02C05">
        <w:rPr>
          <w:sz w:val="27"/>
          <w:szCs w:val="27"/>
        </w:rPr>
        <w:tab/>
      </w:r>
    </w:p>
    <w:p w:rsidR="00FE16F6" w:rsidRPr="0031760B" w:rsidRDefault="00FE16F6" w:rsidP="007E4DE5">
      <w:pPr>
        <w:ind w:firstLine="708"/>
        <w:jc w:val="both"/>
        <w:rPr>
          <w:b/>
          <w:sz w:val="27"/>
          <w:szCs w:val="27"/>
        </w:rPr>
      </w:pPr>
    </w:p>
    <w:p w:rsidR="00FE16F6" w:rsidRPr="00D02C05" w:rsidRDefault="00FE16F6" w:rsidP="007E4DE5">
      <w:pPr>
        <w:ind w:firstLine="708"/>
        <w:jc w:val="both"/>
        <w:rPr>
          <w:sz w:val="27"/>
          <w:szCs w:val="27"/>
        </w:rPr>
      </w:pPr>
      <w:r>
        <w:rPr>
          <w:b/>
          <w:sz w:val="27"/>
          <w:szCs w:val="27"/>
        </w:rPr>
        <w:t xml:space="preserve">2.2.4. </w:t>
      </w:r>
      <w:r w:rsidRPr="00D02C05">
        <w:rPr>
          <w:b/>
          <w:sz w:val="27"/>
          <w:szCs w:val="27"/>
        </w:rPr>
        <w:t>Структура производства, передачи и потребления воды.</w:t>
      </w:r>
    </w:p>
    <w:p w:rsidR="00FE16F6" w:rsidRPr="009941FD" w:rsidRDefault="00FE16F6" w:rsidP="007E4DE5">
      <w:pPr>
        <w:ind w:firstLine="708"/>
        <w:jc w:val="both"/>
        <w:rPr>
          <w:sz w:val="27"/>
          <w:szCs w:val="27"/>
        </w:rPr>
      </w:pPr>
      <w:r w:rsidRPr="00D02C05">
        <w:rPr>
          <w:sz w:val="27"/>
          <w:szCs w:val="27"/>
        </w:rPr>
        <w:t xml:space="preserve">На территории Новокривошеинского сельского поселения централизованным водоснабжением занимается  только ООО «Колосс-С». Водозабор осуществляется исключительно из подземных источников. </w:t>
      </w:r>
      <w:r>
        <w:rPr>
          <w:sz w:val="27"/>
          <w:szCs w:val="27"/>
        </w:rPr>
        <w:t xml:space="preserve">  </w:t>
      </w:r>
      <w:r w:rsidRPr="00D02C05">
        <w:rPr>
          <w:sz w:val="27"/>
          <w:szCs w:val="27"/>
        </w:rPr>
        <w:t>Очистка воды не производится. Имеется превышение содержания в воде железа и марганца. Повышенная жёсткость воды. Требуется строительство очистных сооружений для приведения до качества требуемого СанПиН 2.1.4.1074-01.</w:t>
      </w:r>
    </w:p>
    <w:p w:rsidR="00FE16F6" w:rsidRPr="00D02C05" w:rsidRDefault="00FE16F6" w:rsidP="007E4DE5">
      <w:pPr>
        <w:jc w:val="both"/>
        <w:rPr>
          <w:b/>
          <w:sz w:val="27"/>
          <w:szCs w:val="27"/>
        </w:rPr>
      </w:pPr>
    </w:p>
    <w:p w:rsidR="00FE16F6" w:rsidRPr="00D02C05" w:rsidRDefault="00FE16F6" w:rsidP="008B6878">
      <w:pPr>
        <w:jc w:val="center"/>
        <w:rPr>
          <w:sz w:val="22"/>
        </w:rPr>
      </w:pPr>
      <w:r>
        <w:rPr>
          <w:noProof/>
        </w:rPr>
      </w:r>
      <w:r w:rsidRPr="00065512">
        <w:rPr>
          <w:sz w:val="27"/>
          <w:szCs w:val="27"/>
        </w:rPr>
        <w:pict>
          <v:group id="_x0000_s1073" editas="canvas" style="width:420pt;height:240pt;mso-position-horizontal-relative:char;mso-position-vertical-relative:line" coordsize="8400,4800">
            <o:lock v:ext="edit" aspectratio="t"/>
            <v:shape id="_x0000_s1074" type="#_x0000_t75" style="position:absolute;width:8400;height:4800" o:preferrelative="f">
              <v:fill o:detectmouseclick="t"/>
              <v:path o:extrusionok="t" o:connecttype="none"/>
              <o:lock v:ext="edit" text="t"/>
            </v:shape>
            <v:rect id="_x0000_s1075" style="position:absolute;left:45;top:45;width:8301;height:4710" strokeweight="0"/>
            <v:shape id="_x0000_s1076" style="position:absolute;left:2530;top:1348;width:1395;height:531" coordsize="1395,531" path="m,144r27,-9l81,126r27,-9l135,108r63,-9l225,90r27,l279,81r63,-9l369,72r36,-9l468,54r36,l531,45r63,-9l630,36r36,l693,27r72,l801,18r36,l900,18,936,9r36,l1044,9,1080,r36,l1152,r63,l1251,r36,l1359,r36,l1395,531,,144xe" fillcolor="navy" strokeweight=".00025mm">
              <v:path arrowok="t"/>
            </v:shape>
            <v:shape id="_x0000_s1077" style="position:absolute;left:2809;top:1169;width:351;height:215" coordsize="39,24" path="m,l14,,39,24e" filled="f" strokeweight="0">
              <v:path arrowok="t"/>
            </v:shape>
            <v:shape id="_x0000_s1078" style="position:absolute;left:1882;top:1879;width:4096;height:1096" coordsize="4096,1096" path="m4096,r,9l4087,27r,9l4087,45r-9,18l4078,72r-9,8l4060,98r-9,9l4042,116r-18,18l4015,143r-9,9l3979,170r-9,9l3961,188r-27,18l3916,215r-18,9l3871,242r-18,l3835,251r-36,18l3781,278r-18,9l3727,305r-27,l3682,314r-45,18l3619,341r-27,l3547,359r-27,9l3493,368r-54,18l3412,395r-18,l3331,413r-27,l3277,422r-54,9l3187,440r-27,l3097,449r-27,9l3043,458r-63,9l2944,476r-36,l2845,485r-36,l2782,494r-72,9l2683,503r-36,l2575,512r-36,l2503,512r-63,9l2404,521r-36,l2296,521r-36,l2224,530r-73,l2115,530r-36,l2007,530r-36,l1935,530r-72,l1827,521r-27,l1728,521r-36,l1656,521r-72,-9l1548,512r-36,l1449,503r-36,l1377,503r-63,-9l1278,485r-36,l1179,476r-27,l1116,467r-63,-9l1017,458r-27,-9l927,440r-27,l873,431r-63,-9l783,413r-27,l702,395r-27,l648,386,594,368r-18,l549,359,504,341r-27,l450,332,414,314r-27,-9l369,305,324,287r-18,-9l288,269,252,251r-18,-9l225,242,189,224r-18,-9l162,206,135,188r-18,-9l108,170,90,152r-9,-9l72,134,54,116r-9,-9l36,98,27,80,18,72,9,63,9,45,,36,,27,,9,,,,566r,9l,593r,9l9,611r,18l18,638r9,9l36,665r9,9l54,683r18,18l81,710r9,9l108,737r9,9l135,755r27,18l171,782r18,9l225,809r9,l252,818r36,18l306,845r18,9l369,871r18,l414,880r36,18l477,907r27,l549,925r27,9l594,934r54,18l675,961r27,l756,979r27,l810,988r63,9l900,1006r27,l990,1015r27,9l1053,1024r63,9l1152,1042r27,l1242,1051r36,l1314,1060r63,9l1413,1069r36,l1512,1078r36,l1584,1078r72,9l1692,1087r36,l1800,1087r27,l1863,1096r72,l1971,1096r36,l2079,1096r36,l2151,1096r73,l2260,1087r36,l2368,1087r36,l2440,1087r63,-9l2539,1078r36,l2647,1069r36,l2710,1069r72,-9l2809,1051r36,l2908,1042r36,l2980,1033r63,-9l3070,1024r27,-9l3160,1006r27,l3223,997r54,-9l3304,979r27,l3394,961r18,l3439,952r54,-18l3520,934r27,-9l3592,907r27,l3637,898r45,-18l3700,871r27,l3763,854r18,-9l3799,836r36,-18l3853,809r18,l3898,791r18,-9l3934,773r27,-18l3970,746r9,-9l4006,719r9,-9l4024,701r18,-18l4051,674r9,-9l4069,647r9,-9l4078,629r9,-18l4087,602r,-9l4096,575r,-9l4096,xe" fillcolor="green" strokeweight=".00025mm">
              <v:path arrowok="t"/>
            </v:shape>
            <v:shape id="_x0000_s1079" style="position:absolute;left:1882;top:1348;width:4096;height:1061" coordsize="4096,1061" path="m2043,r36,l2151,r36,l2224,r72,l2332,r36,l2440,9r36,l2503,9r72,9l2611,18r36,l2683,27r63,l2782,36r27,l2881,45r27,l2944,54r63,9l3043,63r27,9l3133,81r27,l3187,90r63,9l3277,108r27,l3358,126r36,l3412,135r54,9l3493,153r27,9l3565,171r27,9l3619,189r45,9l3682,207r18,9l3727,225r36,18l3781,243r18,9l3835,270r18,9l3871,288r27,18l3916,315r18,9l3961,342r9,9l3979,360r27,18l4015,378r9,9l4042,405r9,9l4060,423r9,27l4078,459r,9l4087,486r,9l4087,504r9,9l4096,531r,9l4096,549r-9,18l4087,576r,9l4078,603r-9,8l4060,620r-9,18l4042,647r-9,9l4015,674r-9,9l3997,692r-27,18l3961,719r-18,9l3916,746r-18,9l3889,764r-36,9l3835,782r-18,9l3781,809r-18,9l3745,827r-18,9l3682,845r-18,9l3637,863r-45,9l3565,881r-18,9l3493,899r-27,9l3439,917r-45,9l3358,935r-27,9l3277,953r-27,l3223,962r-63,9l3133,980r-36,l3043,989r-36,9l2980,998r-72,9l2881,1016r-36,l2782,1025r-36,l2710,1034r-27,l2611,1034r-36,9l2539,1043r-63,l2440,1052r-36,l2332,1052r-36,l2260,1052r-73,9l2151,1061r-36,l2043,1061r-36,l1971,1061r-72,l1863,1061r-36,-9l1764,1052r-36,l1692,1052r-72,-9l1584,1043r-36,l1512,1043r-63,-9l1413,1034r-36,l1314,1025r-36,-9l1242,1016r-63,-9l1152,1007r-36,-9l1053,989r-36,l990,980r-63,-9l900,971r-27,-9l810,953r-27,-9l756,944,702,926r-27,l648,917,594,899r-18,l549,890,504,872r-27,l450,863r-18,-9l387,836r-18,l351,827,306,809r-18,-9l270,791,234,773r-9,l207,764,171,746r-9,-9l144,728,117,710r-9,-9l99,692,81,674r-9,-9l63,656,45,638r-9,-9l27,620,18,603,9,594r,-9l9,576,,558r,-9l,540,,522r,-9l,504,9,486r,-9l9,468,27,450r,-9l36,423,54,405r9,-9l72,387r18,-9l99,369r9,-9l135,342r9,-9l162,324r27,-18l207,297r18,-9l252,270r18,-9l288,252r18,-9l351,234r18,-9l387,216r45,-18l450,198r27,-9l522,171r27,l576,162r45,-18l648,144,2043,531,2043,xe" fillcolor="lime" strokeweight=".00025mm">
              <v:path arrowok="t"/>
            </v:shape>
            <v:shape id="_x0000_s1080" style="position:absolute;left:4691;top:2939;width:459;height:441" coordsize="51,49" path="m51,49r,-14l,e" filled="f" strokeweight="0">
              <v:path arrowok="t"/>
            </v:shape>
            <v:rect id="_x0000_s1081" style="position:absolute;left:1116;top:189;width:5782;height:414;mso-wrap-style:none" filled="f" stroked="f">
              <v:textbox style="mso-fit-shape-to-text:t" inset="0,0,0,0">
                <w:txbxContent>
                  <w:p w:rsidR="00FE16F6" w:rsidRDefault="00FE16F6">
                    <w:r w:rsidRPr="0062632A">
                      <w:rPr>
                        <w:rFonts w:ascii="Arial" w:hAnsi="Arial" w:cs="Arial"/>
                        <w:b/>
                        <w:bCs/>
                        <w:color w:val="000000"/>
                        <w:sz w:val="18"/>
                        <w:szCs w:val="18"/>
                      </w:rPr>
                      <w:t xml:space="preserve">Структура производства воды в Новокривошеинском сельском </w:t>
                    </w:r>
                  </w:p>
                </w:txbxContent>
              </v:textbox>
            </v:rect>
            <v:rect id="_x0000_s1082" style="position:absolute;left:3637;top:431;width:964;height:414;mso-wrap-style:none" filled="f" stroked="f">
              <v:textbox style="mso-fit-shape-to-text:t" inset="0,0,0,0">
                <w:txbxContent>
                  <w:p w:rsidR="00FE16F6" w:rsidRDefault="00FE16F6">
                    <w:r>
                      <w:rPr>
                        <w:rFonts w:ascii="Arial" w:hAnsi="Arial" w:cs="Arial"/>
                        <w:b/>
                        <w:bCs/>
                        <w:color w:val="000000"/>
                        <w:sz w:val="18"/>
                        <w:szCs w:val="18"/>
                        <w:lang w:val="en-US"/>
                      </w:rPr>
                      <w:t>поселении</w:t>
                    </w:r>
                  </w:p>
                </w:txbxContent>
              </v:textbox>
            </v:rect>
            <v:rect id="_x0000_s1083" style="position:absolute;left:1359;top:1079;width:1405;height:368;mso-wrap-style:none" filled="f" stroked="f">
              <v:textbox style="mso-fit-shape-to-text:t" inset="0,0,0,0">
                <w:txbxContent>
                  <w:p w:rsidR="00FE16F6" w:rsidRDefault="00FE16F6">
                    <w:r>
                      <w:rPr>
                        <w:rFonts w:ascii="Arial" w:hAnsi="Arial" w:cs="Arial"/>
                        <w:color w:val="000000"/>
                        <w:sz w:val="16"/>
                        <w:szCs w:val="16"/>
                        <w:lang w:val="en-US"/>
                      </w:rPr>
                      <w:t xml:space="preserve">с. Малиновка; </w:t>
                    </w:r>
                    <w:r>
                      <w:rPr>
                        <w:rFonts w:ascii="Arial" w:hAnsi="Arial" w:cs="Arial"/>
                        <w:color w:val="000000"/>
                        <w:sz w:val="16"/>
                        <w:szCs w:val="16"/>
                      </w:rPr>
                      <w:t>33</w:t>
                    </w:r>
                    <w:r>
                      <w:rPr>
                        <w:rFonts w:ascii="Arial" w:hAnsi="Arial" w:cs="Arial"/>
                        <w:color w:val="000000"/>
                        <w:sz w:val="16"/>
                        <w:szCs w:val="16"/>
                        <w:lang w:val="en-US"/>
                      </w:rPr>
                      <w:t>%</w:t>
                    </w:r>
                  </w:p>
                </w:txbxContent>
              </v:textbox>
            </v:rect>
            <v:rect id="_x0000_s1084" style="position:absolute;left:4394;top:3425;width:1499;height:368;mso-wrap-style:none" filled="f" stroked="f">
              <v:textbox style="mso-fit-shape-to-text:t" inset="0,0,0,0">
                <w:txbxContent>
                  <w:p w:rsidR="00FE16F6" w:rsidRDefault="00FE16F6">
                    <w:r>
                      <w:rPr>
                        <w:rFonts w:ascii="Arial" w:hAnsi="Arial" w:cs="Arial"/>
                        <w:color w:val="000000"/>
                        <w:sz w:val="16"/>
                        <w:szCs w:val="16"/>
                        <w:lang w:val="en-US"/>
                      </w:rPr>
                      <w:t xml:space="preserve">с. Новокривошеино; </w:t>
                    </w:r>
                  </w:p>
                </w:txbxContent>
              </v:textbox>
            </v:rect>
            <v:rect id="_x0000_s1085" style="position:absolute;left:4997;top:3631;width:321;height:368;mso-wrap-style:none" filled="f" stroked="f">
              <v:textbox style="mso-fit-shape-to-text:t" inset="0,0,0,0">
                <w:txbxContent>
                  <w:p w:rsidR="00FE16F6" w:rsidRDefault="00FE16F6">
                    <w:r>
                      <w:rPr>
                        <w:rFonts w:ascii="Arial" w:hAnsi="Arial" w:cs="Arial"/>
                        <w:color w:val="000000"/>
                        <w:sz w:val="16"/>
                        <w:szCs w:val="16"/>
                      </w:rPr>
                      <w:t>67</w:t>
                    </w:r>
                    <w:r>
                      <w:rPr>
                        <w:rFonts w:ascii="Arial" w:hAnsi="Arial" w:cs="Arial"/>
                        <w:color w:val="000000"/>
                        <w:sz w:val="16"/>
                        <w:szCs w:val="16"/>
                        <w:lang w:val="en-US"/>
                      </w:rPr>
                      <w:t>%</w:t>
                    </w:r>
                  </w:p>
                </w:txbxContent>
              </v:textbox>
            </v:rect>
            <v:rect id="_x0000_s1086" style="position:absolute;left:405;top:4153;width:7041;height:359" strokeweight="0"/>
            <v:rect id="_x0000_s1087" style="position:absolute;left:1459;top:4288;width:99;height:98" fillcolor="lime" strokeweight=".00025mm"/>
            <v:rect id="_x0000_s1088" style="position:absolute;left:1612;top:4234;width:1636;height:414;mso-wrap-style:none" filled="f" stroked="f">
              <v:textbox style="mso-fit-shape-to-text:t" inset="0,0,0,0">
                <w:txbxContent>
                  <w:p w:rsidR="00FE16F6" w:rsidRDefault="00FE16F6">
                    <w:r>
                      <w:rPr>
                        <w:rFonts w:ascii="Arial" w:hAnsi="Arial" w:cs="Arial"/>
                        <w:color w:val="000000"/>
                        <w:sz w:val="18"/>
                        <w:szCs w:val="18"/>
                        <w:lang w:val="en-US"/>
                      </w:rPr>
                      <w:t>с. Новокривошеино</w:t>
                    </w:r>
                  </w:p>
                </w:txbxContent>
              </v:textbox>
            </v:rect>
            <v:rect id="_x0000_s1089" style="position:absolute;left:5240;top:4288;width:99;height:98" fillcolor="navy" strokeweight=".00025mm"/>
            <v:rect id="_x0000_s1090" style="position:absolute;left:5393;top:4234;width:1120;height:414;mso-wrap-style:none" filled="f" stroked="f">
              <v:textbox style="mso-fit-shape-to-text:t" inset="0,0,0,0">
                <w:txbxContent>
                  <w:p w:rsidR="00FE16F6" w:rsidRDefault="00FE16F6">
                    <w:r>
                      <w:rPr>
                        <w:rFonts w:ascii="Arial" w:hAnsi="Arial" w:cs="Arial"/>
                        <w:color w:val="000000"/>
                        <w:sz w:val="18"/>
                        <w:szCs w:val="18"/>
                        <w:lang w:val="en-US"/>
                      </w:rPr>
                      <w:t>с. Малиновка</w:t>
                    </w:r>
                  </w:p>
                </w:txbxContent>
              </v:textbox>
            </v:rect>
            <v:rect id="_x0000_s1091" style="position:absolute;left:45;top:45;width:8301;height:4710" filled="f" strokeweight="0"/>
            <w10:anchorlock/>
          </v:group>
        </w:pict>
      </w:r>
    </w:p>
    <w:p w:rsidR="00FE16F6" w:rsidRDefault="00FE16F6" w:rsidP="00B45ABC">
      <w:pPr>
        <w:rPr>
          <w:b/>
          <w:sz w:val="27"/>
          <w:szCs w:val="27"/>
        </w:rPr>
      </w:pPr>
    </w:p>
    <w:p w:rsidR="00FE16F6" w:rsidRPr="00D02C05" w:rsidRDefault="00FE16F6" w:rsidP="007E4DE5">
      <w:pPr>
        <w:jc w:val="center"/>
        <w:rPr>
          <w:b/>
          <w:sz w:val="27"/>
          <w:szCs w:val="27"/>
        </w:rPr>
      </w:pPr>
      <w:r w:rsidRPr="00D02C05">
        <w:rPr>
          <w:b/>
          <w:sz w:val="27"/>
          <w:szCs w:val="27"/>
        </w:rPr>
        <w:t>Материальный баланс системы  Новокривошеинского се</w:t>
      </w:r>
      <w:r>
        <w:rPr>
          <w:b/>
          <w:sz w:val="27"/>
          <w:szCs w:val="27"/>
        </w:rPr>
        <w:t>льского поселения за 2010 год</w:t>
      </w:r>
    </w:p>
    <w:p w:rsidR="00FE16F6" w:rsidRPr="00D02C05" w:rsidRDefault="00FE16F6" w:rsidP="008B6878">
      <w:pPr>
        <w:jc w:val="center"/>
        <w:rPr>
          <w:b/>
          <w:sz w:val="27"/>
          <w:szCs w:val="27"/>
        </w:rPr>
      </w:pPr>
    </w:p>
    <w:tbl>
      <w:tblPr>
        <w:tblW w:w="9520" w:type="dxa"/>
        <w:tblInd w:w="108" w:type="dxa"/>
        <w:tblLook w:val="0000"/>
      </w:tblPr>
      <w:tblGrid>
        <w:gridCol w:w="5980"/>
        <w:gridCol w:w="2120"/>
        <w:gridCol w:w="1420"/>
      </w:tblGrid>
      <w:tr w:rsidR="00FE16F6" w:rsidRPr="00D02C05" w:rsidTr="002F57B5">
        <w:trPr>
          <w:trHeight w:val="500"/>
        </w:trPr>
        <w:tc>
          <w:tcPr>
            <w:tcW w:w="5980" w:type="dxa"/>
            <w:vMerge w:val="restart"/>
            <w:tcBorders>
              <w:top w:val="single" w:sz="4" w:space="0" w:color="auto"/>
              <w:left w:val="single" w:sz="4" w:space="0" w:color="auto"/>
              <w:bottom w:val="single" w:sz="4" w:space="0" w:color="000000"/>
              <w:right w:val="single" w:sz="4" w:space="0" w:color="auto"/>
            </w:tcBorders>
            <w:vAlign w:val="center"/>
          </w:tcPr>
          <w:p w:rsidR="00FE16F6" w:rsidRPr="00D02C05" w:rsidRDefault="00FE16F6" w:rsidP="002F57B5">
            <w:pPr>
              <w:rPr>
                <w:b/>
                <w:bCs/>
              </w:rPr>
            </w:pPr>
            <w:r w:rsidRPr="00D02C05">
              <w:rPr>
                <w:b/>
                <w:bCs/>
                <w:sz w:val="22"/>
              </w:rPr>
              <w:t>Показатели</w:t>
            </w:r>
          </w:p>
        </w:tc>
        <w:tc>
          <w:tcPr>
            <w:tcW w:w="2120" w:type="dxa"/>
            <w:vMerge w:val="restart"/>
            <w:tcBorders>
              <w:top w:val="single" w:sz="4" w:space="0" w:color="auto"/>
              <w:left w:val="single" w:sz="4" w:space="0" w:color="auto"/>
              <w:bottom w:val="single" w:sz="4" w:space="0" w:color="000000"/>
              <w:right w:val="single" w:sz="4" w:space="0" w:color="auto"/>
            </w:tcBorders>
            <w:vAlign w:val="center"/>
          </w:tcPr>
          <w:p w:rsidR="00FE16F6" w:rsidRPr="00D02C05" w:rsidRDefault="00FE16F6" w:rsidP="002F57B5">
            <w:pPr>
              <w:rPr>
                <w:b/>
                <w:bCs/>
              </w:rPr>
            </w:pPr>
            <w:r w:rsidRPr="00D02C05">
              <w:rPr>
                <w:b/>
                <w:bCs/>
                <w:sz w:val="22"/>
              </w:rPr>
              <w:t>Ед. измерений</w:t>
            </w:r>
          </w:p>
        </w:tc>
        <w:tc>
          <w:tcPr>
            <w:tcW w:w="1420" w:type="dxa"/>
            <w:vMerge w:val="restart"/>
            <w:tcBorders>
              <w:top w:val="single" w:sz="4" w:space="0" w:color="auto"/>
              <w:left w:val="single" w:sz="4" w:space="0" w:color="auto"/>
              <w:bottom w:val="single" w:sz="4" w:space="0" w:color="000000"/>
              <w:right w:val="single" w:sz="4" w:space="0" w:color="auto"/>
            </w:tcBorders>
            <w:vAlign w:val="center"/>
          </w:tcPr>
          <w:p w:rsidR="00FE16F6" w:rsidRPr="00D02C05" w:rsidRDefault="00FE16F6" w:rsidP="002F57B5">
            <w:pPr>
              <w:rPr>
                <w:b/>
                <w:bCs/>
              </w:rPr>
            </w:pPr>
            <w:r w:rsidRPr="00D02C05">
              <w:rPr>
                <w:b/>
                <w:bCs/>
                <w:sz w:val="22"/>
              </w:rPr>
              <w:t>Кол-во</w:t>
            </w:r>
          </w:p>
        </w:tc>
      </w:tr>
      <w:tr w:rsidR="00FE16F6" w:rsidRPr="00D02C05" w:rsidTr="002F57B5">
        <w:trPr>
          <w:trHeight w:val="500"/>
        </w:trPr>
        <w:tc>
          <w:tcPr>
            <w:tcW w:w="5980" w:type="dxa"/>
            <w:vMerge/>
            <w:tcBorders>
              <w:top w:val="single" w:sz="4" w:space="0" w:color="auto"/>
              <w:left w:val="single" w:sz="4" w:space="0" w:color="auto"/>
              <w:bottom w:val="single" w:sz="4" w:space="0" w:color="000000"/>
              <w:right w:val="single" w:sz="4" w:space="0" w:color="auto"/>
            </w:tcBorders>
            <w:vAlign w:val="center"/>
          </w:tcPr>
          <w:p w:rsidR="00FE16F6" w:rsidRPr="00D02C05" w:rsidRDefault="00FE16F6" w:rsidP="002F57B5">
            <w:pPr>
              <w:rPr>
                <w:b/>
                <w:bCs/>
              </w:rPr>
            </w:pPr>
          </w:p>
        </w:tc>
        <w:tc>
          <w:tcPr>
            <w:tcW w:w="2120" w:type="dxa"/>
            <w:vMerge/>
            <w:tcBorders>
              <w:top w:val="single" w:sz="4" w:space="0" w:color="auto"/>
              <w:left w:val="single" w:sz="4" w:space="0" w:color="auto"/>
              <w:bottom w:val="single" w:sz="4" w:space="0" w:color="000000"/>
              <w:right w:val="single" w:sz="4" w:space="0" w:color="auto"/>
            </w:tcBorders>
            <w:vAlign w:val="center"/>
          </w:tcPr>
          <w:p w:rsidR="00FE16F6" w:rsidRPr="00D02C05" w:rsidRDefault="00FE16F6" w:rsidP="002F57B5">
            <w:pPr>
              <w:rPr>
                <w:b/>
                <w:bCs/>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FE16F6" w:rsidRPr="00D02C05" w:rsidRDefault="00FE16F6" w:rsidP="002F57B5">
            <w:pPr>
              <w:rPr>
                <w:b/>
                <w:bCs/>
              </w:rPr>
            </w:pPr>
          </w:p>
        </w:tc>
      </w:tr>
      <w:tr w:rsidR="00FE16F6" w:rsidRPr="00D02C05" w:rsidTr="002F57B5">
        <w:trPr>
          <w:trHeight w:val="315"/>
        </w:trPr>
        <w:tc>
          <w:tcPr>
            <w:tcW w:w="5980" w:type="dxa"/>
            <w:tcBorders>
              <w:top w:val="nil"/>
              <w:left w:val="single" w:sz="4" w:space="0" w:color="auto"/>
              <w:bottom w:val="single" w:sz="4" w:space="0" w:color="auto"/>
              <w:right w:val="single" w:sz="4" w:space="0" w:color="auto"/>
            </w:tcBorders>
            <w:noWrap/>
            <w:vAlign w:val="center"/>
          </w:tcPr>
          <w:p w:rsidR="00FE16F6" w:rsidRPr="00D02C05" w:rsidRDefault="00FE16F6" w:rsidP="002F57B5">
            <w:r w:rsidRPr="00D02C05">
              <w:rPr>
                <w:sz w:val="22"/>
              </w:rPr>
              <w:t>Объем добычи воды (подъем воды)</w:t>
            </w:r>
          </w:p>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тыс. куб. м</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Pr>
                <w:sz w:val="22"/>
              </w:rPr>
              <w:t>35,7</w:t>
            </w:r>
          </w:p>
        </w:tc>
      </w:tr>
      <w:tr w:rsidR="00FE16F6" w:rsidRPr="00D02C05" w:rsidTr="002F57B5">
        <w:trPr>
          <w:trHeight w:val="315"/>
        </w:trPr>
        <w:tc>
          <w:tcPr>
            <w:tcW w:w="5980" w:type="dxa"/>
            <w:vMerge w:val="restart"/>
            <w:tcBorders>
              <w:top w:val="nil"/>
              <w:left w:val="single" w:sz="4" w:space="0" w:color="auto"/>
              <w:bottom w:val="single" w:sz="4" w:space="0" w:color="000000"/>
              <w:right w:val="single" w:sz="4" w:space="0" w:color="auto"/>
            </w:tcBorders>
            <w:noWrap/>
            <w:vAlign w:val="center"/>
          </w:tcPr>
          <w:p w:rsidR="00FE16F6" w:rsidRPr="00D02C05" w:rsidRDefault="00FE16F6" w:rsidP="002F57B5">
            <w:r w:rsidRPr="00D02C05">
              <w:rPr>
                <w:sz w:val="22"/>
              </w:rPr>
              <w:t>Собственные нужды станции обезжелезивания</w:t>
            </w:r>
          </w:p>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тыс. куб. м</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0,0</w:t>
            </w:r>
          </w:p>
        </w:tc>
      </w:tr>
      <w:tr w:rsidR="00FE16F6" w:rsidRPr="00D02C05" w:rsidTr="002F57B5">
        <w:trPr>
          <w:trHeight w:val="315"/>
        </w:trPr>
        <w:tc>
          <w:tcPr>
            <w:tcW w:w="5980" w:type="dxa"/>
            <w:vMerge/>
            <w:tcBorders>
              <w:top w:val="nil"/>
              <w:left w:val="single" w:sz="4" w:space="0" w:color="auto"/>
              <w:bottom w:val="single" w:sz="4" w:space="0" w:color="000000"/>
              <w:right w:val="single" w:sz="4" w:space="0" w:color="auto"/>
            </w:tcBorders>
            <w:vAlign w:val="center"/>
          </w:tcPr>
          <w:p w:rsidR="00FE16F6" w:rsidRPr="00D02C05" w:rsidRDefault="00FE16F6" w:rsidP="002F57B5"/>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  к добычи</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0,0</w:t>
            </w:r>
          </w:p>
        </w:tc>
      </w:tr>
      <w:tr w:rsidR="00FE16F6" w:rsidRPr="00D02C05" w:rsidTr="002F57B5">
        <w:trPr>
          <w:trHeight w:val="315"/>
        </w:trPr>
        <w:tc>
          <w:tcPr>
            <w:tcW w:w="5980" w:type="dxa"/>
            <w:tcBorders>
              <w:top w:val="nil"/>
              <w:left w:val="single" w:sz="4" w:space="0" w:color="auto"/>
              <w:bottom w:val="single" w:sz="4" w:space="0" w:color="auto"/>
              <w:right w:val="single" w:sz="4" w:space="0" w:color="auto"/>
            </w:tcBorders>
            <w:noWrap/>
            <w:vAlign w:val="center"/>
          </w:tcPr>
          <w:p w:rsidR="00FE16F6" w:rsidRPr="00D02C05" w:rsidRDefault="00FE16F6" w:rsidP="002F57B5">
            <w:r w:rsidRPr="00D02C05">
              <w:rPr>
                <w:sz w:val="22"/>
              </w:rPr>
              <w:t>Пропущено через очистные сооружения</w:t>
            </w:r>
          </w:p>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тыс. куб. м</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0,0</w:t>
            </w:r>
          </w:p>
        </w:tc>
      </w:tr>
      <w:tr w:rsidR="00FE16F6" w:rsidRPr="00D02C05" w:rsidTr="002F57B5">
        <w:trPr>
          <w:trHeight w:val="315"/>
        </w:trPr>
        <w:tc>
          <w:tcPr>
            <w:tcW w:w="5980" w:type="dxa"/>
            <w:tcBorders>
              <w:top w:val="nil"/>
              <w:left w:val="single" w:sz="4" w:space="0" w:color="auto"/>
              <w:bottom w:val="single" w:sz="4" w:space="0" w:color="auto"/>
              <w:right w:val="single" w:sz="4" w:space="0" w:color="auto"/>
            </w:tcBorders>
            <w:noWrap/>
            <w:vAlign w:val="center"/>
          </w:tcPr>
          <w:p w:rsidR="00FE16F6" w:rsidRPr="00D02C05" w:rsidRDefault="00FE16F6" w:rsidP="002F57B5">
            <w:r w:rsidRPr="00D02C05">
              <w:rPr>
                <w:sz w:val="22"/>
              </w:rPr>
              <w:t>Отпуск воды в сеть всего</w:t>
            </w:r>
          </w:p>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тыс. куб. м</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Pr>
                <w:sz w:val="22"/>
              </w:rPr>
              <w:t>35,7</w:t>
            </w:r>
          </w:p>
        </w:tc>
      </w:tr>
      <w:tr w:rsidR="00FE16F6" w:rsidRPr="00D02C05" w:rsidTr="002F57B5">
        <w:trPr>
          <w:trHeight w:val="315"/>
        </w:trPr>
        <w:tc>
          <w:tcPr>
            <w:tcW w:w="5980" w:type="dxa"/>
            <w:vMerge w:val="restart"/>
            <w:tcBorders>
              <w:top w:val="nil"/>
              <w:left w:val="single" w:sz="4" w:space="0" w:color="auto"/>
              <w:bottom w:val="single" w:sz="4" w:space="0" w:color="000000"/>
              <w:right w:val="single" w:sz="4" w:space="0" w:color="auto"/>
            </w:tcBorders>
            <w:noWrap/>
            <w:vAlign w:val="center"/>
          </w:tcPr>
          <w:p w:rsidR="00FE16F6" w:rsidRPr="00D02C05" w:rsidRDefault="00FE16F6" w:rsidP="002F57B5">
            <w:r w:rsidRPr="00D02C05">
              <w:rPr>
                <w:sz w:val="22"/>
              </w:rPr>
              <w:t>Потери воды в сети всего, в т.ч.:</w:t>
            </w:r>
          </w:p>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тыс. куб. м</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1</w:t>
            </w:r>
            <w:r>
              <w:rPr>
                <w:sz w:val="22"/>
              </w:rPr>
              <w:t>0,9</w:t>
            </w:r>
          </w:p>
        </w:tc>
      </w:tr>
      <w:tr w:rsidR="00FE16F6" w:rsidRPr="00D02C05" w:rsidTr="002F57B5">
        <w:trPr>
          <w:trHeight w:val="315"/>
        </w:trPr>
        <w:tc>
          <w:tcPr>
            <w:tcW w:w="5980" w:type="dxa"/>
            <w:vMerge/>
            <w:tcBorders>
              <w:top w:val="nil"/>
              <w:left w:val="single" w:sz="4" w:space="0" w:color="auto"/>
              <w:bottom w:val="single" w:sz="4" w:space="0" w:color="000000"/>
              <w:right w:val="single" w:sz="4" w:space="0" w:color="auto"/>
            </w:tcBorders>
            <w:vAlign w:val="center"/>
          </w:tcPr>
          <w:p w:rsidR="00FE16F6" w:rsidRPr="00D02C05" w:rsidRDefault="00FE16F6" w:rsidP="002F57B5"/>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 к отпуску в сеть</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t>30,5</w:t>
            </w:r>
          </w:p>
        </w:tc>
      </w:tr>
      <w:tr w:rsidR="00FE16F6" w:rsidRPr="00D02C05" w:rsidTr="002F57B5">
        <w:trPr>
          <w:trHeight w:val="315"/>
        </w:trPr>
        <w:tc>
          <w:tcPr>
            <w:tcW w:w="5980" w:type="dxa"/>
            <w:vMerge w:val="restart"/>
            <w:tcBorders>
              <w:top w:val="nil"/>
              <w:left w:val="single" w:sz="4" w:space="0" w:color="auto"/>
              <w:bottom w:val="single" w:sz="4" w:space="0" w:color="000000"/>
              <w:right w:val="single" w:sz="4" w:space="0" w:color="auto"/>
            </w:tcBorders>
            <w:noWrap/>
            <w:vAlign w:val="center"/>
          </w:tcPr>
          <w:p w:rsidR="00FE16F6" w:rsidRPr="00D02C05" w:rsidRDefault="00FE16F6" w:rsidP="002F57B5">
            <w:r w:rsidRPr="00D02C05">
              <w:rPr>
                <w:sz w:val="22"/>
              </w:rPr>
              <w:t xml:space="preserve"> - нормативные потери</w:t>
            </w:r>
          </w:p>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тыс. куб. м</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3,2</w:t>
            </w:r>
          </w:p>
        </w:tc>
      </w:tr>
      <w:tr w:rsidR="00FE16F6" w:rsidRPr="00D02C05" w:rsidTr="002F57B5">
        <w:trPr>
          <w:trHeight w:val="315"/>
        </w:trPr>
        <w:tc>
          <w:tcPr>
            <w:tcW w:w="5980" w:type="dxa"/>
            <w:vMerge/>
            <w:tcBorders>
              <w:top w:val="nil"/>
              <w:left w:val="single" w:sz="4" w:space="0" w:color="auto"/>
              <w:bottom w:val="single" w:sz="4" w:space="0" w:color="000000"/>
              <w:right w:val="single" w:sz="4" w:space="0" w:color="auto"/>
            </w:tcBorders>
            <w:vAlign w:val="center"/>
          </w:tcPr>
          <w:p w:rsidR="00FE16F6" w:rsidRPr="00D02C05" w:rsidRDefault="00FE16F6" w:rsidP="002F57B5"/>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 к отпуску в сеть</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10,0</w:t>
            </w:r>
          </w:p>
        </w:tc>
      </w:tr>
      <w:tr w:rsidR="00FE16F6" w:rsidRPr="00D02C05" w:rsidTr="002F57B5">
        <w:trPr>
          <w:trHeight w:val="315"/>
        </w:trPr>
        <w:tc>
          <w:tcPr>
            <w:tcW w:w="5980" w:type="dxa"/>
            <w:vMerge w:val="restart"/>
            <w:tcBorders>
              <w:top w:val="nil"/>
              <w:left w:val="single" w:sz="4" w:space="0" w:color="auto"/>
              <w:bottom w:val="single" w:sz="4" w:space="0" w:color="000000"/>
              <w:right w:val="single" w:sz="4" w:space="0" w:color="auto"/>
            </w:tcBorders>
            <w:noWrap/>
            <w:vAlign w:val="center"/>
          </w:tcPr>
          <w:p w:rsidR="00FE16F6" w:rsidRPr="00D02C05" w:rsidRDefault="00FE16F6" w:rsidP="002F57B5">
            <w:r w:rsidRPr="00D02C05">
              <w:rPr>
                <w:sz w:val="22"/>
              </w:rPr>
              <w:t xml:space="preserve"> - сверхнормативные потери</w:t>
            </w:r>
          </w:p>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тыс. куб. м</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7,7</w:t>
            </w:r>
          </w:p>
        </w:tc>
      </w:tr>
      <w:tr w:rsidR="00FE16F6" w:rsidRPr="00D02C05" w:rsidTr="002F57B5">
        <w:trPr>
          <w:trHeight w:val="315"/>
        </w:trPr>
        <w:tc>
          <w:tcPr>
            <w:tcW w:w="5980" w:type="dxa"/>
            <w:vMerge/>
            <w:tcBorders>
              <w:top w:val="nil"/>
              <w:left w:val="single" w:sz="4" w:space="0" w:color="auto"/>
              <w:bottom w:val="single" w:sz="4" w:space="0" w:color="000000"/>
              <w:right w:val="single" w:sz="4" w:space="0" w:color="auto"/>
            </w:tcBorders>
            <w:vAlign w:val="center"/>
          </w:tcPr>
          <w:p w:rsidR="00FE16F6" w:rsidRPr="00D02C05" w:rsidRDefault="00FE16F6" w:rsidP="002F57B5"/>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 к отпуску в сеть</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24,2</w:t>
            </w:r>
          </w:p>
        </w:tc>
      </w:tr>
      <w:tr w:rsidR="00FE16F6" w:rsidRPr="00D02C05" w:rsidTr="002F57B5">
        <w:trPr>
          <w:trHeight w:val="315"/>
        </w:trPr>
        <w:tc>
          <w:tcPr>
            <w:tcW w:w="5980" w:type="dxa"/>
            <w:tcBorders>
              <w:top w:val="nil"/>
              <w:left w:val="single" w:sz="4" w:space="0" w:color="auto"/>
              <w:bottom w:val="single" w:sz="4" w:space="0" w:color="auto"/>
              <w:right w:val="single" w:sz="4" w:space="0" w:color="auto"/>
            </w:tcBorders>
            <w:noWrap/>
            <w:vAlign w:val="center"/>
          </w:tcPr>
          <w:p w:rsidR="00FE16F6" w:rsidRPr="00D02C05" w:rsidRDefault="00FE16F6" w:rsidP="002F57B5">
            <w:r w:rsidRPr="00D02C05">
              <w:rPr>
                <w:sz w:val="22"/>
              </w:rPr>
              <w:t>Полезный отпуск воды:</w:t>
            </w:r>
          </w:p>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тыс. куб. м</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2</w:t>
            </w:r>
            <w:r>
              <w:rPr>
                <w:sz w:val="22"/>
              </w:rPr>
              <w:t>4,8</w:t>
            </w:r>
          </w:p>
        </w:tc>
      </w:tr>
      <w:tr w:rsidR="00FE16F6" w:rsidRPr="00D02C05" w:rsidTr="002F57B5">
        <w:trPr>
          <w:trHeight w:val="315"/>
        </w:trPr>
        <w:tc>
          <w:tcPr>
            <w:tcW w:w="5980" w:type="dxa"/>
            <w:tcBorders>
              <w:top w:val="nil"/>
              <w:left w:val="single" w:sz="4" w:space="0" w:color="auto"/>
              <w:bottom w:val="single" w:sz="4" w:space="0" w:color="auto"/>
              <w:right w:val="single" w:sz="4" w:space="0" w:color="auto"/>
            </w:tcBorders>
            <w:noWrap/>
            <w:vAlign w:val="center"/>
          </w:tcPr>
          <w:p w:rsidR="00FE16F6" w:rsidRPr="00D02C05" w:rsidRDefault="00FE16F6" w:rsidP="002F57B5">
            <w:r w:rsidRPr="00D02C05">
              <w:rPr>
                <w:sz w:val="22"/>
              </w:rPr>
              <w:t xml:space="preserve">    стороннее потребление,</w:t>
            </w:r>
          </w:p>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тыс. куб. м</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Pr>
                <w:sz w:val="22"/>
              </w:rPr>
              <w:t>24,3</w:t>
            </w:r>
          </w:p>
        </w:tc>
      </w:tr>
      <w:tr w:rsidR="00FE16F6" w:rsidRPr="00D02C05" w:rsidTr="002F57B5">
        <w:trPr>
          <w:trHeight w:val="315"/>
        </w:trPr>
        <w:tc>
          <w:tcPr>
            <w:tcW w:w="5980" w:type="dxa"/>
            <w:tcBorders>
              <w:top w:val="nil"/>
              <w:left w:val="single" w:sz="4" w:space="0" w:color="auto"/>
              <w:bottom w:val="single" w:sz="4" w:space="0" w:color="auto"/>
              <w:right w:val="single" w:sz="4" w:space="0" w:color="auto"/>
            </w:tcBorders>
            <w:noWrap/>
            <w:vAlign w:val="center"/>
          </w:tcPr>
          <w:p w:rsidR="00FE16F6" w:rsidRPr="00D02C05" w:rsidRDefault="00FE16F6" w:rsidP="002F57B5">
            <w:r w:rsidRPr="00D02C05">
              <w:rPr>
                <w:sz w:val="22"/>
              </w:rPr>
              <w:t xml:space="preserve">    собственное потребление,</w:t>
            </w:r>
          </w:p>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тыс. куб.  м</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Pr>
                <w:sz w:val="22"/>
              </w:rPr>
              <w:t>0,5</w:t>
            </w:r>
          </w:p>
        </w:tc>
      </w:tr>
      <w:tr w:rsidR="00FE16F6" w:rsidRPr="00D02C05" w:rsidTr="002F57B5">
        <w:trPr>
          <w:trHeight w:val="315"/>
        </w:trPr>
        <w:tc>
          <w:tcPr>
            <w:tcW w:w="5980" w:type="dxa"/>
            <w:tcBorders>
              <w:top w:val="nil"/>
              <w:left w:val="single" w:sz="4" w:space="0" w:color="auto"/>
              <w:bottom w:val="single" w:sz="4" w:space="0" w:color="auto"/>
              <w:right w:val="single" w:sz="4" w:space="0" w:color="auto"/>
            </w:tcBorders>
            <w:noWrap/>
            <w:vAlign w:val="bottom"/>
          </w:tcPr>
          <w:p w:rsidR="00FE16F6" w:rsidRPr="00D02C05" w:rsidRDefault="00FE16F6" w:rsidP="002F57B5">
            <w:r w:rsidRPr="00D02C05">
              <w:rPr>
                <w:sz w:val="22"/>
              </w:rPr>
              <w:t>Объём потреблённой электроэнергии</w:t>
            </w:r>
          </w:p>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кВт.ч</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Pr>
                <w:sz w:val="22"/>
              </w:rPr>
              <w:t>155 174</w:t>
            </w:r>
          </w:p>
        </w:tc>
      </w:tr>
      <w:tr w:rsidR="00FE16F6" w:rsidRPr="00D02C05" w:rsidTr="002F57B5">
        <w:trPr>
          <w:trHeight w:val="315"/>
        </w:trPr>
        <w:tc>
          <w:tcPr>
            <w:tcW w:w="5980" w:type="dxa"/>
            <w:tcBorders>
              <w:top w:val="nil"/>
              <w:left w:val="single" w:sz="4" w:space="0" w:color="auto"/>
              <w:bottom w:val="single" w:sz="4" w:space="0" w:color="auto"/>
              <w:right w:val="single" w:sz="4" w:space="0" w:color="auto"/>
            </w:tcBorders>
            <w:noWrap/>
            <w:vAlign w:val="bottom"/>
          </w:tcPr>
          <w:p w:rsidR="00FE16F6" w:rsidRPr="00D02C05" w:rsidRDefault="00FE16F6" w:rsidP="002F57B5">
            <w:r w:rsidRPr="00D02C05">
              <w:rPr>
                <w:sz w:val="22"/>
              </w:rPr>
              <w:t>Удельный расход электроэнергии на реализованную воду</w:t>
            </w:r>
          </w:p>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кВт.ч/куб. м</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6,6</w:t>
            </w:r>
          </w:p>
        </w:tc>
      </w:tr>
      <w:tr w:rsidR="00FE16F6" w:rsidRPr="00D02C05" w:rsidTr="002F57B5">
        <w:trPr>
          <w:trHeight w:val="315"/>
        </w:trPr>
        <w:tc>
          <w:tcPr>
            <w:tcW w:w="5980" w:type="dxa"/>
            <w:tcBorders>
              <w:top w:val="nil"/>
              <w:left w:val="single" w:sz="4" w:space="0" w:color="auto"/>
              <w:bottom w:val="single" w:sz="4" w:space="0" w:color="auto"/>
              <w:right w:val="single" w:sz="4" w:space="0" w:color="auto"/>
            </w:tcBorders>
            <w:noWrap/>
            <w:vAlign w:val="bottom"/>
          </w:tcPr>
          <w:p w:rsidR="00FE16F6" w:rsidRPr="00D02C05" w:rsidRDefault="00FE16F6" w:rsidP="002F57B5">
            <w:r w:rsidRPr="00D02C05">
              <w:rPr>
                <w:sz w:val="22"/>
              </w:rPr>
              <w:t>Покупная вода</w:t>
            </w:r>
          </w:p>
        </w:tc>
        <w:tc>
          <w:tcPr>
            <w:tcW w:w="21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тыс. куб. м</w:t>
            </w:r>
          </w:p>
        </w:tc>
        <w:tc>
          <w:tcPr>
            <w:tcW w:w="1420" w:type="dxa"/>
            <w:tcBorders>
              <w:top w:val="nil"/>
              <w:left w:val="nil"/>
              <w:bottom w:val="single" w:sz="4" w:space="0" w:color="auto"/>
              <w:right w:val="single" w:sz="4" w:space="0" w:color="auto"/>
            </w:tcBorders>
            <w:noWrap/>
            <w:vAlign w:val="bottom"/>
          </w:tcPr>
          <w:p w:rsidR="00FE16F6" w:rsidRPr="00D02C05" w:rsidRDefault="00FE16F6" w:rsidP="002F57B5">
            <w:r w:rsidRPr="00D02C05">
              <w:rPr>
                <w:sz w:val="22"/>
              </w:rPr>
              <w:t>0</w:t>
            </w:r>
          </w:p>
        </w:tc>
      </w:tr>
    </w:tbl>
    <w:p w:rsidR="00FE16F6" w:rsidRPr="00D02C05" w:rsidRDefault="00FE16F6" w:rsidP="007E4DE5">
      <w:pPr>
        <w:rPr>
          <w:b/>
          <w:sz w:val="27"/>
          <w:szCs w:val="27"/>
        </w:rPr>
      </w:pPr>
      <w:r>
        <w:rPr>
          <w:noProof/>
        </w:rPr>
      </w:r>
      <w:r w:rsidRPr="009E5CC0">
        <w:rPr>
          <w:b/>
          <w:sz w:val="27"/>
          <w:szCs w:val="27"/>
        </w:rPr>
        <w:pict>
          <v:group id="_x0000_s1092" editas="canvas" style="width:427pt;height:319.95pt;mso-position-horizontal-relative:char;mso-position-vertical-relative:line" coordsize="8540,6399">
            <o:lock v:ext="edit" aspectratio="t"/>
            <v:shape id="_x0000_s1093" type="#_x0000_t75" style="position:absolute;width:8540;height:6399" o:preferrelative="f">
              <v:fill o:detectmouseclick="t"/>
              <v:path o:extrusionok="t" o:connecttype="none"/>
              <o:lock v:ext="edit" text="t"/>
            </v:shape>
            <v:rect id="_x0000_s1094" style="position:absolute;left:68;top:68;width:8390;height:6144" strokeweight="0"/>
            <v:shape id="_x0000_s1095" style="position:absolute;left:6479;top:2693;width:448;height:1151" coordsize="448,1151" path="m448,r,14l448,27,434,41r,14l434,68,421,82r-14,27l407,122r-14,14l380,149r,14l353,176r-14,14l326,203r-14,14l271,244r-13,14l244,271r-13,l204,285r-41,27l149,325r-27,14l95,339,55,366,28,379,,393r,758l28,1137r27,-13l95,1097r27,l149,1083r14,-13l204,1043r27,-14l244,1029r14,-14l271,1002r41,-27l326,961r13,-13l353,934r27,-13l380,907r13,-13l407,880r,-13l421,840r13,-14l434,812r,-13l448,785r,-13l448,758,448,xe" fillcolor="teal" strokeweight="39e-5mm">
              <v:path arrowok="t"/>
            </v:shape>
            <v:shape id="_x0000_s1096" style="position:absolute;left:4161;top:1976;width:2766;height:1110" coordsize="2766,1110" path="m,l41,r95,l190,r54,l339,r41,l434,r95,14l570,14r54,l719,27r41,l800,27r95,14l949,41r41,l1031,54r95,l1166,68r41,l1302,81r40,l1383,95r81,13l1505,108r41,14l1627,135r41,l1695,149r81,13l1817,176r27,l1912,203r40,l1980,217r67,13l2088,244r27,13l2183,271r27,13l2237,298r54,13l2318,325r28,13l2386,352r27,13l2440,379r27,14l2508,406r14,14l2549,433r27,27l2589,474r28,l2644,501r13,13l2671,528r27,27l2698,568r13,14l2725,596r14,13l2739,623r13,27l2752,663r,14l2766,704r,13l2766,731r-14,27l2752,758r,14l2739,799r,13l2725,826r-14,27l2698,866r,14l2684,893r-27,14l2644,920r-14,14l2589,961r-13,14l2562,988r-40,14l2508,1015r-27,14l2440,1056r-27,l2386,1069r-40,27l2318,1110,,717,,xe" fillcolor="aqua" strokeweight="39e-5mm">
              <v:path arrowok="t"/>
            </v:shape>
            <v:shape id="_x0000_s1097" style="position:absolute;left:1396;top:2693;width:5083;height:1476" coordsize="5083,1476" path="m5083,393r-27,l5002,420r-27,13l4948,433r-68,28l4853,474r-41,l4745,501r-28,l4677,515r-68,13l4582,542r-41,l4460,569r-27,l4392,582r-81,14l4270,596r-41,13l4189,609r-82,14l4067,636r-54,l3931,650r-40,l3836,664r-81,l3714,677r-54,l3565,677r-40,14l3484,691r-95,l3335,704r-41,l3199,704r-54,l3104,704r-95,14l2955,718r-54,l2806,718r-41,l2711,718r-95,l2576,718r-55,l2427,704r-55,l2332,704r-95,l2183,704r-41,-13l2047,691r-41,l1952,677r-41,l1817,677r-41,-13l1722,664r-82,-14l1600,650r-55,-14l1464,636r-41,-13l1383,623r-82,-14l1261,596r-41,l1139,582r-41,-13l1057,569,990,542r-41,l908,528,841,515,800,501r-27,l705,474r-27,l637,461,583,433r-27,l529,420,475,393r-27,l420,379,366,352,339,339r-13,l271,312,258,298,231,285,217,271,176,258,163,244,149,230,122,203,109,190,95,176,68,163,54,149,41,136,27,109r,-14l14,82r,-27l,41r,l,14,,,,758r,14l,799r,l14,812r,28l27,853r,14l41,894r13,13l68,921r27,13l109,948r13,13l149,988r14,14l176,1015r41,14l231,1043r27,13l271,1070r55,27l339,1097r27,13l420,1137r28,14l475,1151r54,27l556,1191r27,l637,1218r41,14l705,1232r68,27l800,1259r41,14l908,1286r41,14l990,1300r67,27l1098,1327r41,13l1220,1354r41,l1301,1367r82,14l1423,1381r41,13l1545,1394r55,14l1640,1408r82,13l1776,1421r41,14l1911,1435r41,l2006,1449r41,l2142,1449r41,13l2237,1462r95,l2372,1462r55,l2521,1476r55,l2616,1476r95,l2765,1476r41,l2901,1476r54,l3009,1476r95,-14l3145,1462r54,l3294,1462r41,l3389,1449r95,l3525,1449r40,-14l3660,1435r54,l3755,1421r81,l3891,1408r40,l4013,1394r54,l4107,1381r82,-14l4229,1367r41,-13l4311,1354r81,-14l4433,1327r27,l4541,1300r41,l4609,1286r68,-13l4717,1259r28,l4812,1232r41,l4880,1218r68,-27l4975,1191r27,-13l5056,1151r27,l5083,393xe" fillcolor="purple" strokeweight="39e-5mm">
              <v:path arrowok="t"/>
            </v:shape>
            <v:shape id="_x0000_s1098" style="position:absolute;left:1396;top:1976;width:5083;height:1435" coordsize="5083,1435" path="m5083,1110r-27,l5002,1137r-27,13l4948,1150r-68,28l4853,1191r-41,l4745,1218r-28,l4677,1232r-27,13l4582,1259r-41,l4501,1272r-68,14l4392,1299r-41,l4270,1313r-41,13l4189,1326r-82,14l4067,1353r-54,l3931,1367r-40,l3836,1381r-81,l3714,1394r-54,l3565,1394r-40,14l3484,1408r-54,l3335,1421r-41,l3240,1421r-95,l3104,1421r-54,l2955,1435r-54,l2860,1435r-95,l2711,1435r-40,l2576,1435r-55,l2467,1421r-95,l2332,1421r-55,l2237,1421r-95,-13l2088,1408r-41,l1952,1394r-41,l1857,1394r-81,-13l1722,1381r-41,l1600,1367r-55,-14l1505,1353r-82,-13l1383,1340r-41,-14l1261,1313r-41,l1179,1299r-40,l1057,1286r-40,-14l990,1259r-82,-14l881,1245r-40,-13l773,1218r-27,-13l705,1191r-68,-13l610,1164r-27,-14l529,1137r-27,-14l475,1110r-55,-14l393,1083r-27,-14l326,1056r-28,-14l271,1029r-13,-14l217,988r-13,l176,975,149,947,136,934,122,920,95,893r-13,l68,880,41,853r,-14l27,826,14,799r,-14l14,772,,758,,744,,731,,717,,690,,677,,663,14,636r,-13l27,609,41,596r,-14l54,568,82,541,95,528r14,-14l136,487r13,-13l163,474r41,-27l217,433r14,-13l258,406r40,-13l326,379r13,-14l393,338r27,l448,325r54,-27l529,298r27,-14l610,257r27,l678,244r68,-14l773,217r27,-14l881,190r27,-14l949,176r68,-14l1057,149r41,-14l1139,135r81,-13l1261,108r40,l1383,95r40,-14l1464,81r81,-13l1600,68r40,-14l1722,54r54,-13l1817,41r94,-14l1952,27r54,l2088,14r54,l2183,14r54,l2332,r40,l2427,r94,l2576,r40,l2711,r54,l2765,717r2318,393xe" fillcolor="fuchsia" strokeweight="39e-5mm">
              <v:path arrowok="t"/>
            </v:shape>
            <v:rect id="_x0000_s1099" style="position:absolute;left:1681;top:284;width:5143;height:644;mso-wrap-style:none" filled="f" stroked="f">
              <v:textbox style="mso-fit-shape-to-text:t" inset="0,0,0,0">
                <w:txbxContent>
                  <w:p w:rsidR="00FE16F6" w:rsidRDefault="00FE16F6">
                    <w:r>
                      <w:rPr>
                        <w:rFonts w:ascii="Arial" w:hAnsi="Arial" w:cs="Arial"/>
                        <w:b/>
                        <w:bCs/>
                        <w:color w:val="000000"/>
                        <w:sz w:val="28"/>
                        <w:szCs w:val="28"/>
                        <w:lang w:val="en-US"/>
                      </w:rPr>
                      <w:t xml:space="preserve">Структура расхода поднятой воды в </w:t>
                    </w:r>
                  </w:p>
                </w:txbxContent>
              </v:textbox>
            </v:rect>
            <v:rect id="_x0000_s1100" style="position:absolute;left:1234;top:650;width:5937;height:644;mso-wrap-style:none" filled="f" stroked="f">
              <v:textbox style="mso-fit-shape-to-text:t" inset="0,0,0,0">
                <w:txbxContent>
                  <w:p w:rsidR="00FE16F6" w:rsidRDefault="00FE16F6">
                    <w:r>
                      <w:rPr>
                        <w:rFonts w:ascii="Arial" w:hAnsi="Arial" w:cs="Arial"/>
                        <w:b/>
                        <w:bCs/>
                        <w:color w:val="000000"/>
                        <w:sz w:val="28"/>
                        <w:szCs w:val="28"/>
                        <w:lang w:val="en-US"/>
                      </w:rPr>
                      <w:t>Новокривошеинском сельском поселении</w:t>
                    </w:r>
                  </w:p>
                </w:txbxContent>
              </v:textbox>
            </v:rect>
            <v:rect id="_x0000_s1101" style="position:absolute;left:4012;top:1665;width:347;height:552;mso-wrap-style:none" filled="f" stroked="f">
              <v:textbox style="mso-fit-shape-to-text:t" inset="0,0,0,0">
                <w:txbxContent>
                  <w:p w:rsidR="00FE16F6" w:rsidRDefault="00FE16F6">
                    <w:r>
                      <w:rPr>
                        <w:rFonts w:ascii="Arial" w:hAnsi="Arial" w:cs="Arial"/>
                        <w:color w:val="000000"/>
                        <w:lang w:val="en-US"/>
                      </w:rPr>
                      <w:t>0%</w:t>
                    </w:r>
                  </w:p>
                </w:txbxContent>
              </v:textbox>
            </v:rect>
            <v:rect id="_x0000_s1102" style="position:absolute;left:6683;top:2111;width:481;height:552;mso-wrap-style:none" filled="f" stroked="f">
              <v:textbox style="mso-fit-shape-to-text:t" inset="0,0,0,0">
                <w:txbxContent>
                  <w:p w:rsidR="00FE16F6" w:rsidRDefault="00FE16F6">
                    <w:r>
                      <w:rPr>
                        <w:rFonts w:ascii="Arial" w:hAnsi="Arial" w:cs="Arial"/>
                        <w:color w:val="000000"/>
                        <w:lang w:val="en-US"/>
                      </w:rPr>
                      <w:t>30%</w:t>
                    </w:r>
                  </w:p>
                </w:txbxContent>
              </v:textbox>
            </v:rect>
            <v:rect id="_x0000_s1103" style="position:absolute;left:1206;top:3790;width:481;height:552;mso-wrap-style:none" filled="f" stroked="f">
              <v:textbox style="mso-fit-shape-to-text:t" inset="0,0,0,0">
                <w:txbxContent>
                  <w:p w:rsidR="00FE16F6" w:rsidRDefault="00FE16F6">
                    <w:r>
                      <w:rPr>
                        <w:rFonts w:ascii="Arial" w:hAnsi="Arial" w:cs="Arial"/>
                        <w:color w:val="000000"/>
                      </w:rPr>
                      <w:t>70</w:t>
                    </w:r>
                    <w:r>
                      <w:rPr>
                        <w:rFonts w:ascii="Arial" w:hAnsi="Arial" w:cs="Arial"/>
                        <w:color w:val="000000"/>
                        <w:lang w:val="en-US"/>
                      </w:rPr>
                      <w:t>%</w:t>
                    </w:r>
                  </w:p>
                </w:txbxContent>
              </v:textbox>
            </v:rect>
            <v:rect id="_x0000_s1104" style="position:absolute;left:1762;top:5143;width:4975;height:1002" strokeweight="0"/>
            <v:rect id="_x0000_s1105" style="position:absolute;left:1844;top:5265;width:122;height:122" fillcolor="#99f" strokeweight="39e-5mm"/>
            <v:rect id="_x0000_s1106" style="position:absolute;left:2033;top:5197;width:5318;height:552;mso-wrap-style:none" filled="f" stroked="f">
              <v:textbox style="mso-fit-shape-to-text:t" inset="0,0,0,0">
                <w:txbxContent>
                  <w:p w:rsidR="00FE16F6" w:rsidRDefault="00FE16F6">
                    <w:r>
                      <w:rPr>
                        <w:rFonts w:ascii="Arial" w:hAnsi="Arial" w:cs="Arial"/>
                        <w:color w:val="000000"/>
                        <w:lang w:val="en-US"/>
                      </w:rPr>
                      <w:t>Собственные нужды станции обезжелезивания</w:t>
                    </w:r>
                  </w:p>
                </w:txbxContent>
              </v:textbox>
            </v:rect>
            <v:rect id="_x0000_s1107" style="position:absolute;left:1844;top:5590;width:122;height:122" fillcolor="aqua" strokeweight="39e-5mm"/>
            <v:rect id="_x0000_s1108" style="position:absolute;left:2033;top:5522;width:5036;height:552;mso-wrap-style:none" filled="f" stroked="f">
              <v:textbox style="mso-fit-shape-to-text:t" inset="0,0,0,0">
                <w:txbxContent>
                  <w:p w:rsidR="00FE16F6" w:rsidRDefault="00FE16F6">
                    <w:r w:rsidRPr="00B45ABC">
                      <w:rPr>
                        <w:rFonts w:ascii="Arial" w:hAnsi="Arial" w:cs="Arial"/>
                        <w:color w:val="000000"/>
                      </w:rPr>
                      <w:t>Потери воды в наружных сетях водопровода</w:t>
                    </w:r>
                  </w:p>
                </w:txbxContent>
              </v:textbox>
            </v:rect>
            <v:rect id="_x0000_s1109" style="position:absolute;left:1844;top:5915;width:122;height:121" fillcolor="fuchsia" strokeweight="39e-5mm"/>
            <v:rect id="_x0000_s1110" style="position:absolute;left:2033;top:5847;width:2554;height:552;mso-wrap-style:none" filled="f" stroked="f">
              <v:textbox style="mso-fit-shape-to-text:t" inset="0,0,0,0">
                <w:txbxContent>
                  <w:p w:rsidR="00FE16F6" w:rsidRDefault="00FE16F6">
                    <w:r>
                      <w:rPr>
                        <w:rFonts w:ascii="Arial" w:hAnsi="Arial" w:cs="Arial"/>
                        <w:color w:val="000000"/>
                        <w:lang w:val="en-US"/>
                      </w:rPr>
                      <w:t>Полезный отпуск воды</w:t>
                    </w:r>
                  </w:p>
                </w:txbxContent>
              </v:textbox>
            </v:rect>
            <v:rect id="_x0000_s1111" style="position:absolute;left:68;top:68;width:8390;height:6144" filled="f" strokeweight="0"/>
            <w10:anchorlock/>
          </v:group>
        </w:pict>
      </w:r>
    </w:p>
    <w:p w:rsidR="00FE16F6" w:rsidRDefault="00FE16F6" w:rsidP="008B6878"/>
    <w:p w:rsidR="00FE16F6" w:rsidRDefault="00FE16F6" w:rsidP="008B6878"/>
    <w:p w:rsidR="00FE16F6" w:rsidRDefault="00FE16F6" w:rsidP="001559C1">
      <w:pPr>
        <w:tabs>
          <w:tab w:val="left" w:pos="6720"/>
        </w:tabs>
        <w:ind w:left="360"/>
        <w:jc w:val="center"/>
        <w:rPr>
          <w:b/>
          <w:sz w:val="28"/>
          <w:szCs w:val="28"/>
        </w:rPr>
      </w:pPr>
      <w:r>
        <w:rPr>
          <w:b/>
          <w:sz w:val="28"/>
          <w:szCs w:val="28"/>
        </w:rPr>
        <w:t>Экономический анализ</w:t>
      </w:r>
    </w:p>
    <w:p w:rsidR="00FE16F6" w:rsidRPr="00D02C05" w:rsidRDefault="00FE16F6" w:rsidP="00912298">
      <w:pPr>
        <w:jc w:val="center"/>
        <w:rPr>
          <w:b/>
          <w:sz w:val="27"/>
          <w:szCs w:val="27"/>
        </w:rPr>
      </w:pPr>
      <w:r>
        <w:rPr>
          <w:b/>
          <w:sz w:val="27"/>
          <w:szCs w:val="27"/>
        </w:rPr>
        <w:t>Установленный тариф органом регулирования  на 2010-2011</w:t>
      </w:r>
      <w:r w:rsidRPr="00D02C05">
        <w:rPr>
          <w:b/>
          <w:sz w:val="27"/>
          <w:szCs w:val="27"/>
        </w:rPr>
        <w:t xml:space="preserve"> гг.</w:t>
      </w:r>
    </w:p>
    <w:tbl>
      <w:tblPr>
        <w:tblW w:w="9970" w:type="dxa"/>
        <w:tblInd w:w="98" w:type="dxa"/>
        <w:tblLook w:val="0000"/>
      </w:tblPr>
      <w:tblGrid>
        <w:gridCol w:w="820"/>
        <w:gridCol w:w="3510"/>
        <w:gridCol w:w="2880"/>
        <w:gridCol w:w="2760"/>
      </w:tblGrid>
      <w:tr w:rsidR="00FE16F6" w:rsidRPr="00D02C05" w:rsidTr="007D74B3">
        <w:trPr>
          <w:trHeight w:val="646"/>
        </w:trPr>
        <w:tc>
          <w:tcPr>
            <w:tcW w:w="820" w:type="dxa"/>
            <w:vMerge w:val="restart"/>
            <w:tcBorders>
              <w:top w:val="single" w:sz="8" w:space="0" w:color="auto"/>
              <w:left w:val="single" w:sz="8" w:space="0" w:color="auto"/>
              <w:bottom w:val="single" w:sz="8" w:space="0" w:color="000000"/>
              <w:right w:val="single" w:sz="4" w:space="0" w:color="auto"/>
            </w:tcBorders>
            <w:vAlign w:val="center"/>
          </w:tcPr>
          <w:p w:rsidR="00FE16F6" w:rsidRPr="00D02C05" w:rsidRDefault="00FE16F6" w:rsidP="007D74B3">
            <w:pPr>
              <w:rPr>
                <w:rFonts w:ascii="Times New Roman CYR" w:hAnsi="Times New Roman CYR" w:cs="Times New Roman CYR"/>
                <w:b/>
                <w:bCs/>
              </w:rPr>
            </w:pPr>
            <w:r w:rsidRPr="00D02C05">
              <w:rPr>
                <w:rFonts w:ascii="Times New Roman CYR" w:hAnsi="Times New Roman CYR" w:cs="Times New Roman CYR"/>
                <w:b/>
                <w:bCs/>
                <w:sz w:val="22"/>
              </w:rPr>
              <w:t>№      п/п</w:t>
            </w:r>
          </w:p>
        </w:tc>
        <w:tc>
          <w:tcPr>
            <w:tcW w:w="3510" w:type="dxa"/>
            <w:vMerge w:val="restart"/>
            <w:tcBorders>
              <w:top w:val="single" w:sz="8" w:space="0" w:color="auto"/>
              <w:left w:val="single" w:sz="4" w:space="0" w:color="auto"/>
              <w:bottom w:val="single" w:sz="8" w:space="0" w:color="000000"/>
              <w:right w:val="single" w:sz="4" w:space="0" w:color="auto"/>
            </w:tcBorders>
            <w:vAlign w:val="center"/>
          </w:tcPr>
          <w:p w:rsidR="00FE16F6" w:rsidRPr="00D02C05" w:rsidRDefault="00FE16F6" w:rsidP="007D74B3">
            <w:pPr>
              <w:rPr>
                <w:rFonts w:ascii="Times New Roman CYR" w:hAnsi="Times New Roman CYR" w:cs="Times New Roman CYR"/>
                <w:b/>
                <w:bCs/>
              </w:rPr>
            </w:pPr>
            <w:r w:rsidRPr="00D02C05">
              <w:rPr>
                <w:rFonts w:ascii="Times New Roman CYR" w:hAnsi="Times New Roman CYR" w:cs="Times New Roman CYR"/>
                <w:b/>
                <w:bCs/>
                <w:sz w:val="22"/>
              </w:rPr>
              <w:t>Наименование статей</w:t>
            </w:r>
          </w:p>
        </w:tc>
        <w:tc>
          <w:tcPr>
            <w:tcW w:w="2880" w:type="dxa"/>
            <w:tcBorders>
              <w:top w:val="single" w:sz="8" w:space="0" w:color="auto"/>
              <w:left w:val="nil"/>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b/>
                <w:bCs/>
              </w:rPr>
            </w:pPr>
            <w:r>
              <w:rPr>
                <w:rFonts w:ascii="Times New Roman CYR" w:hAnsi="Times New Roman CYR" w:cs="Times New Roman CYR"/>
                <w:b/>
                <w:bCs/>
                <w:sz w:val="22"/>
              </w:rPr>
              <w:t>План на 2010</w:t>
            </w:r>
            <w:r w:rsidRPr="00D02C05">
              <w:rPr>
                <w:rFonts w:ascii="Times New Roman CYR" w:hAnsi="Times New Roman CYR" w:cs="Times New Roman CYR"/>
                <w:b/>
                <w:bCs/>
                <w:sz w:val="22"/>
              </w:rPr>
              <w:t xml:space="preserve"> г.</w:t>
            </w:r>
          </w:p>
        </w:tc>
        <w:tc>
          <w:tcPr>
            <w:tcW w:w="2760" w:type="dxa"/>
            <w:tcBorders>
              <w:top w:val="single" w:sz="8" w:space="0" w:color="auto"/>
              <w:left w:val="nil"/>
              <w:bottom w:val="single" w:sz="4" w:space="0" w:color="auto"/>
              <w:right w:val="single" w:sz="8" w:space="0" w:color="000000"/>
            </w:tcBorders>
            <w:vAlign w:val="center"/>
          </w:tcPr>
          <w:p w:rsidR="00FE16F6" w:rsidRPr="00D02C05" w:rsidRDefault="00FE16F6" w:rsidP="007D74B3">
            <w:pPr>
              <w:rPr>
                <w:rFonts w:ascii="Times New Roman CYR" w:hAnsi="Times New Roman CYR" w:cs="Times New Roman CYR"/>
                <w:b/>
                <w:bCs/>
              </w:rPr>
            </w:pPr>
            <w:r>
              <w:rPr>
                <w:rFonts w:ascii="Times New Roman CYR" w:hAnsi="Times New Roman CYR" w:cs="Times New Roman CYR"/>
                <w:b/>
                <w:bCs/>
                <w:sz w:val="22"/>
              </w:rPr>
              <w:t>План  на 2011</w:t>
            </w:r>
            <w:r w:rsidRPr="00D02C05">
              <w:rPr>
                <w:rFonts w:ascii="Times New Roman CYR" w:hAnsi="Times New Roman CYR" w:cs="Times New Roman CYR"/>
                <w:b/>
                <w:bCs/>
                <w:sz w:val="22"/>
              </w:rPr>
              <w:t xml:space="preserve"> г.</w:t>
            </w:r>
          </w:p>
        </w:tc>
      </w:tr>
      <w:tr w:rsidR="00FE16F6" w:rsidRPr="00D02C05" w:rsidTr="007D74B3">
        <w:trPr>
          <w:trHeight w:val="330"/>
        </w:trPr>
        <w:tc>
          <w:tcPr>
            <w:tcW w:w="820" w:type="dxa"/>
            <w:vMerge/>
            <w:tcBorders>
              <w:top w:val="single" w:sz="8" w:space="0" w:color="auto"/>
              <w:left w:val="single" w:sz="8" w:space="0" w:color="auto"/>
              <w:bottom w:val="single" w:sz="8" w:space="0" w:color="000000"/>
              <w:right w:val="single" w:sz="4" w:space="0" w:color="auto"/>
            </w:tcBorders>
            <w:vAlign w:val="center"/>
          </w:tcPr>
          <w:p w:rsidR="00FE16F6" w:rsidRPr="00D02C05" w:rsidRDefault="00FE16F6" w:rsidP="007D74B3">
            <w:pPr>
              <w:rPr>
                <w:rFonts w:ascii="Times New Roman CYR" w:hAnsi="Times New Roman CYR" w:cs="Times New Roman CYR"/>
                <w:b/>
                <w:bCs/>
              </w:rPr>
            </w:pPr>
          </w:p>
        </w:tc>
        <w:tc>
          <w:tcPr>
            <w:tcW w:w="3510" w:type="dxa"/>
            <w:vMerge/>
            <w:tcBorders>
              <w:top w:val="single" w:sz="8" w:space="0" w:color="auto"/>
              <w:left w:val="single" w:sz="4" w:space="0" w:color="auto"/>
              <w:bottom w:val="single" w:sz="8" w:space="0" w:color="000000"/>
              <w:right w:val="single" w:sz="4" w:space="0" w:color="auto"/>
            </w:tcBorders>
            <w:vAlign w:val="center"/>
          </w:tcPr>
          <w:p w:rsidR="00FE16F6" w:rsidRPr="00D02C05" w:rsidRDefault="00FE16F6" w:rsidP="007D74B3">
            <w:pPr>
              <w:rPr>
                <w:rFonts w:ascii="Times New Roman CYR" w:hAnsi="Times New Roman CYR" w:cs="Times New Roman CYR"/>
                <w:b/>
                <w:bCs/>
              </w:rPr>
            </w:pPr>
          </w:p>
        </w:tc>
        <w:tc>
          <w:tcPr>
            <w:tcW w:w="2880" w:type="dxa"/>
            <w:tcBorders>
              <w:top w:val="nil"/>
              <w:left w:val="nil"/>
              <w:bottom w:val="single" w:sz="8" w:space="0" w:color="auto"/>
              <w:right w:val="single" w:sz="4" w:space="0" w:color="auto"/>
            </w:tcBorders>
            <w:vAlign w:val="center"/>
          </w:tcPr>
          <w:p w:rsidR="00FE16F6" w:rsidRPr="00D02C05" w:rsidRDefault="00FE16F6" w:rsidP="007D74B3">
            <w:pPr>
              <w:rPr>
                <w:rFonts w:ascii="Times New Roman CYR" w:hAnsi="Times New Roman CYR" w:cs="Times New Roman CYR"/>
                <w:b/>
                <w:bCs/>
              </w:rPr>
            </w:pPr>
            <w:r w:rsidRPr="00D02C05">
              <w:rPr>
                <w:rFonts w:ascii="Times New Roman CYR" w:hAnsi="Times New Roman CYR" w:cs="Times New Roman CYR"/>
                <w:b/>
                <w:bCs/>
                <w:sz w:val="22"/>
              </w:rPr>
              <w:t>руб.</w:t>
            </w:r>
          </w:p>
        </w:tc>
        <w:tc>
          <w:tcPr>
            <w:tcW w:w="2760" w:type="dxa"/>
            <w:tcBorders>
              <w:top w:val="nil"/>
              <w:left w:val="nil"/>
              <w:bottom w:val="single" w:sz="8" w:space="0" w:color="auto"/>
              <w:right w:val="single" w:sz="8" w:space="0" w:color="auto"/>
            </w:tcBorders>
            <w:vAlign w:val="center"/>
          </w:tcPr>
          <w:p w:rsidR="00FE16F6" w:rsidRPr="00D02C05" w:rsidRDefault="00FE16F6" w:rsidP="007D74B3">
            <w:pPr>
              <w:rPr>
                <w:rFonts w:ascii="Times New Roman CYR" w:hAnsi="Times New Roman CYR" w:cs="Times New Roman CYR"/>
                <w:b/>
                <w:bCs/>
              </w:rPr>
            </w:pPr>
            <w:r w:rsidRPr="00D02C05">
              <w:rPr>
                <w:rFonts w:ascii="Times New Roman CYR" w:hAnsi="Times New Roman CYR" w:cs="Times New Roman CYR"/>
                <w:b/>
                <w:bCs/>
                <w:sz w:val="22"/>
              </w:rPr>
              <w:t>руб.</w:t>
            </w:r>
          </w:p>
          <w:p w:rsidR="00FE16F6" w:rsidRPr="00D02C05" w:rsidRDefault="00FE16F6" w:rsidP="007D74B3">
            <w:pPr>
              <w:rPr>
                <w:rFonts w:ascii="Times New Roman CYR" w:hAnsi="Times New Roman CYR" w:cs="Times New Roman CYR"/>
                <w:b/>
                <w:bCs/>
              </w:rPr>
            </w:pPr>
          </w:p>
        </w:tc>
      </w:tr>
      <w:tr w:rsidR="00FE16F6" w:rsidRPr="00D02C05" w:rsidTr="007D74B3">
        <w:trPr>
          <w:trHeight w:val="424"/>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sidRPr="00D02C05">
              <w:rPr>
                <w:rFonts w:ascii="Times New Roman CYR" w:hAnsi="Times New Roman CYR" w:cs="Times New Roman CYR"/>
                <w:sz w:val="22"/>
              </w:rPr>
              <w:t>1</w:t>
            </w:r>
          </w:p>
        </w:tc>
        <w:tc>
          <w:tcPr>
            <w:tcW w:w="3510" w:type="dxa"/>
            <w:tcBorders>
              <w:top w:val="nil"/>
              <w:left w:val="nil"/>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sz w:val="22"/>
              </w:rPr>
              <w:t>Электроэнергия</w:t>
            </w:r>
          </w:p>
        </w:tc>
        <w:tc>
          <w:tcPr>
            <w:tcW w:w="2880" w:type="dxa"/>
            <w:tcBorders>
              <w:top w:val="nil"/>
              <w:left w:val="nil"/>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rPr>
              <w:t>135412</w:t>
            </w:r>
          </w:p>
        </w:tc>
        <w:tc>
          <w:tcPr>
            <w:tcW w:w="2760" w:type="dxa"/>
            <w:tcBorders>
              <w:top w:val="nil"/>
              <w:left w:val="nil"/>
              <w:bottom w:val="single" w:sz="4" w:space="0" w:color="auto"/>
              <w:right w:val="single" w:sz="8"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rPr>
              <w:t>155174,10</w:t>
            </w:r>
          </w:p>
        </w:tc>
      </w:tr>
      <w:tr w:rsidR="00FE16F6" w:rsidRPr="00D02C05" w:rsidTr="007D74B3">
        <w:trPr>
          <w:trHeight w:val="360"/>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sidRPr="00D02C05">
              <w:rPr>
                <w:rFonts w:ascii="Times New Roman CYR" w:hAnsi="Times New Roman CYR" w:cs="Times New Roman CYR"/>
                <w:sz w:val="22"/>
              </w:rPr>
              <w:t>2</w:t>
            </w:r>
          </w:p>
        </w:tc>
        <w:tc>
          <w:tcPr>
            <w:tcW w:w="3510" w:type="dxa"/>
            <w:tcBorders>
              <w:top w:val="nil"/>
              <w:left w:val="nil"/>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sidRPr="00D02C05">
              <w:rPr>
                <w:rFonts w:ascii="Times New Roman CYR" w:hAnsi="Times New Roman CYR" w:cs="Times New Roman CYR"/>
                <w:sz w:val="22"/>
              </w:rPr>
              <w:t>Вспомогательные материалы</w:t>
            </w:r>
          </w:p>
        </w:tc>
        <w:tc>
          <w:tcPr>
            <w:tcW w:w="2880" w:type="dxa"/>
            <w:tcBorders>
              <w:top w:val="nil"/>
              <w:left w:val="nil"/>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sz w:val="22"/>
              </w:rPr>
              <w:t>5697</w:t>
            </w:r>
          </w:p>
        </w:tc>
        <w:tc>
          <w:tcPr>
            <w:tcW w:w="2760" w:type="dxa"/>
            <w:tcBorders>
              <w:top w:val="nil"/>
              <w:left w:val="nil"/>
              <w:bottom w:val="single" w:sz="4" w:space="0" w:color="auto"/>
              <w:right w:val="single" w:sz="8"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rPr>
              <w:t>6195,60</w:t>
            </w:r>
          </w:p>
        </w:tc>
      </w:tr>
      <w:tr w:rsidR="00FE16F6" w:rsidRPr="00D02C05" w:rsidTr="007D74B3">
        <w:trPr>
          <w:trHeight w:val="341"/>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sidRPr="00D02C05">
              <w:rPr>
                <w:rFonts w:ascii="Times New Roman CYR" w:hAnsi="Times New Roman CYR" w:cs="Times New Roman CYR"/>
                <w:sz w:val="22"/>
              </w:rPr>
              <w:t>3</w:t>
            </w:r>
          </w:p>
        </w:tc>
        <w:tc>
          <w:tcPr>
            <w:tcW w:w="3510" w:type="dxa"/>
            <w:tcBorders>
              <w:top w:val="nil"/>
              <w:left w:val="nil"/>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sidRPr="00D02C05">
              <w:rPr>
                <w:rFonts w:ascii="Times New Roman CYR" w:hAnsi="Times New Roman CYR" w:cs="Times New Roman CYR"/>
                <w:sz w:val="22"/>
              </w:rPr>
              <w:t>ФОТ производственного персонала</w:t>
            </w:r>
            <w:r>
              <w:rPr>
                <w:rFonts w:ascii="Times New Roman CYR" w:hAnsi="Times New Roman CYR" w:cs="Times New Roman CYR"/>
                <w:sz w:val="22"/>
              </w:rPr>
              <w:t xml:space="preserve"> с отчислениями</w:t>
            </w:r>
          </w:p>
        </w:tc>
        <w:tc>
          <w:tcPr>
            <w:tcW w:w="2880" w:type="dxa"/>
            <w:tcBorders>
              <w:top w:val="nil"/>
              <w:left w:val="nil"/>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rPr>
              <w:t>567038</w:t>
            </w:r>
          </w:p>
        </w:tc>
        <w:tc>
          <w:tcPr>
            <w:tcW w:w="2760" w:type="dxa"/>
            <w:tcBorders>
              <w:top w:val="nil"/>
              <w:left w:val="nil"/>
              <w:bottom w:val="single" w:sz="4" w:space="0" w:color="auto"/>
              <w:right w:val="single" w:sz="8"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rPr>
              <w:t>714033,41</w:t>
            </w:r>
          </w:p>
        </w:tc>
      </w:tr>
      <w:tr w:rsidR="00FE16F6" w:rsidRPr="00D02C05" w:rsidTr="007D74B3">
        <w:trPr>
          <w:trHeight w:val="351"/>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sidRPr="00D02C05">
              <w:rPr>
                <w:rFonts w:ascii="Times New Roman CYR" w:hAnsi="Times New Roman CYR" w:cs="Times New Roman CYR"/>
                <w:sz w:val="22"/>
              </w:rPr>
              <w:t>4</w:t>
            </w:r>
          </w:p>
        </w:tc>
        <w:tc>
          <w:tcPr>
            <w:tcW w:w="3510" w:type="dxa"/>
            <w:tcBorders>
              <w:top w:val="nil"/>
              <w:left w:val="nil"/>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sz w:val="22"/>
              </w:rPr>
              <w:t>Расходы на ремонт</w:t>
            </w:r>
          </w:p>
        </w:tc>
        <w:tc>
          <w:tcPr>
            <w:tcW w:w="2880" w:type="dxa"/>
            <w:tcBorders>
              <w:top w:val="nil"/>
              <w:left w:val="nil"/>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rPr>
              <w:t>144480</w:t>
            </w:r>
          </w:p>
        </w:tc>
        <w:tc>
          <w:tcPr>
            <w:tcW w:w="2760" w:type="dxa"/>
            <w:tcBorders>
              <w:top w:val="nil"/>
              <w:left w:val="nil"/>
              <w:bottom w:val="single" w:sz="4" w:space="0" w:color="auto"/>
              <w:right w:val="single" w:sz="8"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rPr>
              <w:t>105220</w:t>
            </w:r>
          </w:p>
        </w:tc>
      </w:tr>
      <w:tr w:rsidR="00FE16F6" w:rsidRPr="00D02C05" w:rsidTr="007D74B3">
        <w:trPr>
          <w:trHeight w:val="347"/>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sidRPr="00D02C05">
              <w:rPr>
                <w:rFonts w:ascii="Times New Roman CYR" w:hAnsi="Times New Roman CYR" w:cs="Times New Roman CYR"/>
                <w:sz w:val="22"/>
              </w:rPr>
              <w:t>5</w:t>
            </w:r>
          </w:p>
        </w:tc>
        <w:tc>
          <w:tcPr>
            <w:tcW w:w="3510" w:type="dxa"/>
            <w:tcBorders>
              <w:top w:val="nil"/>
              <w:left w:val="nil"/>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sidRPr="00D02C05">
              <w:rPr>
                <w:rFonts w:ascii="Times New Roman CYR" w:hAnsi="Times New Roman CYR" w:cs="Times New Roman CYR"/>
                <w:sz w:val="22"/>
              </w:rPr>
              <w:t>Прочие цеховые расходы</w:t>
            </w:r>
          </w:p>
        </w:tc>
        <w:tc>
          <w:tcPr>
            <w:tcW w:w="2880" w:type="dxa"/>
            <w:tcBorders>
              <w:top w:val="nil"/>
              <w:left w:val="nil"/>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rPr>
              <w:t>178542</w:t>
            </w:r>
          </w:p>
        </w:tc>
        <w:tc>
          <w:tcPr>
            <w:tcW w:w="2760" w:type="dxa"/>
            <w:tcBorders>
              <w:top w:val="nil"/>
              <w:left w:val="nil"/>
              <w:bottom w:val="single" w:sz="4" w:space="0" w:color="auto"/>
              <w:right w:val="single" w:sz="8" w:space="0" w:color="auto"/>
            </w:tcBorders>
            <w:vAlign w:val="center"/>
          </w:tcPr>
          <w:p w:rsidR="00FE16F6" w:rsidRPr="00D02C05" w:rsidRDefault="00FE16F6" w:rsidP="0039130A">
            <w:pPr>
              <w:rPr>
                <w:rFonts w:ascii="Times New Roman CYR" w:hAnsi="Times New Roman CYR" w:cs="Times New Roman CYR"/>
              </w:rPr>
            </w:pPr>
            <w:r>
              <w:rPr>
                <w:rFonts w:ascii="Times New Roman CYR" w:hAnsi="Times New Roman CYR" w:cs="Times New Roman CYR"/>
              </w:rPr>
              <w:t xml:space="preserve">212203,15 </w:t>
            </w:r>
          </w:p>
        </w:tc>
      </w:tr>
      <w:tr w:rsidR="00FE16F6" w:rsidRPr="00D02C05" w:rsidTr="007D74B3">
        <w:trPr>
          <w:trHeight w:val="357"/>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sidRPr="00D02C05">
              <w:rPr>
                <w:rFonts w:ascii="Times New Roman CYR" w:hAnsi="Times New Roman CYR" w:cs="Times New Roman CYR"/>
                <w:sz w:val="22"/>
              </w:rPr>
              <w:t>6</w:t>
            </w:r>
          </w:p>
        </w:tc>
        <w:tc>
          <w:tcPr>
            <w:tcW w:w="3510" w:type="dxa"/>
            <w:tcBorders>
              <w:top w:val="nil"/>
              <w:left w:val="nil"/>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sidRPr="00D02C05">
              <w:rPr>
                <w:sz w:val="22"/>
              </w:rPr>
              <w:t>Общехозяйственные расходы</w:t>
            </w:r>
          </w:p>
        </w:tc>
        <w:tc>
          <w:tcPr>
            <w:tcW w:w="2880" w:type="dxa"/>
            <w:tcBorders>
              <w:top w:val="nil"/>
              <w:left w:val="nil"/>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rPr>
              <w:t>157675</w:t>
            </w:r>
          </w:p>
        </w:tc>
        <w:tc>
          <w:tcPr>
            <w:tcW w:w="2760" w:type="dxa"/>
            <w:tcBorders>
              <w:top w:val="nil"/>
              <w:left w:val="nil"/>
              <w:bottom w:val="single" w:sz="4" w:space="0" w:color="auto"/>
              <w:right w:val="single" w:sz="8"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rPr>
              <w:t>120220</w:t>
            </w:r>
          </w:p>
        </w:tc>
      </w:tr>
      <w:tr w:rsidR="00FE16F6" w:rsidRPr="00D02C05" w:rsidTr="00DC5BDF">
        <w:trPr>
          <w:trHeight w:val="519"/>
        </w:trPr>
        <w:tc>
          <w:tcPr>
            <w:tcW w:w="820" w:type="dxa"/>
            <w:tcBorders>
              <w:top w:val="nil"/>
              <w:left w:val="single" w:sz="8" w:space="0" w:color="auto"/>
              <w:bottom w:val="nil"/>
              <w:right w:val="single" w:sz="4" w:space="0" w:color="auto"/>
            </w:tcBorders>
            <w:vAlign w:val="center"/>
          </w:tcPr>
          <w:p w:rsidR="00FE16F6" w:rsidRPr="00D02C05" w:rsidRDefault="00FE16F6" w:rsidP="007D74B3">
            <w:pPr>
              <w:rPr>
                <w:rFonts w:ascii="Times New Roman CYR" w:hAnsi="Times New Roman CYR" w:cs="Times New Roman CYR"/>
              </w:rPr>
            </w:pPr>
            <w:r w:rsidRPr="00D02C05">
              <w:rPr>
                <w:rFonts w:ascii="Times New Roman CYR" w:hAnsi="Times New Roman CYR" w:cs="Times New Roman CYR"/>
                <w:sz w:val="22"/>
              </w:rPr>
              <w:t>7</w:t>
            </w:r>
          </w:p>
        </w:tc>
        <w:tc>
          <w:tcPr>
            <w:tcW w:w="3510" w:type="dxa"/>
            <w:tcBorders>
              <w:top w:val="nil"/>
              <w:left w:val="nil"/>
              <w:bottom w:val="nil"/>
              <w:right w:val="single" w:sz="4" w:space="0" w:color="auto"/>
            </w:tcBorders>
            <w:vAlign w:val="center"/>
          </w:tcPr>
          <w:p w:rsidR="00FE16F6" w:rsidRPr="00DC5BDF" w:rsidRDefault="00FE16F6" w:rsidP="007D74B3">
            <w:pPr>
              <w:rPr>
                <w:rFonts w:ascii="Times New Roman CYR" w:hAnsi="Times New Roman CYR" w:cs="Times New Roman CYR"/>
              </w:rPr>
            </w:pPr>
            <w:r w:rsidRPr="00DC5BDF">
              <w:rPr>
                <w:rFonts w:ascii="Times New Roman CYR" w:hAnsi="Times New Roman CYR" w:cs="Times New Roman CYR"/>
                <w:b/>
                <w:bCs/>
                <w:sz w:val="22"/>
              </w:rPr>
              <w:t>Полная себестоимость услуги водоснабжения</w:t>
            </w:r>
          </w:p>
        </w:tc>
        <w:tc>
          <w:tcPr>
            <w:tcW w:w="2880" w:type="dxa"/>
            <w:tcBorders>
              <w:top w:val="nil"/>
              <w:left w:val="nil"/>
              <w:bottom w:val="nil"/>
              <w:right w:val="single" w:sz="4" w:space="0" w:color="auto"/>
            </w:tcBorders>
            <w:vAlign w:val="center"/>
          </w:tcPr>
          <w:p w:rsidR="00FE16F6" w:rsidRPr="00DC5BDF" w:rsidRDefault="00FE16F6" w:rsidP="007D74B3">
            <w:pPr>
              <w:rPr>
                <w:rFonts w:ascii="Times New Roman CYR" w:hAnsi="Times New Roman CYR" w:cs="Times New Roman CYR"/>
              </w:rPr>
            </w:pPr>
            <w:r w:rsidRPr="00DC5BDF">
              <w:rPr>
                <w:rFonts w:ascii="Times New Roman CYR" w:hAnsi="Times New Roman CYR" w:cs="Times New Roman CYR"/>
                <w:b/>
                <w:bCs/>
              </w:rPr>
              <w:t>11</w:t>
            </w:r>
            <w:r>
              <w:rPr>
                <w:rFonts w:ascii="Times New Roman CYR" w:hAnsi="Times New Roman CYR" w:cs="Times New Roman CYR"/>
                <w:b/>
                <w:bCs/>
              </w:rPr>
              <w:t>88844</w:t>
            </w:r>
          </w:p>
        </w:tc>
        <w:tc>
          <w:tcPr>
            <w:tcW w:w="2760" w:type="dxa"/>
            <w:tcBorders>
              <w:top w:val="nil"/>
              <w:left w:val="nil"/>
              <w:bottom w:val="nil"/>
              <w:right w:val="single" w:sz="8" w:space="0" w:color="auto"/>
            </w:tcBorders>
            <w:vAlign w:val="center"/>
          </w:tcPr>
          <w:p w:rsidR="00FE16F6" w:rsidRPr="00DC5BDF" w:rsidRDefault="00FE16F6" w:rsidP="007D74B3">
            <w:pPr>
              <w:rPr>
                <w:rFonts w:ascii="Times New Roman CYR" w:hAnsi="Times New Roman CYR" w:cs="Times New Roman CYR"/>
                <w:b/>
              </w:rPr>
            </w:pPr>
            <w:r w:rsidRPr="00DC5BDF">
              <w:rPr>
                <w:rFonts w:ascii="Times New Roman CYR" w:hAnsi="Times New Roman CYR" w:cs="Times New Roman CYR"/>
                <w:b/>
              </w:rPr>
              <w:t>1303046</w:t>
            </w:r>
          </w:p>
        </w:tc>
      </w:tr>
      <w:tr w:rsidR="00FE16F6" w:rsidRPr="00D02C05" w:rsidTr="00DC5BDF">
        <w:trPr>
          <w:trHeight w:val="240"/>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p>
        </w:tc>
        <w:tc>
          <w:tcPr>
            <w:tcW w:w="3510" w:type="dxa"/>
            <w:tcBorders>
              <w:top w:val="nil"/>
              <w:left w:val="nil"/>
              <w:bottom w:val="single" w:sz="4" w:space="0" w:color="auto"/>
              <w:right w:val="single" w:sz="4" w:space="0" w:color="auto"/>
            </w:tcBorders>
            <w:vAlign w:val="center"/>
          </w:tcPr>
          <w:p w:rsidR="00FE16F6" w:rsidRPr="00DC5BDF" w:rsidRDefault="00FE16F6" w:rsidP="007D74B3">
            <w:pPr>
              <w:rPr>
                <w:rFonts w:ascii="Times New Roman CYR" w:hAnsi="Times New Roman CYR" w:cs="Times New Roman CYR"/>
                <w:b/>
                <w:bCs/>
              </w:rPr>
            </w:pPr>
          </w:p>
        </w:tc>
        <w:tc>
          <w:tcPr>
            <w:tcW w:w="2880" w:type="dxa"/>
            <w:tcBorders>
              <w:top w:val="nil"/>
              <w:left w:val="nil"/>
              <w:bottom w:val="single" w:sz="4" w:space="0" w:color="auto"/>
              <w:right w:val="single" w:sz="4" w:space="0" w:color="auto"/>
            </w:tcBorders>
            <w:vAlign w:val="center"/>
          </w:tcPr>
          <w:p w:rsidR="00FE16F6" w:rsidRPr="00DC5BDF" w:rsidRDefault="00FE16F6" w:rsidP="007D74B3">
            <w:pPr>
              <w:rPr>
                <w:rFonts w:ascii="Times New Roman CYR" w:hAnsi="Times New Roman CYR" w:cs="Times New Roman CYR"/>
                <w:b/>
                <w:bCs/>
              </w:rPr>
            </w:pPr>
          </w:p>
        </w:tc>
        <w:tc>
          <w:tcPr>
            <w:tcW w:w="2760" w:type="dxa"/>
            <w:tcBorders>
              <w:top w:val="nil"/>
              <w:left w:val="nil"/>
              <w:bottom w:val="single" w:sz="4" w:space="0" w:color="auto"/>
              <w:right w:val="single" w:sz="8" w:space="0" w:color="auto"/>
            </w:tcBorders>
            <w:vAlign w:val="center"/>
          </w:tcPr>
          <w:p w:rsidR="00FE16F6" w:rsidRPr="00DC5BDF" w:rsidRDefault="00FE16F6" w:rsidP="007D74B3">
            <w:pPr>
              <w:rPr>
                <w:rFonts w:ascii="Times New Roman CYR" w:hAnsi="Times New Roman CYR" w:cs="Times New Roman CYR"/>
                <w:b/>
              </w:rPr>
            </w:pPr>
          </w:p>
        </w:tc>
      </w:tr>
      <w:tr w:rsidR="00FE16F6" w:rsidRPr="00D02C05" w:rsidTr="00DC5BDF">
        <w:trPr>
          <w:trHeight w:val="260"/>
        </w:trPr>
        <w:tc>
          <w:tcPr>
            <w:tcW w:w="820" w:type="dxa"/>
            <w:tcBorders>
              <w:top w:val="single" w:sz="4" w:space="0" w:color="auto"/>
              <w:left w:val="single" w:sz="8" w:space="0" w:color="auto"/>
              <w:bottom w:val="nil"/>
              <w:right w:val="single" w:sz="4" w:space="0" w:color="auto"/>
            </w:tcBorders>
            <w:vAlign w:val="center"/>
          </w:tcPr>
          <w:p w:rsidR="00FE16F6" w:rsidRPr="00D02C05" w:rsidRDefault="00FE16F6" w:rsidP="007D74B3">
            <w:pPr>
              <w:rPr>
                <w:rFonts w:ascii="Times New Roman CYR" w:hAnsi="Times New Roman CYR" w:cs="Times New Roman CYR"/>
              </w:rPr>
            </w:pPr>
          </w:p>
        </w:tc>
        <w:tc>
          <w:tcPr>
            <w:tcW w:w="3510" w:type="dxa"/>
            <w:tcBorders>
              <w:top w:val="single" w:sz="4" w:space="0" w:color="auto"/>
              <w:left w:val="nil"/>
              <w:bottom w:val="nil"/>
              <w:right w:val="single" w:sz="4" w:space="0" w:color="auto"/>
            </w:tcBorders>
            <w:vAlign w:val="center"/>
          </w:tcPr>
          <w:p w:rsidR="00FE16F6" w:rsidRPr="00DC5BDF" w:rsidRDefault="00FE16F6" w:rsidP="007D74B3">
            <w:pPr>
              <w:rPr>
                <w:rFonts w:ascii="Times New Roman CYR" w:hAnsi="Times New Roman CYR" w:cs="Times New Roman CYR"/>
                <w:b/>
                <w:bCs/>
              </w:rPr>
            </w:pPr>
          </w:p>
        </w:tc>
        <w:tc>
          <w:tcPr>
            <w:tcW w:w="2880" w:type="dxa"/>
            <w:tcBorders>
              <w:top w:val="single" w:sz="4" w:space="0" w:color="auto"/>
              <w:left w:val="nil"/>
              <w:bottom w:val="nil"/>
              <w:right w:val="single" w:sz="4" w:space="0" w:color="auto"/>
            </w:tcBorders>
            <w:vAlign w:val="center"/>
          </w:tcPr>
          <w:p w:rsidR="00FE16F6" w:rsidRPr="00DC5BDF" w:rsidRDefault="00FE16F6" w:rsidP="007D74B3">
            <w:pPr>
              <w:rPr>
                <w:rFonts w:ascii="Times New Roman CYR" w:hAnsi="Times New Roman CYR" w:cs="Times New Roman CYR"/>
                <w:b/>
                <w:bCs/>
              </w:rPr>
            </w:pPr>
          </w:p>
        </w:tc>
        <w:tc>
          <w:tcPr>
            <w:tcW w:w="2760" w:type="dxa"/>
            <w:tcBorders>
              <w:top w:val="single" w:sz="4" w:space="0" w:color="auto"/>
              <w:left w:val="nil"/>
              <w:bottom w:val="nil"/>
              <w:right w:val="single" w:sz="8" w:space="0" w:color="auto"/>
            </w:tcBorders>
            <w:vAlign w:val="center"/>
          </w:tcPr>
          <w:p w:rsidR="00FE16F6" w:rsidRPr="00DC5BDF" w:rsidRDefault="00FE16F6" w:rsidP="007D74B3">
            <w:pPr>
              <w:rPr>
                <w:rFonts w:ascii="Times New Roman CYR" w:hAnsi="Times New Roman CYR" w:cs="Times New Roman CYR"/>
                <w:b/>
              </w:rPr>
            </w:pPr>
          </w:p>
        </w:tc>
      </w:tr>
      <w:tr w:rsidR="00FE16F6" w:rsidRPr="00D02C05" w:rsidTr="007D74B3">
        <w:trPr>
          <w:trHeight w:val="519"/>
        </w:trPr>
        <w:tc>
          <w:tcPr>
            <w:tcW w:w="820" w:type="dxa"/>
            <w:tcBorders>
              <w:top w:val="nil"/>
              <w:left w:val="single" w:sz="8" w:space="0" w:color="auto"/>
              <w:bottom w:val="single" w:sz="4" w:space="0" w:color="auto"/>
              <w:right w:val="single" w:sz="4" w:space="0" w:color="auto"/>
            </w:tcBorders>
            <w:vAlign w:val="center"/>
          </w:tcPr>
          <w:p w:rsidR="00FE16F6" w:rsidRPr="00D02C05" w:rsidRDefault="00FE16F6" w:rsidP="007D74B3">
            <w:pPr>
              <w:rPr>
                <w:rFonts w:ascii="Times New Roman CYR" w:hAnsi="Times New Roman CYR" w:cs="Times New Roman CYR"/>
              </w:rPr>
            </w:pPr>
            <w:r>
              <w:rPr>
                <w:rFonts w:ascii="Times New Roman CYR" w:hAnsi="Times New Roman CYR" w:cs="Times New Roman CYR"/>
                <w:sz w:val="22"/>
              </w:rPr>
              <w:t>8</w:t>
            </w:r>
          </w:p>
        </w:tc>
        <w:tc>
          <w:tcPr>
            <w:tcW w:w="3510" w:type="dxa"/>
            <w:tcBorders>
              <w:top w:val="nil"/>
              <w:left w:val="nil"/>
              <w:bottom w:val="single" w:sz="4" w:space="0" w:color="auto"/>
              <w:right w:val="single" w:sz="4" w:space="0" w:color="auto"/>
            </w:tcBorders>
            <w:vAlign w:val="center"/>
          </w:tcPr>
          <w:p w:rsidR="00FE16F6" w:rsidRPr="00DC5BDF" w:rsidRDefault="00FE16F6" w:rsidP="007D74B3">
            <w:pPr>
              <w:rPr>
                <w:rFonts w:ascii="Times New Roman CYR" w:hAnsi="Times New Roman CYR" w:cs="Times New Roman CYR"/>
                <w:b/>
                <w:bCs/>
              </w:rPr>
            </w:pPr>
            <w:r>
              <w:rPr>
                <w:rFonts w:ascii="Times New Roman CYR" w:hAnsi="Times New Roman CYR" w:cs="Times New Roman CYR"/>
                <w:b/>
                <w:bCs/>
                <w:sz w:val="22"/>
              </w:rPr>
              <w:t>Цена (тариф) на холодную воду, руб/м3</w:t>
            </w:r>
          </w:p>
        </w:tc>
        <w:tc>
          <w:tcPr>
            <w:tcW w:w="2880" w:type="dxa"/>
            <w:tcBorders>
              <w:top w:val="nil"/>
              <w:left w:val="nil"/>
              <w:bottom w:val="single" w:sz="4" w:space="0" w:color="auto"/>
              <w:right w:val="single" w:sz="4" w:space="0" w:color="auto"/>
            </w:tcBorders>
            <w:vAlign w:val="center"/>
          </w:tcPr>
          <w:p w:rsidR="00FE16F6" w:rsidRPr="00DC5BDF" w:rsidRDefault="00FE16F6" w:rsidP="007D74B3">
            <w:pPr>
              <w:rPr>
                <w:rFonts w:ascii="Times New Roman CYR" w:hAnsi="Times New Roman CYR" w:cs="Times New Roman CYR"/>
                <w:b/>
                <w:bCs/>
              </w:rPr>
            </w:pPr>
            <w:r>
              <w:rPr>
                <w:rFonts w:ascii="Times New Roman CYR" w:hAnsi="Times New Roman CYR" w:cs="Times New Roman CYR"/>
                <w:b/>
                <w:bCs/>
              </w:rPr>
              <w:t>51,09</w:t>
            </w:r>
          </w:p>
        </w:tc>
        <w:tc>
          <w:tcPr>
            <w:tcW w:w="2760" w:type="dxa"/>
            <w:tcBorders>
              <w:top w:val="nil"/>
              <w:left w:val="nil"/>
              <w:bottom w:val="single" w:sz="4" w:space="0" w:color="auto"/>
              <w:right w:val="single" w:sz="8" w:space="0" w:color="auto"/>
            </w:tcBorders>
            <w:vAlign w:val="center"/>
          </w:tcPr>
          <w:p w:rsidR="00FE16F6" w:rsidRPr="00DC5BDF" w:rsidRDefault="00FE16F6" w:rsidP="007D74B3">
            <w:pPr>
              <w:rPr>
                <w:rFonts w:ascii="Times New Roman CYR" w:hAnsi="Times New Roman CYR" w:cs="Times New Roman CYR"/>
                <w:b/>
              </w:rPr>
            </w:pPr>
            <w:r>
              <w:rPr>
                <w:rFonts w:ascii="Times New Roman CYR" w:hAnsi="Times New Roman CYR" w:cs="Times New Roman CYR"/>
                <w:b/>
              </w:rPr>
              <w:t>54,78</w:t>
            </w:r>
          </w:p>
        </w:tc>
      </w:tr>
    </w:tbl>
    <w:p w:rsidR="00FE16F6" w:rsidRPr="00D02C05" w:rsidRDefault="00FE16F6" w:rsidP="00912298">
      <w:pPr>
        <w:tabs>
          <w:tab w:val="left" w:pos="6720"/>
        </w:tabs>
        <w:rPr>
          <w:b/>
          <w:sz w:val="27"/>
          <w:szCs w:val="27"/>
        </w:rPr>
      </w:pPr>
    </w:p>
    <w:p w:rsidR="00FE16F6" w:rsidRDefault="00FE16F6" w:rsidP="001559C1">
      <w:pPr>
        <w:tabs>
          <w:tab w:val="left" w:pos="6720"/>
        </w:tabs>
        <w:ind w:left="360"/>
        <w:jc w:val="center"/>
        <w:rPr>
          <w:b/>
          <w:sz w:val="28"/>
          <w:szCs w:val="28"/>
        </w:rPr>
      </w:pPr>
    </w:p>
    <w:p w:rsidR="00FE16F6" w:rsidRDefault="00FE16F6" w:rsidP="001559C1">
      <w:pPr>
        <w:tabs>
          <w:tab w:val="left" w:pos="6720"/>
        </w:tabs>
        <w:ind w:left="360"/>
        <w:jc w:val="center"/>
        <w:rPr>
          <w:b/>
          <w:sz w:val="28"/>
          <w:szCs w:val="28"/>
        </w:rPr>
      </w:pPr>
    </w:p>
    <w:p w:rsidR="00FE16F6" w:rsidRDefault="00FE16F6" w:rsidP="001559C1">
      <w:pPr>
        <w:tabs>
          <w:tab w:val="left" w:pos="6720"/>
        </w:tabs>
        <w:ind w:left="360"/>
        <w:jc w:val="center"/>
        <w:rPr>
          <w:b/>
          <w:sz w:val="28"/>
          <w:szCs w:val="28"/>
        </w:rPr>
      </w:pPr>
    </w:p>
    <w:p w:rsidR="00FE16F6" w:rsidRDefault="00FE16F6" w:rsidP="001559C1">
      <w:pPr>
        <w:tabs>
          <w:tab w:val="left" w:pos="6720"/>
        </w:tabs>
        <w:ind w:left="360"/>
        <w:jc w:val="center"/>
        <w:rPr>
          <w:b/>
          <w:sz w:val="28"/>
          <w:szCs w:val="28"/>
        </w:rPr>
      </w:pPr>
    </w:p>
    <w:p w:rsidR="00FE16F6" w:rsidRDefault="00FE16F6" w:rsidP="001559C1">
      <w:pPr>
        <w:tabs>
          <w:tab w:val="left" w:pos="6720"/>
        </w:tabs>
        <w:ind w:left="360"/>
        <w:jc w:val="center"/>
        <w:rPr>
          <w:b/>
          <w:sz w:val="28"/>
          <w:szCs w:val="28"/>
        </w:rPr>
      </w:pPr>
    </w:p>
    <w:p w:rsidR="00FE16F6" w:rsidRDefault="00FE16F6" w:rsidP="001559C1">
      <w:pPr>
        <w:tabs>
          <w:tab w:val="left" w:pos="6720"/>
        </w:tabs>
        <w:ind w:left="360"/>
        <w:jc w:val="center"/>
        <w:rPr>
          <w:b/>
          <w:sz w:val="28"/>
          <w:szCs w:val="28"/>
        </w:rPr>
      </w:pPr>
    </w:p>
    <w:p w:rsidR="00FE16F6" w:rsidRDefault="00FE16F6" w:rsidP="001559C1">
      <w:pPr>
        <w:tabs>
          <w:tab w:val="left" w:pos="6720"/>
        </w:tabs>
        <w:ind w:left="360"/>
        <w:jc w:val="center"/>
        <w:rPr>
          <w:b/>
          <w:sz w:val="28"/>
          <w:szCs w:val="28"/>
        </w:rPr>
      </w:pPr>
    </w:p>
    <w:p w:rsidR="00FE16F6" w:rsidRDefault="00FE16F6" w:rsidP="008A0474">
      <w:pPr>
        <w:sectPr w:rsidR="00FE16F6" w:rsidSect="00E34517">
          <w:pgSz w:w="11906" w:h="16838" w:code="9"/>
          <w:pgMar w:top="1134" w:right="851" w:bottom="1134" w:left="1701" w:header="488" w:footer="675" w:gutter="0"/>
          <w:cols w:space="708"/>
          <w:titlePg/>
          <w:docGrid w:linePitch="360"/>
        </w:sectPr>
      </w:pPr>
    </w:p>
    <w:p w:rsidR="00FE16F6" w:rsidRDefault="00FE16F6" w:rsidP="00E34517">
      <w:pPr>
        <w:jc w:val="both"/>
        <w:rPr>
          <w:sz w:val="28"/>
          <w:szCs w:val="28"/>
        </w:rPr>
      </w:pPr>
    </w:p>
    <w:p w:rsidR="00FE16F6" w:rsidRDefault="00FE16F6" w:rsidP="002B752A">
      <w:pPr>
        <w:ind w:left="360"/>
        <w:jc w:val="center"/>
        <w:rPr>
          <w:b/>
          <w:sz w:val="28"/>
          <w:szCs w:val="28"/>
        </w:rPr>
      </w:pPr>
      <w:r w:rsidRPr="002B752A">
        <w:rPr>
          <w:b/>
          <w:sz w:val="28"/>
          <w:szCs w:val="28"/>
        </w:rPr>
        <w:t>3.</w:t>
      </w:r>
      <w:r>
        <w:rPr>
          <w:b/>
          <w:sz w:val="28"/>
          <w:szCs w:val="28"/>
        </w:rPr>
        <w:t xml:space="preserve">РАЗДЕЛ. </w:t>
      </w:r>
    </w:p>
    <w:p w:rsidR="00FE16F6" w:rsidRDefault="00FE16F6" w:rsidP="002B752A">
      <w:pPr>
        <w:ind w:left="360"/>
        <w:jc w:val="center"/>
        <w:rPr>
          <w:b/>
          <w:sz w:val="28"/>
          <w:szCs w:val="28"/>
        </w:rPr>
      </w:pPr>
      <w:r w:rsidRPr="002B752A">
        <w:rPr>
          <w:b/>
          <w:sz w:val="28"/>
          <w:szCs w:val="28"/>
        </w:rPr>
        <w:t>Перспективы развития муниципального образования и прогноз спроса на коммунальные ресурсы</w:t>
      </w:r>
    </w:p>
    <w:p w:rsidR="00FE16F6" w:rsidRPr="0033297E" w:rsidRDefault="00FE16F6" w:rsidP="0033297E">
      <w:pPr>
        <w:pStyle w:val="Heading2"/>
        <w:numPr>
          <w:ilvl w:val="0"/>
          <w:numId w:val="0"/>
        </w:numPr>
        <w:ind w:left="584"/>
        <w:rPr>
          <w:rFonts w:ascii="Times New Roman" w:hAnsi="Times New Roman" w:cs="Times New Roman"/>
          <w:sz w:val="27"/>
          <w:szCs w:val="27"/>
        </w:rPr>
      </w:pPr>
      <w:r>
        <w:rPr>
          <w:rFonts w:ascii="Times New Roman" w:hAnsi="Times New Roman" w:cs="Times New Roman"/>
          <w:sz w:val="27"/>
          <w:szCs w:val="27"/>
        </w:rPr>
        <w:t>3</w:t>
      </w:r>
      <w:r w:rsidRPr="0033297E">
        <w:rPr>
          <w:rFonts w:ascii="Times New Roman" w:hAnsi="Times New Roman" w:cs="Times New Roman"/>
          <w:sz w:val="27"/>
          <w:szCs w:val="27"/>
        </w:rPr>
        <w:t>.1.   ОБЩАЯ  ХАРАКТЕРИСТИКА  МУНИЦИПАЛЬНОГО ОБРАЗОВАНИЯ НОВОКРИВОШЕИНСКОГО СЕЛЬСКОГО ПОСЕЛЕНИЯ</w:t>
      </w:r>
    </w:p>
    <w:p w:rsidR="00FE16F6" w:rsidRPr="00D02C05" w:rsidRDefault="00FE16F6" w:rsidP="0033297E">
      <w:pPr>
        <w:pStyle w:val="Heading3"/>
        <w:numPr>
          <w:ilvl w:val="0"/>
          <w:numId w:val="0"/>
        </w:numPr>
        <w:ind w:left="584"/>
        <w:jc w:val="both"/>
        <w:rPr>
          <w:rFonts w:ascii="Times New Roman" w:hAnsi="Times New Roman" w:cs="Times New Roman"/>
          <w:i/>
          <w:sz w:val="27"/>
          <w:szCs w:val="27"/>
        </w:rPr>
      </w:pPr>
      <w:r w:rsidRPr="00D02C05">
        <w:rPr>
          <w:rFonts w:ascii="Times New Roman" w:hAnsi="Times New Roman" w:cs="Times New Roman"/>
          <w:i/>
          <w:sz w:val="27"/>
          <w:szCs w:val="27"/>
        </w:rPr>
        <w:t>ТЕРРИТОРИЯ</w:t>
      </w:r>
    </w:p>
    <w:p w:rsidR="00FE16F6" w:rsidRPr="00E92AA2" w:rsidRDefault="00FE16F6" w:rsidP="0033297E">
      <w:pPr>
        <w:ind w:firstLine="708"/>
        <w:jc w:val="both"/>
        <w:rPr>
          <w:sz w:val="28"/>
          <w:szCs w:val="28"/>
        </w:rPr>
      </w:pPr>
      <w:r w:rsidRPr="00E92AA2">
        <w:rPr>
          <w:sz w:val="28"/>
          <w:szCs w:val="28"/>
        </w:rPr>
        <w:t>1. В состав территории Новокривошеинского сельского поселения в соответствии с Законом Томской области  от 10.09.2004 № 203-ОЗ « О  наделении статусом муниципального района, сельского поселения и установлении границ муниципальных образований на территории Кривошеинского района» входят: село Новокривошеино, село Малиновка.</w:t>
      </w:r>
    </w:p>
    <w:p w:rsidR="00FE16F6" w:rsidRPr="00E92AA2" w:rsidRDefault="00FE16F6" w:rsidP="0033297E">
      <w:pPr>
        <w:ind w:firstLine="720"/>
        <w:jc w:val="both"/>
        <w:rPr>
          <w:sz w:val="28"/>
          <w:szCs w:val="28"/>
        </w:rPr>
      </w:pPr>
      <w:r w:rsidRPr="00E92AA2">
        <w:rPr>
          <w:sz w:val="28"/>
          <w:szCs w:val="28"/>
        </w:rPr>
        <w:t>Административный центр – село Новокривошеино</w:t>
      </w:r>
    </w:p>
    <w:p w:rsidR="00FE16F6" w:rsidRPr="00E92AA2" w:rsidRDefault="00FE16F6" w:rsidP="0033297E">
      <w:pPr>
        <w:pStyle w:val="21"/>
        <w:ind w:firstLine="708"/>
        <w:rPr>
          <w:szCs w:val="28"/>
        </w:rPr>
      </w:pPr>
      <w:r w:rsidRPr="00E92AA2">
        <w:rPr>
          <w:szCs w:val="28"/>
        </w:rPr>
        <w:t>2. Территорию Новокривошеинского сельского поселения составляют все земли, находящиеся в границах Новокривошеинского сельского поселения независимо от форм собственности и целевого назначения.</w:t>
      </w:r>
    </w:p>
    <w:p w:rsidR="00FE16F6" w:rsidRPr="00E92AA2" w:rsidRDefault="00FE16F6" w:rsidP="0033297E">
      <w:pPr>
        <w:pStyle w:val="Heading4"/>
        <w:numPr>
          <w:ilvl w:val="0"/>
          <w:numId w:val="0"/>
        </w:numPr>
        <w:ind w:firstLine="708"/>
        <w:jc w:val="both"/>
        <w:rPr>
          <w:rFonts w:ascii="Times New Roman" w:hAnsi="Times New Roman" w:cs="Times New Roman"/>
          <w:sz w:val="28"/>
          <w:szCs w:val="28"/>
        </w:rPr>
      </w:pPr>
      <w:r w:rsidRPr="00E92AA2">
        <w:rPr>
          <w:rFonts w:ascii="Times New Roman" w:hAnsi="Times New Roman" w:cs="Times New Roman"/>
          <w:sz w:val="28"/>
          <w:szCs w:val="28"/>
        </w:rPr>
        <w:t>3.Граница территории Новокривошеинского сельского поселения</w:t>
      </w:r>
    </w:p>
    <w:p w:rsidR="00FE16F6" w:rsidRPr="00E92AA2" w:rsidRDefault="00FE16F6" w:rsidP="0033297E">
      <w:pPr>
        <w:pStyle w:val="21"/>
        <w:ind w:firstLine="708"/>
        <w:rPr>
          <w:szCs w:val="28"/>
        </w:rPr>
      </w:pPr>
      <w:r w:rsidRPr="00E92AA2">
        <w:rPr>
          <w:szCs w:val="28"/>
        </w:rPr>
        <w:t>1. Граница территории Новокривошеинского сельского поселения установлена Законом Томской области от 10.09.2004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w:t>
      </w:r>
    </w:p>
    <w:p w:rsidR="00FE16F6" w:rsidRPr="00E92AA2" w:rsidRDefault="00FE16F6" w:rsidP="0033297E">
      <w:pPr>
        <w:ind w:firstLine="708"/>
        <w:jc w:val="both"/>
        <w:rPr>
          <w:sz w:val="28"/>
          <w:szCs w:val="28"/>
        </w:rPr>
      </w:pPr>
      <w:r w:rsidRPr="00E92AA2">
        <w:rPr>
          <w:sz w:val="28"/>
          <w:szCs w:val="28"/>
        </w:rPr>
        <w:t>2. Описание границ Новокривошеинского сельского поселения.</w:t>
      </w:r>
    </w:p>
    <w:p w:rsidR="00FE16F6" w:rsidRPr="00E92AA2" w:rsidRDefault="00FE16F6" w:rsidP="0033297E">
      <w:pPr>
        <w:ind w:firstLine="708"/>
        <w:jc w:val="both"/>
        <w:rPr>
          <w:bCs/>
          <w:sz w:val="28"/>
          <w:szCs w:val="28"/>
        </w:rPr>
      </w:pPr>
      <w:r w:rsidRPr="00E92AA2">
        <w:rPr>
          <w:bCs/>
          <w:sz w:val="28"/>
          <w:szCs w:val="28"/>
        </w:rPr>
        <w:t xml:space="preserve">С севера  граница сельского поселения Новокривошеинское проходит по: </w:t>
      </w:r>
    </w:p>
    <w:p w:rsidR="00FE16F6" w:rsidRPr="00E92AA2" w:rsidRDefault="00FE16F6" w:rsidP="0033297E">
      <w:pPr>
        <w:ind w:firstLine="708"/>
        <w:jc w:val="both"/>
        <w:rPr>
          <w:bCs/>
          <w:sz w:val="28"/>
          <w:szCs w:val="28"/>
        </w:rPr>
      </w:pPr>
      <w:r w:rsidRPr="00E92AA2">
        <w:rPr>
          <w:bCs/>
          <w:sz w:val="28"/>
          <w:szCs w:val="28"/>
        </w:rPr>
        <w:t>-северной стороне кварталов №№ 5, 6, 7 Кривошеинского лесхоза (Кривошеинское лесничество);</w:t>
      </w:r>
    </w:p>
    <w:p w:rsidR="00FE16F6" w:rsidRPr="00E92AA2" w:rsidRDefault="00FE16F6" w:rsidP="0033297E">
      <w:pPr>
        <w:ind w:firstLine="708"/>
        <w:jc w:val="both"/>
        <w:rPr>
          <w:bCs/>
          <w:sz w:val="28"/>
          <w:szCs w:val="28"/>
        </w:rPr>
      </w:pPr>
      <w:r w:rsidRPr="00E92AA2">
        <w:rPr>
          <w:bCs/>
          <w:sz w:val="28"/>
          <w:szCs w:val="28"/>
        </w:rPr>
        <w:t>-северной границе КСП «Таежный» до реки Большой Татош;</w:t>
      </w:r>
    </w:p>
    <w:p w:rsidR="00FE16F6" w:rsidRPr="00E92AA2" w:rsidRDefault="00FE16F6" w:rsidP="0033297E">
      <w:pPr>
        <w:ind w:firstLine="708"/>
        <w:jc w:val="both"/>
        <w:rPr>
          <w:bCs/>
          <w:sz w:val="28"/>
          <w:szCs w:val="28"/>
        </w:rPr>
      </w:pPr>
      <w:r w:rsidRPr="00E92AA2">
        <w:rPr>
          <w:bCs/>
          <w:sz w:val="28"/>
          <w:szCs w:val="28"/>
        </w:rPr>
        <w:t>-середине реки Большой Татош вниз по течению;</w:t>
      </w:r>
    </w:p>
    <w:p w:rsidR="00FE16F6" w:rsidRPr="00E92AA2" w:rsidRDefault="00FE16F6" w:rsidP="0033297E">
      <w:pPr>
        <w:ind w:firstLine="708"/>
        <w:jc w:val="both"/>
        <w:rPr>
          <w:bCs/>
          <w:sz w:val="28"/>
          <w:szCs w:val="28"/>
        </w:rPr>
      </w:pPr>
      <w:r w:rsidRPr="00E92AA2">
        <w:rPr>
          <w:bCs/>
          <w:sz w:val="28"/>
          <w:szCs w:val="28"/>
        </w:rPr>
        <w:t>-северо-восточной границе СПК «Таежный»;</w:t>
      </w:r>
    </w:p>
    <w:p w:rsidR="00FE16F6" w:rsidRPr="00E92AA2" w:rsidRDefault="00FE16F6" w:rsidP="0033297E">
      <w:pPr>
        <w:ind w:firstLine="708"/>
        <w:jc w:val="both"/>
        <w:rPr>
          <w:bCs/>
          <w:sz w:val="28"/>
          <w:szCs w:val="28"/>
        </w:rPr>
      </w:pPr>
      <w:r w:rsidRPr="00E92AA2">
        <w:rPr>
          <w:bCs/>
          <w:sz w:val="28"/>
          <w:szCs w:val="28"/>
        </w:rPr>
        <w:t>-северной границе запаса «Малиновский»;</w:t>
      </w:r>
    </w:p>
    <w:p w:rsidR="00FE16F6" w:rsidRPr="00E92AA2" w:rsidRDefault="00FE16F6" w:rsidP="0033297E">
      <w:pPr>
        <w:ind w:firstLine="708"/>
        <w:jc w:val="both"/>
        <w:rPr>
          <w:bCs/>
          <w:sz w:val="28"/>
          <w:szCs w:val="28"/>
        </w:rPr>
      </w:pPr>
      <w:r w:rsidRPr="00E92AA2">
        <w:rPr>
          <w:bCs/>
          <w:sz w:val="28"/>
          <w:szCs w:val="28"/>
        </w:rPr>
        <w:t>-северной и восточной границам СПК «Таежный»;</w:t>
      </w:r>
    </w:p>
    <w:p w:rsidR="00FE16F6" w:rsidRPr="00E92AA2" w:rsidRDefault="00FE16F6" w:rsidP="0033297E">
      <w:pPr>
        <w:ind w:firstLine="708"/>
        <w:jc w:val="both"/>
        <w:rPr>
          <w:bCs/>
          <w:sz w:val="28"/>
          <w:szCs w:val="28"/>
        </w:rPr>
      </w:pPr>
      <w:r w:rsidRPr="00E92AA2">
        <w:rPr>
          <w:bCs/>
          <w:sz w:val="28"/>
          <w:szCs w:val="28"/>
        </w:rPr>
        <w:t>-северной границе СПК «Кривошеинский».</w:t>
      </w:r>
    </w:p>
    <w:p w:rsidR="00FE16F6" w:rsidRPr="00E92AA2" w:rsidRDefault="00FE16F6" w:rsidP="0033297E">
      <w:pPr>
        <w:ind w:firstLine="708"/>
        <w:jc w:val="both"/>
        <w:rPr>
          <w:bCs/>
          <w:sz w:val="28"/>
          <w:szCs w:val="28"/>
        </w:rPr>
      </w:pPr>
      <w:r w:rsidRPr="00E92AA2">
        <w:rPr>
          <w:bCs/>
          <w:sz w:val="28"/>
          <w:szCs w:val="28"/>
        </w:rPr>
        <w:t>С востока граница сельского поселения проходит по:</w:t>
      </w:r>
    </w:p>
    <w:p w:rsidR="00FE16F6" w:rsidRPr="00E92AA2" w:rsidRDefault="00FE16F6" w:rsidP="0033297E">
      <w:pPr>
        <w:ind w:firstLine="708"/>
        <w:jc w:val="both"/>
        <w:rPr>
          <w:bCs/>
          <w:sz w:val="28"/>
          <w:szCs w:val="28"/>
        </w:rPr>
      </w:pPr>
      <w:r w:rsidRPr="00E92AA2">
        <w:rPr>
          <w:bCs/>
          <w:sz w:val="28"/>
          <w:szCs w:val="28"/>
        </w:rPr>
        <w:t>-восточной границе СПК «Кривошеинский ».</w:t>
      </w:r>
    </w:p>
    <w:p w:rsidR="00FE16F6" w:rsidRPr="00E92AA2" w:rsidRDefault="00FE16F6" w:rsidP="0033297E">
      <w:pPr>
        <w:ind w:firstLine="708"/>
        <w:jc w:val="both"/>
        <w:rPr>
          <w:bCs/>
          <w:sz w:val="28"/>
          <w:szCs w:val="28"/>
        </w:rPr>
      </w:pPr>
      <w:r w:rsidRPr="00E92AA2">
        <w:rPr>
          <w:bCs/>
          <w:sz w:val="28"/>
          <w:szCs w:val="28"/>
        </w:rPr>
        <w:t>С юга граница сельского поселения проходит по:</w:t>
      </w:r>
    </w:p>
    <w:p w:rsidR="00FE16F6" w:rsidRPr="00E92AA2" w:rsidRDefault="00FE16F6" w:rsidP="0033297E">
      <w:pPr>
        <w:ind w:firstLine="708"/>
        <w:jc w:val="both"/>
        <w:rPr>
          <w:bCs/>
          <w:sz w:val="28"/>
          <w:szCs w:val="28"/>
        </w:rPr>
      </w:pPr>
      <w:r w:rsidRPr="00E92AA2">
        <w:rPr>
          <w:bCs/>
          <w:sz w:val="28"/>
          <w:szCs w:val="28"/>
        </w:rPr>
        <w:t>- юго-западной стороне СПК «Кривошеинский»;</w:t>
      </w:r>
    </w:p>
    <w:p w:rsidR="00FE16F6" w:rsidRPr="00E92AA2" w:rsidRDefault="00FE16F6" w:rsidP="0033297E">
      <w:pPr>
        <w:ind w:firstLine="708"/>
        <w:jc w:val="both"/>
        <w:rPr>
          <w:bCs/>
          <w:sz w:val="28"/>
          <w:szCs w:val="28"/>
        </w:rPr>
      </w:pPr>
      <w:r w:rsidRPr="00E92AA2">
        <w:rPr>
          <w:bCs/>
          <w:sz w:val="28"/>
          <w:szCs w:val="28"/>
        </w:rPr>
        <w:t>-южной стороне кварталов №№ 42-32 Кривошеинского лесхоза.</w:t>
      </w:r>
    </w:p>
    <w:p w:rsidR="00FE16F6" w:rsidRPr="00E92AA2" w:rsidRDefault="00FE16F6" w:rsidP="0033297E">
      <w:pPr>
        <w:ind w:firstLine="708"/>
        <w:jc w:val="both"/>
        <w:rPr>
          <w:bCs/>
          <w:sz w:val="28"/>
          <w:szCs w:val="28"/>
        </w:rPr>
      </w:pPr>
      <w:r w:rsidRPr="00E92AA2">
        <w:rPr>
          <w:bCs/>
          <w:sz w:val="28"/>
          <w:szCs w:val="28"/>
        </w:rPr>
        <w:t>С запада граница сельского поселения проходит по:</w:t>
      </w:r>
    </w:p>
    <w:p w:rsidR="00FE16F6" w:rsidRPr="00E92AA2" w:rsidRDefault="00FE16F6" w:rsidP="0033297E">
      <w:pPr>
        <w:ind w:firstLine="708"/>
        <w:jc w:val="both"/>
        <w:rPr>
          <w:bCs/>
          <w:sz w:val="28"/>
          <w:szCs w:val="28"/>
        </w:rPr>
      </w:pPr>
      <w:r w:rsidRPr="00E92AA2">
        <w:rPr>
          <w:bCs/>
          <w:sz w:val="28"/>
          <w:szCs w:val="28"/>
        </w:rPr>
        <w:t>-восточной границе кварталов №№ 50, 49 Бакчарского лесхоза (Плотниковское лесничество);</w:t>
      </w:r>
    </w:p>
    <w:p w:rsidR="00FE16F6" w:rsidRPr="00E92AA2" w:rsidRDefault="00FE16F6" w:rsidP="0033297E">
      <w:pPr>
        <w:ind w:firstLine="708"/>
        <w:jc w:val="both"/>
        <w:rPr>
          <w:bCs/>
          <w:sz w:val="28"/>
          <w:szCs w:val="28"/>
        </w:rPr>
      </w:pPr>
      <w:r w:rsidRPr="00E92AA2">
        <w:rPr>
          <w:bCs/>
          <w:sz w:val="28"/>
          <w:szCs w:val="28"/>
        </w:rPr>
        <w:t>-северо-западной стороне кварталов №№ 9, 10 Кривошеинского лесхоза (Кривошеинское лесничество)</w:t>
      </w:r>
    </w:p>
    <w:p w:rsidR="00FE16F6" w:rsidRPr="00E92AA2" w:rsidRDefault="00FE16F6" w:rsidP="0033297E">
      <w:pPr>
        <w:jc w:val="both"/>
        <w:rPr>
          <w:sz w:val="28"/>
          <w:szCs w:val="28"/>
        </w:rPr>
      </w:pPr>
      <w:r w:rsidRPr="00E92AA2">
        <w:rPr>
          <w:b/>
          <w:bCs/>
          <w:sz w:val="28"/>
          <w:szCs w:val="28"/>
          <w:u w:val="single"/>
        </w:rPr>
        <w:t>Земельные, лесные ресурсы:</w:t>
      </w:r>
    </w:p>
    <w:p w:rsidR="00FE16F6" w:rsidRPr="00E92AA2" w:rsidRDefault="00FE16F6" w:rsidP="0033297E">
      <w:pPr>
        <w:ind w:firstLine="708"/>
        <w:jc w:val="both"/>
        <w:rPr>
          <w:sz w:val="28"/>
          <w:szCs w:val="28"/>
        </w:rPr>
      </w:pPr>
      <w:r w:rsidRPr="00E92AA2">
        <w:rPr>
          <w:sz w:val="28"/>
          <w:szCs w:val="28"/>
        </w:rPr>
        <w:t>Площадь Кривошеинского района составляет 66090 га. Из них - 33294  га - земли лесного фонда, 10629,36га - земли сельскохозяйственных предприятий и граждан, 261га - земли населенных пунктов из них: земли под дорогами- 36га, сельхозугодья и лесные земли – 168,16 га.</w:t>
      </w:r>
    </w:p>
    <w:p w:rsidR="00FE16F6" w:rsidRPr="00E92AA2" w:rsidRDefault="00FE16F6" w:rsidP="0033297E">
      <w:pPr>
        <w:jc w:val="both"/>
        <w:rPr>
          <w:sz w:val="28"/>
          <w:szCs w:val="28"/>
        </w:rPr>
      </w:pPr>
      <w:r w:rsidRPr="00E92AA2">
        <w:rPr>
          <w:b/>
          <w:bCs/>
          <w:sz w:val="28"/>
          <w:szCs w:val="28"/>
          <w:u w:val="single"/>
        </w:rPr>
        <w:t>Охотничье-промысловые ресурсы:</w:t>
      </w:r>
    </w:p>
    <w:p w:rsidR="00FE16F6" w:rsidRPr="00E92AA2" w:rsidRDefault="00FE16F6" w:rsidP="0033297E">
      <w:pPr>
        <w:ind w:firstLine="708"/>
        <w:jc w:val="both"/>
        <w:rPr>
          <w:sz w:val="28"/>
          <w:szCs w:val="28"/>
        </w:rPr>
      </w:pPr>
      <w:r w:rsidRPr="00E92AA2">
        <w:rPr>
          <w:sz w:val="28"/>
          <w:szCs w:val="28"/>
        </w:rPr>
        <w:t xml:space="preserve">МО Новокривошеинское сельское поселение имеет потенциальные ресурсы для сбора лесных дикоросов (грибов, ягод, кедровых орехов). </w:t>
      </w:r>
    </w:p>
    <w:p w:rsidR="00FE16F6" w:rsidRPr="00E92AA2" w:rsidRDefault="00FE16F6" w:rsidP="0033297E">
      <w:pPr>
        <w:ind w:firstLine="708"/>
        <w:jc w:val="both"/>
        <w:rPr>
          <w:sz w:val="28"/>
          <w:szCs w:val="28"/>
        </w:rPr>
      </w:pPr>
      <w:r w:rsidRPr="00E92AA2">
        <w:rPr>
          <w:sz w:val="28"/>
          <w:szCs w:val="28"/>
        </w:rPr>
        <w:t>На территории поселения обитает около 20 видов охотничье-промысловых животных. Обширные и разнообразные лесные угодья Новокривошеинского сельского поселения и невысокая плотность населения являются причинами сохранения на его территории высокой численности охотничье - промысловых видов животных.</w:t>
      </w:r>
    </w:p>
    <w:p w:rsidR="00FE16F6" w:rsidRPr="00E92AA2" w:rsidRDefault="00FE16F6" w:rsidP="0033297E">
      <w:pPr>
        <w:pStyle w:val="Heading3"/>
        <w:numPr>
          <w:ilvl w:val="0"/>
          <w:numId w:val="0"/>
        </w:numPr>
        <w:jc w:val="both"/>
        <w:rPr>
          <w:rFonts w:ascii="Times New Roman" w:hAnsi="Times New Roman" w:cs="Times New Roman"/>
          <w:bCs w:val="0"/>
          <w:i/>
          <w:sz w:val="28"/>
          <w:szCs w:val="28"/>
        </w:rPr>
      </w:pPr>
      <w:r w:rsidRPr="00E92AA2">
        <w:rPr>
          <w:rFonts w:ascii="Times New Roman" w:hAnsi="Times New Roman" w:cs="Times New Roman"/>
          <w:bCs w:val="0"/>
          <w:i/>
          <w:sz w:val="28"/>
          <w:szCs w:val="28"/>
        </w:rPr>
        <w:t xml:space="preserve"> КЛИМАТ.</w:t>
      </w:r>
    </w:p>
    <w:p w:rsidR="00FE16F6" w:rsidRPr="00E92AA2" w:rsidRDefault="00FE16F6" w:rsidP="0033297E">
      <w:pPr>
        <w:spacing w:line="360" w:lineRule="auto"/>
        <w:ind w:firstLine="720"/>
        <w:jc w:val="both"/>
        <w:rPr>
          <w:color w:val="000000"/>
          <w:sz w:val="28"/>
          <w:szCs w:val="28"/>
        </w:rPr>
      </w:pPr>
      <w:r w:rsidRPr="00E92AA2">
        <w:rPr>
          <w:color w:val="000000"/>
          <w:sz w:val="28"/>
          <w:szCs w:val="28"/>
        </w:rPr>
        <w:t>Климат Кривошеинского района, в состав которого входит МО Новокривошеинского сельского поселения континентальный с холодной продолжительной зимой и коротким летом. Среднегодовая температура  воздуха отрицательная, колеблется в пределах от –0,8 °С до -1,5 °С. Абсолютный минимум температуры приходится  на январь и составляет – 51 °С, абсолютный максимум приходится на июнь и достигает + 32 °С.</w:t>
      </w:r>
    </w:p>
    <w:p w:rsidR="00FE16F6" w:rsidRPr="00E92AA2" w:rsidRDefault="00FE16F6" w:rsidP="0033297E">
      <w:pPr>
        <w:spacing w:line="360" w:lineRule="auto"/>
        <w:ind w:firstLine="720"/>
        <w:jc w:val="both"/>
        <w:rPr>
          <w:color w:val="000000"/>
          <w:sz w:val="28"/>
          <w:szCs w:val="28"/>
        </w:rPr>
      </w:pPr>
      <w:r w:rsidRPr="00E92AA2">
        <w:rPr>
          <w:color w:val="000000"/>
          <w:sz w:val="28"/>
          <w:szCs w:val="28"/>
        </w:rPr>
        <w:t>Устойчивый снежный покров в районе устанавливается в конце октября – начале ноября  и удерживается 176-182 дня. Его глубина по территории района составляет 58-68см.</w:t>
      </w:r>
    </w:p>
    <w:p w:rsidR="00FE16F6" w:rsidRPr="00E92AA2" w:rsidRDefault="00FE16F6" w:rsidP="0033297E">
      <w:pPr>
        <w:pStyle w:val="ConsPlusTitle"/>
        <w:widowControl/>
        <w:ind w:firstLine="708"/>
        <w:jc w:val="both"/>
        <w:rPr>
          <w:rFonts w:ascii="Times New Roman" w:hAnsi="Times New Roman" w:cs="Times New Roman"/>
          <w:b w:val="0"/>
          <w:sz w:val="28"/>
          <w:szCs w:val="28"/>
        </w:rPr>
      </w:pPr>
      <w:r w:rsidRPr="00E92AA2">
        <w:rPr>
          <w:rFonts w:ascii="Times New Roman" w:hAnsi="Times New Roman" w:cs="Times New Roman"/>
          <w:b w:val="0"/>
          <w:sz w:val="28"/>
          <w:szCs w:val="28"/>
        </w:rPr>
        <w:t>Кривошеинский район был приравнен к районам Крайнего Севера  на основании Постановления Совета Министров СССР от 10 ноября 1967 года № 1029  и включен в перечень районов, на которые распространяется действие Указов Президиума Верховного Совета СССР от 10 февраля 1960 г.  о льготах для лиц, работающих в этих районах и местностях.</w:t>
      </w:r>
    </w:p>
    <w:p w:rsidR="00FE16F6" w:rsidRDefault="00FE16F6" w:rsidP="00AF2535">
      <w:pPr>
        <w:pStyle w:val="ConsPlusTitle"/>
        <w:widowControl/>
        <w:ind w:firstLine="708"/>
        <w:rPr>
          <w:rFonts w:ascii="Times New Roman" w:hAnsi="Times New Roman" w:cs="Times New Roman"/>
          <w:i/>
          <w:sz w:val="27"/>
          <w:szCs w:val="27"/>
        </w:rPr>
      </w:pPr>
      <w:r w:rsidRPr="00D02C05">
        <w:rPr>
          <w:rFonts w:ascii="Times New Roman" w:hAnsi="Times New Roman" w:cs="Times New Roman"/>
          <w:i/>
          <w:sz w:val="27"/>
          <w:szCs w:val="27"/>
        </w:rPr>
        <w:t>НАСЕЛЕНИЕ.</w:t>
      </w:r>
    </w:p>
    <w:p w:rsidR="00FE16F6" w:rsidRPr="00AF2535" w:rsidRDefault="00FE16F6" w:rsidP="00AF2535">
      <w:pPr>
        <w:pStyle w:val="ConsPlusTitle"/>
        <w:widowControl/>
        <w:ind w:firstLine="708"/>
        <w:rPr>
          <w:rFonts w:ascii="Times New Roman" w:hAnsi="Times New Roman" w:cs="Times New Roman"/>
          <w:b w:val="0"/>
          <w:sz w:val="23"/>
          <w:szCs w:val="23"/>
        </w:rPr>
      </w:pPr>
      <w:r w:rsidRPr="00D02C05">
        <w:rPr>
          <w:b w:val="0"/>
          <w:i/>
          <w:sz w:val="22"/>
        </w:rPr>
        <w:t>. Состав и структура населения</w:t>
      </w:r>
    </w:p>
    <w:p w:rsidR="00FE16F6" w:rsidRPr="00D02C05" w:rsidRDefault="00FE16F6" w:rsidP="0033297E">
      <w:pPr>
        <w:rPr>
          <w:sz w:val="22"/>
        </w:rPr>
      </w:pPr>
    </w:p>
    <w:p w:rsidR="00FE16F6" w:rsidRPr="00D02C05" w:rsidRDefault="00FE16F6" w:rsidP="0033297E">
      <w:pPr>
        <w:rPr>
          <w:b/>
          <w:i/>
          <w:sz w:val="22"/>
        </w:rPr>
      </w:pPr>
      <w:r w:rsidRPr="00D02C05">
        <w:rPr>
          <w:b/>
          <w:i/>
          <w:sz w:val="22"/>
        </w:rPr>
        <w:t xml:space="preserve"> Демографическая ситуация в поселении на 01.01.2011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1175"/>
        <w:gridCol w:w="2132"/>
        <w:gridCol w:w="2317"/>
        <w:gridCol w:w="2319"/>
      </w:tblGrid>
      <w:tr w:rsidR="00FE16F6" w:rsidRPr="00062B68" w:rsidTr="00020A46">
        <w:tc>
          <w:tcPr>
            <w:tcW w:w="1627" w:type="dxa"/>
          </w:tcPr>
          <w:p w:rsidR="00FE16F6" w:rsidRPr="00062B68" w:rsidRDefault="00FE16F6" w:rsidP="002F57B5">
            <w:pPr>
              <w:rPr>
                <w:b/>
                <w:i/>
              </w:rPr>
            </w:pPr>
            <w:r w:rsidRPr="00062B68">
              <w:rPr>
                <w:b/>
                <w:i/>
                <w:sz w:val="22"/>
              </w:rPr>
              <w:t>Наименование</w:t>
            </w:r>
          </w:p>
          <w:p w:rsidR="00FE16F6" w:rsidRPr="00062B68" w:rsidRDefault="00FE16F6" w:rsidP="002F57B5">
            <w:r w:rsidRPr="00062B68">
              <w:rPr>
                <w:b/>
                <w:i/>
                <w:sz w:val="22"/>
              </w:rPr>
              <w:t>населенных пунктов</w:t>
            </w:r>
          </w:p>
        </w:tc>
        <w:tc>
          <w:tcPr>
            <w:tcW w:w="1175" w:type="dxa"/>
          </w:tcPr>
          <w:p w:rsidR="00FE16F6" w:rsidRPr="00062B68" w:rsidRDefault="00FE16F6" w:rsidP="00107004">
            <w:pPr>
              <w:numPr>
                <w:ilvl w:val="1"/>
                <w:numId w:val="9"/>
              </w:numPr>
              <w:ind w:left="1440" w:hanging="360"/>
            </w:pPr>
          </w:p>
        </w:tc>
        <w:tc>
          <w:tcPr>
            <w:tcW w:w="2132" w:type="dxa"/>
          </w:tcPr>
          <w:p w:rsidR="00FE16F6" w:rsidRPr="00062B68" w:rsidRDefault="00FE16F6" w:rsidP="00107004">
            <w:pPr>
              <w:numPr>
                <w:ilvl w:val="1"/>
                <w:numId w:val="9"/>
              </w:numPr>
              <w:ind w:left="1440" w:hanging="360"/>
              <w:rPr>
                <w:sz w:val="21"/>
                <w:szCs w:val="21"/>
              </w:rPr>
            </w:pPr>
            <w:r w:rsidRPr="00062B68">
              <w:rPr>
                <w:b/>
                <w:i/>
                <w:sz w:val="21"/>
                <w:szCs w:val="21"/>
              </w:rPr>
              <w:t>01.01.2011</w:t>
            </w:r>
          </w:p>
        </w:tc>
        <w:tc>
          <w:tcPr>
            <w:tcW w:w="2317" w:type="dxa"/>
          </w:tcPr>
          <w:p w:rsidR="00FE16F6" w:rsidRPr="00062B68" w:rsidRDefault="00FE16F6" w:rsidP="00107004">
            <w:pPr>
              <w:numPr>
                <w:ilvl w:val="1"/>
                <w:numId w:val="9"/>
              </w:numPr>
              <w:ind w:left="1440" w:hanging="360"/>
              <w:rPr>
                <w:b/>
                <w:i/>
                <w:sz w:val="21"/>
                <w:szCs w:val="21"/>
              </w:rPr>
            </w:pPr>
            <w:r w:rsidRPr="00062B68">
              <w:rPr>
                <w:b/>
                <w:i/>
                <w:sz w:val="21"/>
                <w:szCs w:val="21"/>
              </w:rPr>
              <w:t>01.01.2010</w:t>
            </w:r>
          </w:p>
        </w:tc>
        <w:tc>
          <w:tcPr>
            <w:tcW w:w="2319" w:type="dxa"/>
          </w:tcPr>
          <w:p w:rsidR="00FE16F6" w:rsidRPr="00062B68" w:rsidRDefault="00FE16F6" w:rsidP="002F57B5">
            <w:pPr>
              <w:rPr>
                <w:b/>
                <w:i/>
                <w:sz w:val="21"/>
                <w:szCs w:val="21"/>
              </w:rPr>
            </w:pPr>
            <w:r w:rsidRPr="00062B68">
              <w:rPr>
                <w:b/>
                <w:i/>
                <w:sz w:val="21"/>
                <w:szCs w:val="21"/>
              </w:rPr>
              <w:t>Увеличение (+)/</w:t>
            </w:r>
          </w:p>
          <w:p w:rsidR="00FE16F6" w:rsidRPr="00062B68" w:rsidRDefault="00FE16F6" w:rsidP="00107004">
            <w:pPr>
              <w:numPr>
                <w:ilvl w:val="1"/>
                <w:numId w:val="9"/>
              </w:numPr>
              <w:ind w:left="1440" w:hanging="360"/>
            </w:pPr>
            <w:r w:rsidRPr="00062B68">
              <w:rPr>
                <w:b/>
                <w:i/>
                <w:sz w:val="21"/>
                <w:szCs w:val="21"/>
              </w:rPr>
              <w:t>снижение (-)</w:t>
            </w:r>
          </w:p>
        </w:tc>
      </w:tr>
      <w:tr w:rsidR="00FE16F6" w:rsidRPr="00062B68" w:rsidTr="00020A46">
        <w:tc>
          <w:tcPr>
            <w:tcW w:w="1627" w:type="dxa"/>
            <w:vMerge w:val="restart"/>
          </w:tcPr>
          <w:p w:rsidR="00FE16F6" w:rsidRPr="00062B68" w:rsidRDefault="00FE16F6" w:rsidP="002F57B5">
            <w:pPr>
              <w:rPr>
                <w:b/>
                <w:i/>
                <w:sz w:val="21"/>
                <w:szCs w:val="21"/>
              </w:rPr>
            </w:pPr>
            <w:r w:rsidRPr="00062B68">
              <w:rPr>
                <w:b/>
                <w:i/>
                <w:sz w:val="21"/>
                <w:szCs w:val="21"/>
              </w:rPr>
              <w:t>Новокривошеино</w:t>
            </w:r>
          </w:p>
        </w:tc>
        <w:tc>
          <w:tcPr>
            <w:tcW w:w="1175" w:type="dxa"/>
          </w:tcPr>
          <w:p w:rsidR="00FE16F6" w:rsidRPr="00062B68" w:rsidRDefault="00FE16F6" w:rsidP="00020A46">
            <w:pPr>
              <w:rPr>
                <w:sz w:val="21"/>
                <w:szCs w:val="21"/>
              </w:rPr>
            </w:pPr>
            <w:r w:rsidRPr="00062B68">
              <w:rPr>
                <w:sz w:val="21"/>
                <w:szCs w:val="21"/>
              </w:rPr>
              <w:t>мужчины</w:t>
            </w:r>
          </w:p>
        </w:tc>
        <w:tc>
          <w:tcPr>
            <w:tcW w:w="2132" w:type="dxa"/>
          </w:tcPr>
          <w:p w:rsidR="00FE16F6" w:rsidRPr="00062B68" w:rsidRDefault="00FE16F6" w:rsidP="00107004">
            <w:pPr>
              <w:numPr>
                <w:ilvl w:val="1"/>
                <w:numId w:val="9"/>
              </w:numPr>
              <w:ind w:left="1440" w:hanging="360"/>
              <w:rPr>
                <w:sz w:val="21"/>
                <w:szCs w:val="21"/>
              </w:rPr>
            </w:pPr>
            <w:r w:rsidRPr="00062B68">
              <w:rPr>
                <w:sz w:val="21"/>
                <w:szCs w:val="21"/>
              </w:rPr>
              <w:t>279</w:t>
            </w:r>
          </w:p>
        </w:tc>
        <w:tc>
          <w:tcPr>
            <w:tcW w:w="2317" w:type="dxa"/>
          </w:tcPr>
          <w:p w:rsidR="00FE16F6" w:rsidRPr="00062B68" w:rsidRDefault="00FE16F6" w:rsidP="002F57B5">
            <w:pPr>
              <w:rPr>
                <w:sz w:val="21"/>
                <w:szCs w:val="21"/>
              </w:rPr>
            </w:pPr>
            <w:r w:rsidRPr="00062B68">
              <w:rPr>
                <w:sz w:val="21"/>
                <w:szCs w:val="21"/>
              </w:rPr>
              <w:t xml:space="preserve">      271</w:t>
            </w:r>
          </w:p>
        </w:tc>
        <w:tc>
          <w:tcPr>
            <w:tcW w:w="2319" w:type="dxa"/>
          </w:tcPr>
          <w:p w:rsidR="00FE16F6" w:rsidRPr="00062B68" w:rsidRDefault="00FE16F6" w:rsidP="002F57B5">
            <w:pPr>
              <w:rPr>
                <w:sz w:val="21"/>
                <w:szCs w:val="21"/>
              </w:rPr>
            </w:pPr>
            <w:r w:rsidRPr="00062B68">
              <w:rPr>
                <w:sz w:val="21"/>
                <w:szCs w:val="21"/>
              </w:rPr>
              <w:t>(+8)</w:t>
            </w:r>
          </w:p>
        </w:tc>
      </w:tr>
      <w:tr w:rsidR="00FE16F6" w:rsidRPr="00062B68" w:rsidTr="00020A46">
        <w:tc>
          <w:tcPr>
            <w:tcW w:w="1627" w:type="dxa"/>
            <w:vMerge/>
          </w:tcPr>
          <w:p w:rsidR="00FE16F6" w:rsidRPr="00062B68" w:rsidRDefault="00FE16F6" w:rsidP="00107004">
            <w:pPr>
              <w:numPr>
                <w:ilvl w:val="1"/>
                <w:numId w:val="9"/>
              </w:numPr>
              <w:ind w:left="1440" w:hanging="360"/>
              <w:rPr>
                <w:b/>
                <w:i/>
                <w:sz w:val="21"/>
                <w:szCs w:val="21"/>
              </w:rPr>
            </w:pPr>
          </w:p>
        </w:tc>
        <w:tc>
          <w:tcPr>
            <w:tcW w:w="1175" w:type="dxa"/>
          </w:tcPr>
          <w:p w:rsidR="00FE16F6" w:rsidRPr="00062B68" w:rsidRDefault="00FE16F6" w:rsidP="00020A46">
            <w:pPr>
              <w:rPr>
                <w:sz w:val="21"/>
                <w:szCs w:val="21"/>
              </w:rPr>
            </w:pPr>
            <w:r w:rsidRPr="00062B68">
              <w:rPr>
                <w:sz w:val="21"/>
                <w:szCs w:val="21"/>
              </w:rPr>
              <w:t>женщины</w:t>
            </w:r>
          </w:p>
        </w:tc>
        <w:tc>
          <w:tcPr>
            <w:tcW w:w="2132" w:type="dxa"/>
          </w:tcPr>
          <w:p w:rsidR="00FE16F6" w:rsidRPr="00062B68" w:rsidRDefault="00FE16F6" w:rsidP="00107004">
            <w:pPr>
              <w:numPr>
                <w:ilvl w:val="1"/>
                <w:numId w:val="9"/>
              </w:numPr>
              <w:ind w:left="1440" w:hanging="360"/>
              <w:rPr>
                <w:sz w:val="21"/>
                <w:szCs w:val="21"/>
              </w:rPr>
            </w:pPr>
            <w:r w:rsidRPr="00062B68">
              <w:rPr>
                <w:sz w:val="21"/>
                <w:szCs w:val="21"/>
              </w:rPr>
              <w:t>329</w:t>
            </w:r>
          </w:p>
        </w:tc>
        <w:tc>
          <w:tcPr>
            <w:tcW w:w="2317" w:type="dxa"/>
          </w:tcPr>
          <w:p w:rsidR="00FE16F6" w:rsidRPr="00062B68" w:rsidRDefault="00FE16F6" w:rsidP="00107004">
            <w:pPr>
              <w:numPr>
                <w:ilvl w:val="1"/>
                <w:numId w:val="9"/>
              </w:numPr>
              <w:ind w:left="1440" w:hanging="360"/>
              <w:rPr>
                <w:sz w:val="21"/>
                <w:szCs w:val="21"/>
              </w:rPr>
            </w:pPr>
            <w:r w:rsidRPr="00062B68">
              <w:rPr>
                <w:sz w:val="21"/>
                <w:szCs w:val="21"/>
              </w:rPr>
              <w:t>319</w:t>
            </w:r>
          </w:p>
        </w:tc>
        <w:tc>
          <w:tcPr>
            <w:tcW w:w="2319" w:type="dxa"/>
          </w:tcPr>
          <w:p w:rsidR="00FE16F6" w:rsidRPr="00062B68" w:rsidRDefault="00FE16F6" w:rsidP="002F57B5">
            <w:pPr>
              <w:rPr>
                <w:sz w:val="21"/>
                <w:szCs w:val="21"/>
              </w:rPr>
            </w:pPr>
            <w:r w:rsidRPr="00062B68">
              <w:rPr>
                <w:sz w:val="21"/>
                <w:szCs w:val="21"/>
              </w:rPr>
              <w:t>(+10)</w:t>
            </w:r>
          </w:p>
        </w:tc>
      </w:tr>
      <w:tr w:rsidR="00FE16F6" w:rsidRPr="00062B68" w:rsidTr="00020A46">
        <w:tc>
          <w:tcPr>
            <w:tcW w:w="1627" w:type="dxa"/>
            <w:vMerge/>
          </w:tcPr>
          <w:p w:rsidR="00FE16F6" w:rsidRPr="00062B68" w:rsidRDefault="00FE16F6" w:rsidP="00107004">
            <w:pPr>
              <w:numPr>
                <w:ilvl w:val="1"/>
                <w:numId w:val="9"/>
              </w:numPr>
              <w:ind w:left="1440" w:hanging="360"/>
              <w:rPr>
                <w:b/>
                <w:i/>
                <w:sz w:val="21"/>
                <w:szCs w:val="21"/>
              </w:rPr>
            </w:pPr>
          </w:p>
        </w:tc>
        <w:tc>
          <w:tcPr>
            <w:tcW w:w="1175" w:type="dxa"/>
          </w:tcPr>
          <w:p w:rsidR="00FE16F6" w:rsidRPr="00062B68" w:rsidRDefault="00FE16F6" w:rsidP="00020A46">
            <w:pPr>
              <w:rPr>
                <w:sz w:val="21"/>
                <w:szCs w:val="21"/>
              </w:rPr>
            </w:pPr>
            <w:r w:rsidRPr="00062B68">
              <w:rPr>
                <w:sz w:val="21"/>
                <w:szCs w:val="21"/>
              </w:rPr>
              <w:t>всего</w:t>
            </w:r>
          </w:p>
        </w:tc>
        <w:tc>
          <w:tcPr>
            <w:tcW w:w="2132" w:type="dxa"/>
          </w:tcPr>
          <w:p w:rsidR="00FE16F6" w:rsidRPr="00062B68" w:rsidRDefault="00FE16F6" w:rsidP="00107004">
            <w:pPr>
              <w:numPr>
                <w:ilvl w:val="1"/>
                <w:numId w:val="9"/>
              </w:numPr>
              <w:ind w:left="1440" w:hanging="360"/>
              <w:rPr>
                <w:sz w:val="21"/>
                <w:szCs w:val="21"/>
              </w:rPr>
            </w:pPr>
            <w:r w:rsidRPr="00062B68">
              <w:rPr>
                <w:sz w:val="21"/>
                <w:szCs w:val="21"/>
              </w:rPr>
              <w:t>608</w:t>
            </w:r>
          </w:p>
        </w:tc>
        <w:tc>
          <w:tcPr>
            <w:tcW w:w="2317" w:type="dxa"/>
          </w:tcPr>
          <w:p w:rsidR="00FE16F6" w:rsidRPr="00062B68" w:rsidRDefault="00FE16F6" w:rsidP="00107004">
            <w:pPr>
              <w:numPr>
                <w:ilvl w:val="1"/>
                <w:numId w:val="9"/>
              </w:numPr>
              <w:ind w:left="1440" w:hanging="360"/>
              <w:rPr>
                <w:sz w:val="21"/>
                <w:szCs w:val="21"/>
              </w:rPr>
            </w:pPr>
            <w:r w:rsidRPr="00062B68">
              <w:rPr>
                <w:sz w:val="21"/>
                <w:szCs w:val="21"/>
              </w:rPr>
              <w:t>590</w:t>
            </w:r>
          </w:p>
        </w:tc>
        <w:tc>
          <w:tcPr>
            <w:tcW w:w="2319" w:type="dxa"/>
          </w:tcPr>
          <w:p w:rsidR="00FE16F6" w:rsidRPr="00062B68" w:rsidRDefault="00FE16F6" w:rsidP="002F57B5">
            <w:pPr>
              <w:rPr>
                <w:sz w:val="21"/>
                <w:szCs w:val="21"/>
              </w:rPr>
            </w:pPr>
            <w:r w:rsidRPr="00062B68">
              <w:rPr>
                <w:sz w:val="21"/>
                <w:szCs w:val="21"/>
              </w:rPr>
              <w:t>(+18)</w:t>
            </w:r>
          </w:p>
        </w:tc>
      </w:tr>
      <w:tr w:rsidR="00FE16F6" w:rsidRPr="00062B68" w:rsidTr="00020A46">
        <w:tc>
          <w:tcPr>
            <w:tcW w:w="1627" w:type="dxa"/>
            <w:vMerge w:val="restart"/>
          </w:tcPr>
          <w:p w:rsidR="00FE16F6" w:rsidRPr="00062B68" w:rsidRDefault="00FE16F6" w:rsidP="002F57B5">
            <w:pPr>
              <w:rPr>
                <w:b/>
                <w:i/>
                <w:sz w:val="21"/>
                <w:szCs w:val="21"/>
              </w:rPr>
            </w:pPr>
            <w:r w:rsidRPr="00062B68">
              <w:rPr>
                <w:b/>
                <w:i/>
                <w:sz w:val="21"/>
                <w:szCs w:val="21"/>
              </w:rPr>
              <w:t>Малиновка</w:t>
            </w:r>
          </w:p>
        </w:tc>
        <w:tc>
          <w:tcPr>
            <w:tcW w:w="1175" w:type="dxa"/>
          </w:tcPr>
          <w:p w:rsidR="00FE16F6" w:rsidRPr="00062B68" w:rsidRDefault="00FE16F6" w:rsidP="00020A46">
            <w:pPr>
              <w:rPr>
                <w:sz w:val="21"/>
                <w:szCs w:val="21"/>
              </w:rPr>
            </w:pPr>
            <w:r w:rsidRPr="00062B68">
              <w:rPr>
                <w:sz w:val="21"/>
                <w:szCs w:val="21"/>
              </w:rPr>
              <w:t>мужчины</w:t>
            </w:r>
          </w:p>
        </w:tc>
        <w:tc>
          <w:tcPr>
            <w:tcW w:w="2132" w:type="dxa"/>
          </w:tcPr>
          <w:p w:rsidR="00FE16F6" w:rsidRPr="00062B68" w:rsidRDefault="00FE16F6" w:rsidP="002F57B5">
            <w:pPr>
              <w:rPr>
                <w:sz w:val="21"/>
                <w:szCs w:val="21"/>
              </w:rPr>
            </w:pPr>
            <w:r w:rsidRPr="00062B68">
              <w:rPr>
                <w:sz w:val="21"/>
                <w:szCs w:val="21"/>
              </w:rPr>
              <w:t>231</w:t>
            </w:r>
          </w:p>
        </w:tc>
        <w:tc>
          <w:tcPr>
            <w:tcW w:w="2317" w:type="dxa"/>
          </w:tcPr>
          <w:p w:rsidR="00FE16F6" w:rsidRPr="00062B68" w:rsidRDefault="00FE16F6" w:rsidP="00107004">
            <w:pPr>
              <w:numPr>
                <w:ilvl w:val="1"/>
                <w:numId w:val="9"/>
              </w:numPr>
              <w:ind w:left="1440" w:hanging="360"/>
              <w:rPr>
                <w:sz w:val="21"/>
                <w:szCs w:val="21"/>
              </w:rPr>
            </w:pPr>
            <w:r w:rsidRPr="00062B68">
              <w:rPr>
                <w:sz w:val="21"/>
                <w:szCs w:val="21"/>
              </w:rPr>
              <w:t>229</w:t>
            </w:r>
          </w:p>
        </w:tc>
        <w:tc>
          <w:tcPr>
            <w:tcW w:w="2319" w:type="dxa"/>
          </w:tcPr>
          <w:p w:rsidR="00FE16F6" w:rsidRPr="00062B68" w:rsidRDefault="00FE16F6" w:rsidP="002F57B5">
            <w:pPr>
              <w:rPr>
                <w:sz w:val="21"/>
                <w:szCs w:val="21"/>
              </w:rPr>
            </w:pPr>
            <w:r w:rsidRPr="00062B68">
              <w:rPr>
                <w:sz w:val="21"/>
                <w:szCs w:val="21"/>
              </w:rPr>
              <w:t>(+2)</w:t>
            </w:r>
          </w:p>
        </w:tc>
      </w:tr>
      <w:tr w:rsidR="00FE16F6" w:rsidRPr="00062B68" w:rsidTr="00020A46">
        <w:tc>
          <w:tcPr>
            <w:tcW w:w="1627" w:type="dxa"/>
            <w:vMerge/>
          </w:tcPr>
          <w:p w:rsidR="00FE16F6" w:rsidRPr="00062B68" w:rsidRDefault="00FE16F6" w:rsidP="002F57B5">
            <w:pPr>
              <w:rPr>
                <w:b/>
                <w:i/>
                <w:sz w:val="21"/>
                <w:szCs w:val="21"/>
              </w:rPr>
            </w:pPr>
          </w:p>
        </w:tc>
        <w:tc>
          <w:tcPr>
            <w:tcW w:w="1175" w:type="dxa"/>
          </w:tcPr>
          <w:p w:rsidR="00FE16F6" w:rsidRPr="00062B68" w:rsidRDefault="00FE16F6" w:rsidP="00020A46">
            <w:pPr>
              <w:rPr>
                <w:sz w:val="21"/>
                <w:szCs w:val="21"/>
              </w:rPr>
            </w:pPr>
            <w:r w:rsidRPr="00062B68">
              <w:rPr>
                <w:sz w:val="21"/>
                <w:szCs w:val="21"/>
              </w:rPr>
              <w:t>женщины</w:t>
            </w:r>
          </w:p>
        </w:tc>
        <w:tc>
          <w:tcPr>
            <w:tcW w:w="2132" w:type="dxa"/>
          </w:tcPr>
          <w:p w:rsidR="00FE16F6" w:rsidRPr="00062B68" w:rsidRDefault="00FE16F6" w:rsidP="002F57B5">
            <w:pPr>
              <w:rPr>
                <w:sz w:val="21"/>
                <w:szCs w:val="21"/>
              </w:rPr>
            </w:pPr>
            <w:r w:rsidRPr="00062B68">
              <w:rPr>
                <w:sz w:val="21"/>
                <w:szCs w:val="21"/>
              </w:rPr>
              <w:t>228</w:t>
            </w:r>
          </w:p>
        </w:tc>
        <w:tc>
          <w:tcPr>
            <w:tcW w:w="2317" w:type="dxa"/>
          </w:tcPr>
          <w:p w:rsidR="00FE16F6" w:rsidRPr="00062B68" w:rsidRDefault="00FE16F6" w:rsidP="00107004">
            <w:pPr>
              <w:numPr>
                <w:ilvl w:val="1"/>
                <w:numId w:val="9"/>
              </w:numPr>
              <w:ind w:left="1440" w:hanging="360"/>
              <w:rPr>
                <w:sz w:val="21"/>
                <w:szCs w:val="21"/>
              </w:rPr>
            </w:pPr>
            <w:r w:rsidRPr="00062B68">
              <w:rPr>
                <w:sz w:val="21"/>
                <w:szCs w:val="21"/>
              </w:rPr>
              <w:t>228</w:t>
            </w:r>
          </w:p>
        </w:tc>
        <w:tc>
          <w:tcPr>
            <w:tcW w:w="2319" w:type="dxa"/>
          </w:tcPr>
          <w:p w:rsidR="00FE16F6" w:rsidRPr="00062B68" w:rsidRDefault="00FE16F6" w:rsidP="002F57B5">
            <w:pPr>
              <w:rPr>
                <w:sz w:val="21"/>
                <w:szCs w:val="21"/>
              </w:rPr>
            </w:pPr>
            <w:r w:rsidRPr="00062B68">
              <w:rPr>
                <w:sz w:val="21"/>
                <w:szCs w:val="21"/>
              </w:rPr>
              <w:t>(0)</w:t>
            </w:r>
          </w:p>
        </w:tc>
      </w:tr>
      <w:tr w:rsidR="00FE16F6" w:rsidRPr="00062B68" w:rsidTr="00020A46">
        <w:tc>
          <w:tcPr>
            <w:tcW w:w="1627" w:type="dxa"/>
            <w:vMerge/>
          </w:tcPr>
          <w:p w:rsidR="00FE16F6" w:rsidRPr="00062B68" w:rsidRDefault="00FE16F6" w:rsidP="002F57B5">
            <w:pPr>
              <w:rPr>
                <w:b/>
                <w:i/>
                <w:sz w:val="21"/>
                <w:szCs w:val="21"/>
              </w:rPr>
            </w:pPr>
          </w:p>
        </w:tc>
        <w:tc>
          <w:tcPr>
            <w:tcW w:w="1175" w:type="dxa"/>
          </w:tcPr>
          <w:p w:rsidR="00FE16F6" w:rsidRPr="00062B68" w:rsidRDefault="00FE16F6" w:rsidP="00020A46">
            <w:pPr>
              <w:rPr>
                <w:sz w:val="21"/>
                <w:szCs w:val="21"/>
              </w:rPr>
            </w:pPr>
            <w:r w:rsidRPr="00062B68">
              <w:rPr>
                <w:sz w:val="21"/>
                <w:szCs w:val="21"/>
              </w:rPr>
              <w:t>всего</w:t>
            </w:r>
          </w:p>
        </w:tc>
        <w:tc>
          <w:tcPr>
            <w:tcW w:w="2132" w:type="dxa"/>
          </w:tcPr>
          <w:p w:rsidR="00FE16F6" w:rsidRPr="00062B68" w:rsidRDefault="00FE16F6" w:rsidP="002F57B5">
            <w:pPr>
              <w:rPr>
                <w:sz w:val="21"/>
                <w:szCs w:val="21"/>
              </w:rPr>
            </w:pPr>
            <w:r w:rsidRPr="00062B68">
              <w:rPr>
                <w:sz w:val="21"/>
                <w:szCs w:val="21"/>
              </w:rPr>
              <w:t>459</w:t>
            </w:r>
          </w:p>
        </w:tc>
        <w:tc>
          <w:tcPr>
            <w:tcW w:w="2317" w:type="dxa"/>
          </w:tcPr>
          <w:p w:rsidR="00FE16F6" w:rsidRPr="00062B68" w:rsidRDefault="00FE16F6" w:rsidP="00107004">
            <w:pPr>
              <w:numPr>
                <w:ilvl w:val="1"/>
                <w:numId w:val="9"/>
              </w:numPr>
              <w:ind w:left="1440" w:hanging="360"/>
              <w:rPr>
                <w:sz w:val="21"/>
                <w:szCs w:val="21"/>
              </w:rPr>
            </w:pPr>
            <w:r w:rsidRPr="00062B68">
              <w:rPr>
                <w:sz w:val="21"/>
                <w:szCs w:val="21"/>
              </w:rPr>
              <w:t>457</w:t>
            </w:r>
          </w:p>
        </w:tc>
        <w:tc>
          <w:tcPr>
            <w:tcW w:w="2319" w:type="dxa"/>
          </w:tcPr>
          <w:p w:rsidR="00FE16F6" w:rsidRPr="00062B68" w:rsidRDefault="00FE16F6" w:rsidP="002F57B5">
            <w:pPr>
              <w:rPr>
                <w:sz w:val="21"/>
                <w:szCs w:val="21"/>
              </w:rPr>
            </w:pPr>
            <w:r w:rsidRPr="00062B68">
              <w:rPr>
                <w:sz w:val="21"/>
                <w:szCs w:val="21"/>
              </w:rPr>
              <w:t>(+2)</w:t>
            </w:r>
          </w:p>
        </w:tc>
      </w:tr>
      <w:tr w:rsidR="00FE16F6" w:rsidRPr="00062B68" w:rsidTr="00020A46">
        <w:tc>
          <w:tcPr>
            <w:tcW w:w="1627" w:type="dxa"/>
            <w:vMerge w:val="restart"/>
          </w:tcPr>
          <w:p w:rsidR="00FE16F6" w:rsidRPr="00062B68" w:rsidRDefault="00FE16F6" w:rsidP="002F57B5">
            <w:pPr>
              <w:rPr>
                <w:b/>
                <w:i/>
                <w:sz w:val="21"/>
                <w:szCs w:val="21"/>
              </w:rPr>
            </w:pPr>
            <w:r w:rsidRPr="00062B68">
              <w:rPr>
                <w:b/>
                <w:i/>
                <w:sz w:val="21"/>
                <w:szCs w:val="21"/>
              </w:rPr>
              <w:t>Всего по поселению</w:t>
            </w:r>
          </w:p>
        </w:tc>
        <w:tc>
          <w:tcPr>
            <w:tcW w:w="1175" w:type="dxa"/>
          </w:tcPr>
          <w:p w:rsidR="00FE16F6" w:rsidRPr="00062B68" w:rsidRDefault="00FE16F6" w:rsidP="00020A46">
            <w:pPr>
              <w:rPr>
                <w:sz w:val="21"/>
                <w:szCs w:val="21"/>
              </w:rPr>
            </w:pPr>
            <w:r w:rsidRPr="00062B68">
              <w:rPr>
                <w:sz w:val="21"/>
                <w:szCs w:val="21"/>
              </w:rPr>
              <w:t>мужчины</w:t>
            </w:r>
          </w:p>
        </w:tc>
        <w:tc>
          <w:tcPr>
            <w:tcW w:w="2132" w:type="dxa"/>
          </w:tcPr>
          <w:p w:rsidR="00FE16F6" w:rsidRPr="00062B68" w:rsidRDefault="00FE16F6" w:rsidP="002F57B5">
            <w:pPr>
              <w:rPr>
                <w:sz w:val="21"/>
                <w:szCs w:val="21"/>
              </w:rPr>
            </w:pPr>
            <w:r w:rsidRPr="00062B68">
              <w:rPr>
                <w:sz w:val="21"/>
                <w:szCs w:val="21"/>
              </w:rPr>
              <w:t>510</w:t>
            </w:r>
          </w:p>
        </w:tc>
        <w:tc>
          <w:tcPr>
            <w:tcW w:w="2317" w:type="dxa"/>
          </w:tcPr>
          <w:p w:rsidR="00FE16F6" w:rsidRPr="00062B68" w:rsidRDefault="00FE16F6" w:rsidP="00107004">
            <w:pPr>
              <w:numPr>
                <w:ilvl w:val="1"/>
                <w:numId w:val="9"/>
              </w:numPr>
              <w:ind w:left="1440" w:hanging="360"/>
              <w:rPr>
                <w:sz w:val="21"/>
                <w:szCs w:val="21"/>
              </w:rPr>
            </w:pPr>
            <w:r w:rsidRPr="00062B68">
              <w:rPr>
                <w:sz w:val="21"/>
                <w:szCs w:val="21"/>
              </w:rPr>
              <w:t>500</w:t>
            </w:r>
          </w:p>
        </w:tc>
        <w:tc>
          <w:tcPr>
            <w:tcW w:w="2319" w:type="dxa"/>
          </w:tcPr>
          <w:p w:rsidR="00FE16F6" w:rsidRPr="00062B68" w:rsidRDefault="00FE16F6" w:rsidP="002F57B5">
            <w:pPr>
              <w:rPr>
                <w:sz w:val="21"/>
                <w:szCs w:val="21"/>
              </w:rPr>
            </w:pPr>
            <w:r w:rsidRPr="00062B68">
              <w:rPr>
                <w:sz w:val="21"/>
                <w:szCs w:val="21"/>
              </w:rPr>
              <w:t>(+10)</w:t>
            </w:r>
          </w:p>
        </w:tc>
      </w:tr>
      <w:tr w:rsidR="00FE16F6" w:rsidRPr="00062B68" w:rsidTr="00020A46">
        <w:tc>
          <w:tcPr>
            <w:tcW w:w="1627" w:type="dxa"/>
            <w:vMerge/>
          </w:tcPr>
          <w:p w:rsidR="00FE16F6" w:rsidRPr="00062B68" w:rsidRDefault="00FE16F6" w:rsidP="002F57B5">
            <w:pPr>
              <w:rPr>
                <w:sz w:val="21"/>
                <w:szCs w:val="21"/>
              </w:rPr>
            </w:pPr>
          </w:p>
        </w:tc>
        <w:tc>
          <w:tcPr>
            <w:tcW w:w="1175" w:type="dxa"/>
          </w:tcPr>
          <w:p w:rsidR="00FE16F6" w:rsidRPr="00062B68" w:rsidRDefault="00FE16F6" w:rsidP="00020A46">
            <w:pPr>
              <w:rPr>
                <w:sz w:val="21"/>
                <w:szCs w:val="21"/>
              </w:rPr>
            </w:pPr>
            <w:r w:rsidRPr="00062B68">
              <w:rPr>
                <w:sz w:val="21"/>
                <w:szCs w:val="21"/>
              </w:rPr>
              <w:t>женщины</w:t>
            </w:r>
          </w:p>
        </w:tc>
        <w:tc>
          <w:tcPr>
            <w:tcW w:w="2132" w:type="dxa"/>
          </w:tcPr>
          <w:p w:rsidR="00FE16F6" w:rsidRPr="00062B68" w:rsidRDefault="00FE16F6" w:rsidP="002F57B5">
            <w:pPr>
              <w:rPr>
                <w:sz w:val="21"/>
                <w:szCs w:val="21"/>
              </w:rPr>
            </w:pPr>
            <w:r w:rsidRPr="00062B68">
              <w:rPr>
                <w:sz w:val="21"/>
                <w:szCs w:val="21"/>
              </w:rPr>
              <w:t>557</w:t>
            </w:r>
          </w:p>
        </w:tc>
        <w:tc>
          <w:tcPr>
            <w:tcW w:w="2317" w:type="dxa"/>
          </w:tcPr>
          <w:p w:rsidR="00FE16F6" w:rsidRPr="00062B68" w:rsidRDefault="00FE16F6" w:rsidP="00107004">
            <w:pPr>
              <w:numPr>
                <w:ilvl w:val="1"/>
                <w:numId w:val="9"/>
              </w:numPr>
              <w:ind w:left="1440" w:hanging="360"/>
              <w:rPr>
                <w:sz w:val="21"/>
                <w:szCs w:val="21"/>
              </w:rPr>
            </w:pPr>
            <w:r w:rsidRPr="00062B68">
              <w:rPr>
                <w:sz w:val="21"/>
                <w:szCs w:val="21"/>
              </w:rPr>
              <w:t>547</w:t>
            </w:r>
          </w:p>
        </w:tc>
        <w:tc>
          <w:tcPr>
            <w:tcW w:w="2319" w:type="dxa"/>
          </w:tcPr>
          <w:p w:rsidR="00FE16F6" w:rsidRPr="00062B68" w:rsidRDefault="00FE16F6" w:rsidP="002F57B5">
            <w:pPr>
              <w:rPr>
                <w:sz w:val="21"/>
                <w:szCs w:val="21"/>
              </w:rPr>
            </w:pPr>
            <w:r w:rsidRPr="00062B68">
              <w:rPr>
                <w:sz w:val="21"/>
                <w:szCs w:val="21"/>
              </w:rPr>
              <w:t>(+10)</w:t>
            </w:r>
          </w:p>
        </w:tc>
      </w:tr>
      <w:tr w:rsidR="00FE16F6" w:rsidRPr="00062B68" w:rsidTr="00020A46">
        <w:tc>
          <w:tcPr>
            <w:tcW w:w="1627" w:type="dxa"/>
            <w:vMerge/>
          </w:tcPr>
          <w:p w:rsidR="00FE16F6" w:rsidRPr="00062B68" w:rsidRDefault="00FE16F6" w:rsidP="002F57B5">
            <w:pPr>
              <w:rPr>
                <w:sz w:val="21"/>
                <w:szCs w:val="21"/>
              </w:rPr>
            </w:pPr>
          </w:p>
        </w:tc>
        <w:tc>
          <w:tcPr>
            <w:tcW w:w="1175" w:type="dxa"/>
          </w:tcPr>
          <w:p w:rsidR="00FE16F6" w:rsidRPr="00062B68" w:rsidRDefault="00FE16F6" w:rsidP="00020A46">
            <w:pPr>
              <w:rPr>
                <w:sz w:val="21"/>
                <w:szCs w:val="21"/>
              </w:rPr>
            </w:pPr>
            <w:r w:rsidRPr="00062B68">
              <w:rPr>
                <w:sz w:val="21"/>
                <w:szCs w:val="21"/>
              </w:rPr>
              <w:t>всего</w:t>
            </w:r>
          </w:p>
        </w:tc>
        <w:tc>
          <w:tcPr>
            <w:tcW w:w="2132" w:type="dxa"/>
          </w:tcPr>
          <w:p w:rsidR="00FE16F6" w:rsidRPr="00062B68" w:rsidRDefault="00FE16F6" w:rsidP="002F57B5">
            <w:pPr>
              <w:rPr>
                <w:b/>
                <w:i/>
                <w:sz w:val="21"/>
                <w:szCs w:val="21"/>
              </w:rPr>
            </w:pPr>
            <w:r w:rsidRPr="00062B68">
              <w:rPr>
                <w:b/>
                <w:i/>
                <w:sz w:val="21"/>
                <w:szCs w:val="21"/>
              </w:rPr>
              <w:t>1067</w:t>
            </w:r>
          </w:p>
        </w:tc>
        <w:tc>
          <w:tcPr>
            <w:tcW w:w="2317" w:type="dxa"/>
          </w:tcPr>
          <w:p w:rsidR="00FE16F6" w:rsidRPr="00062B68" w:rsidRDefault="00FE16F6" w:rsidP="00107004">
            <w:pPr>
              <w:numPr>
                <w:ilvl w:val="1"/>
                <w:numId w:val="9"/>
              </w:numPr>
              <w:ind w:left="1440" w:hanging="360"/>
              <w:rPr>
                <w:b/>
                <w:i/>
                <w:sz w:val="21"/>
                <w:szCs w:val="21"/>
              </w:rPr>
            </w:pPr>
            <w:r w:rsidRPr="00062B68">
              <w:rPr>
                <w:b/>
                <w:i/>
                <w:sz w:val="21"/>
                <w:szCs w:val="21"/>
              </w:rPr>
              <w:t>1047</w:t>
            </w:r>
          </w:p>
        </w:tc>
        <w:tc>
          <w:tcPr>
            <w:tcW w:w="2319" w:type="dxa"/>
          </w:tcPr>
          <w:p w:rsidR="00FE16F6" w:rsidRPr="00062B68" w:rsidRDefault="00FE16F6" w:rsidP="002F57B5">
            <w:pPr>
              <w:rPr>
                <w:b/>
                <w:i/>
                <w:sz w:val="21"/>
                <w:szCs w:val="21"/>
              </w:rPr>
            </w:pPr>
            <w:r w:rsidRPr="00062B68">
              <w:rPr>
                <w:b/>
                <w:i/>
                <w:sz w:val="21"/>
                <w:szCs w:val="21"/>
              </w:rPr>
              <w:t>(+20)</w:t>
            </w:r>
          </w:p>
        </w:tc>
      </w:tr>
    </w:tbl>
    <w:p w:rsidR="00FE16F6" w:rsidRPr="00D02C05" w:rsidRDefault="00FE16F6" w:rsidP="0033297E">
      <w:pPr>
        <w:rPr>
          <w:sz w:val="22"/>
        </w:rPr>
      </w:pPr>
    </w:p>
    <w:p w:rsidR="00FE16F6" w:rsidRPr="00D02C05" w:rsidRDefault="00FE16F6" w:rsidP="0033297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974"/>
        <w:gridCol w:w="1457"/>
        <w:gridCol w:w="1506"/>
        <w:gridCol w:w="974"/>
        <w:gridCol w:w="1457"/>
        <w:gridCol w:w="1506"/>
      </w:tblGrid>
      <w:tr w:rsidR="00FE16F6" w:rsidRPr="00062B68" w:rsidTr="002F57B5">
        <w:tc>
          <w:tcPr>
            <w:tcW w:w="0" w:type="auto"/>
          </w:tcPr>
          <w:p w:rsidR="00FE16F6" w:rsidRPr="00062B68" w:rsidRDefault="00FE16F6" w:rsidP="002F57B5">
            <w:pPr>
              <w:rPr>
                <w:sz w:val="17"/>
                <w:szCs w:val="17"/>
              </w:rPr>
            </w:pPr>
          </w:p>
        </w:tc>
        <w:tc>
          <w:tcPr>
            <w:tcW w:w="0" w:type="auto"/>
            <w:gridSpan w:val="3"/>
          </w:tcPr>
          <w:p w:rsidR="00FE16F6" w:rsidRPr="00062B68" w:rsidRDefault="00FE16F6" w:rsidP="002F57B5">
            <w:pPr>
              <w:rPr>
                <w:b/>
                <w:i/>
                <w:sz w:val="17"/>
                <w:szCs w:val="17"/>
              </w:rPr>
            </w:pPr>
            <w:r w:rsidRPr="00062B68">
              <w:rPr>
                <w:b/>
                <w:i/>
                <w:sz w:val="17"/>
                <w:szCs w:val="17"/>
              </w:rPr>
              <w:t>01.01.2011</w:t>
            </w:r>
          </w:p>
        </w:tc>
        <w:tc>
          <w:tcPr>
            <w:tcW w:w="0" w:type="auto"/>
            <w:gridSpan w:val="3"/>
          </w:tcPr>
          <w:p w:rsidR="00FE16F6" w:rsidRPr="00062B68" w:rsidRDefault="00FE16F6" w:rsidP="002F57B5">
            <w:pPr>
              <w:rPr>
                <w:b/>
                <w:i/>
                <w:sz w:val="17"/>
                <w:szCs w:val="17"/>
              </w:rPr>
            </w:pPr>
            <w:r w:rsidRPr="00062B68">
              <w:rPr>
                <w:b/>
                <w:i/>
                <w:sz w:val="17"/>
                <w:szCs w:val="17"/>
              </w:rPr>
              <w:t>01.01.2010</w:t>
            </w:r>
          </w:p>
        </w:tc>
      </w:tr>
      <w:tr w:rsidR="00FE16F6" w:rsidRPr="00062B68" w:rsidTr="002F57B5">
        <w:tc>
          <w:tcPr>
            <w:tcW w:w="0" w:type="auto"/>
          </w:tcPr>
          <w:p w:rsidR="00FE16F6" w:rsidRPr="00062B68" w:rsidRDefault="00FE16F6" w:rsidP="002F57B5">
            <w:pPr>
              <w:rPr>
                <w:b/>
                <w:i/>
                <w:sz w:val="17"/>
                <w:szCs w:val="17"/>
              </w:rPr>
            </w:pPr>
            <w:r w:rsidRPr="00062B68">
              <w:rPr>
                <w:b/>
                <w:i/>
                <w:sz w:val="17"/>
                <w:szCs w:val="17"/>
              </w:rPr>
              <w:t>Возрастные категории</w:t>
            </w:r>
          </w:p>
        </w:tc>
        <w:tc>
          <w:tcPr>
            <w:tcW w:w="0" w:type="auto"/>
          </w:tcPr>
          <w:p w:rsidR="00FE16F6" w:rsidRPr="00062B68" w:rsidRDefault="00FE16F6" w:rsidP="002F57B5">
            <w:pPr>
              <w:rPr>
                <w:b/>
                <w:i/>
                <w:sz w:val="17"/>
                <w:szCs w:val="17"/>
              </w:rPr>
            </w:pPr>
            <w:r w:rsidRPr="00062B68">
              <w:rPr>
                <w:b/>
                <w:i/>
                <w:sz w:val="17"/>
                <w:szCs w:val="17"/>
              </w:rPr>
              <w:t>Дети от 0 до 18</w:t>
            </w:r>
          </w:p>
        </w:tc>
        <w:tc>
          <w:tcPr>
            <w:tcW w:w="0" w:type="auto"/>
          </w:tcPr>
          <w:p w:rsidR="00FE16F6" w:rsidRPr="00062B68" w:rsidRDefault="00FE16F6" w:rsidP="002F57B5">
            <w:pPr>
              <w:rPr>
                <w:b/>
                <w:i/>
                <w:sz w:val="17"/>
                <w:szCs w:val="17"/>
              </w:rPr>
            </w:pPr>
            <w:r w:rsidRPr="00062B68">
              <w:rPr>
                <w:b/>
                <w:i/>
                <w:sz w:val="17"/>
                <w:szCs w:val="17"/>
              </w:rPr>
              <w:t>Трудоспособный</w:t>
            </w:r>
          </w:p>
          <w:p w:rsidR="00FE16F6" w:rsidRPr="00062B68" w:rsidRDefault="00FE16F6" w:rsidP="002F57B5">
            <w:pPr>
              <w:rPr>
                <w:b/>
                <w:i/>
                <w:sz w:val="17"/>
                <w:szCs w:val="17"/>
              </w:rPr>
            </w:pPr>
            <w:r w:rsidRPr="00062B68">
              <w:rPr>
                <w:b/>
                <w:i/>
                <w:sz w:val="17"/>
                <w:szCs w:val="17"/>
              </w:rPr>
              <w:t>возраст</w:t>
            </w:r>
          </w:p>
        </w:tc>
        <w:tc>
          <w:tcPr>
            <w:tcW w:w="0" w:type="auto"/>
          </w:tcPr>
          <w:p w:rsidR="00FE16F6" w:rsidRPr="00062B68" w:rsidRDefault="00FE16F6" w:rsidP="002F57B5">
            <w:pPr>
              <w:rPr>
                <w:b/>
                <w:i/>
                <w:sz w:val="17"/>
                <w:szCs w:val="17"/>
              </w:rPr>
            </w:pPr>
            <w:r w:rsidRPr="00062B68">
              <w:rPr>
                <w:b/>
                <w:i/>
                <w:sz w:val="17"/>
                <w:szCs w:val="17"/>
              </w:rPr>
              <w:t>Старше</w:t>
            </w:r>
          </w:p>
          <w:p w:rsidR="00FE16F6" w:rsidRPr="00062B68" w:rsidRDefault="00FE16F6" w:rsidP="002F57B5">
            <w:pPr>
              <w:rPr>
                <w:b/>
                <w:i/>
                <w:sz w:val="17"/>
                <w:szCs w:val="17"/>
              </w:rPr>
            </w:pPr>
            <w:r w:rsidRPr="00062B68">
              <w:rPr>
                <w:b/>
                <w:i/>
                <w:sz w:val="17"/>
                <w:szCs w:val="17"/>
              </w:rPr>
              <w:t>трудоспособного</w:t>
            </w:r>
          </w:p>
          <w:p w:rsidR="00FE16F6" w:rsidRPr="00062B68" w:rsidRDefault="00FE16F6" w:rsidP="002F57B5">
            <w:pPr>
              <w:rPr>
                <w:b/>
                <w:i/>
                <w:sz w:val="17"/>
                <w:szCs w:val="17"/>
              </w:rPr>
            </w:pPr>
            <w:r w:rsidRPr="00062B68">
              <w:rPr>
                <w:b/>
                <w:i/>
                <w:sz w:val="17"/>
                <w:szCs w:val="17"/>
              </w:rPr>
              <w:t>возраста</w:t>
            </w:r>
          </w:p>
          <w:p w:rsidR="00FE16F6" w:rsidRPr="00062B68" w:rsidRDefault="00FE16F6" w:rsidP="002F57B5">
            <w:pPr>
              <w:rPr>
                <w:b/>
                <w:i/>
                <w:sz w:val="17"/>
                <w:szCs w:val="17"/>
              </w:rPr>
            </w:pPr>
          </w:p>
        </w:tc>
        <w:tc>
          <w:tcPr>
            <w:tcW w:w="0" w:type="auto"/>
          </w:tcPr>
          <w:p w:rsidR="00FE16F6" w:rsidRPr="00062B68" w:rsidRDefault="00FE16F6" w:rsidP="002F57B5">
            <w:pPr>
              <w:rPr>
                <w:b/>
                <w:i/>
                <w:sz w:val="17"/>
                <w:szCs w:val="17"/>
              </w:rPr>
            </w:pPr>
            <w:r w:rsidRPr="00062B68">
              <w:rPr>
                <w:b/>
                <w:i/>
                <w:sz w:val="17"/>
                <w:szCs w:val="17"/>
              </w:rPr>
              <w:t>Дети от 0 до 18</w:t>
            </w:r>
          </w:p>
        </w:tc>
        <w:tc>
          <w:tcPr>
            <w:tcW w:w="0" w:type="auto"/>
          </w:tcPr>
          <w:p w:rsidR="00FE16F6" w:rsidRPr="00062B68" w:rsidRDefault="00FE16F6" w:rsidP="002F57B5">
            <w:pPr>
              <w:rPr>
                <w:b/>
                <w:i/>
                <w:sz w:val="17"/>
                <w:szCs w:val="17"/>
              </w:rPr>
            </w:pPr>
            <w:r w:rsidRPr="00062B68">
              <w:rPr>
                <w:b/>
                <w:i/>
                <w:sz w:val="17"/>
                <w:szCs w:val="17"/>
              </w:rPr>
              <w:t>Трудоспособный</w:t>
            </w:r>
          </w:p>
          <w:p w:rsidR="00FE16F6" w:rsidRPr="00062B68" w:rsidRDefault="00FE16F6" w:rsidP="002F57B5">
            <w:pPr>
              <w:rPr>
                <w:b/>
                <w:i/>
                <w:sz w:val="17"/>
                <w:szCs w:val="17"/>
              </w:rPr>
            </w:pPr>
            <w:r w:rsidRPr="00062B68">
              <w:rPr>
                <w:b/>
                <w:i/>
                <w:sz w:val="17"/>
                <w:szCs w:val="17"/>
              </w:rPr>
              <w:t>возраст</w:t>
            </w:r>
          </w:p>
        </w:tc>
        <w:tc>
          <w:tcPr>
            <w:tcW w:w="0" w:type="auto"/>
          </w:tcPr>
          <w:p w:rsidR="00FE16F6" w:rsidRPr="00062B68" w:rsidRDefault="00FE16F6" w:rsidP="002F57B5">
            <w:pPr>
              <w:rPr>
                <w:b/>
                <w:i/>
                <w:sz w:val="17"/>
                <w:szCs w:val="17"/>
              </w:rPr>
            </w:pPr>
            <w:r w:rsidRPr="00062B68">
              <w:rPr>
                <w:b/>
                <w:i/>
                <w:sz w:val="17"/>
                <w:szCs w:val="17"/>
              </w:rPr>
              <w:t>Старше</w:t>
            </w:r>
          </w:p>
          <w:p w:rsidR="00FE16F6" w:rsidRPr="00062B68" w:rsidRDefault="00FE16F6" w:rsidP="002F57B5">
            <w:pPr>
              <w:rPr>
                <w:b/>
                <w:i/>
                <w:sz w:val="17"/>
                <w:szCs w:val="17"/>
              </w:rPr>
            </w:pPr>
            <w:r w:rsidRPr="00062B68">
              <w:rPr>
                <w:b/>
                <w:i/>
                <w:sz w:val="17"/>
                <w:szCs w:val="17"/>
              </w:rPr>
              <w:t>трудоспособного</w:t>
            </w:r>
          </w:p>
          <w:p w:rsidR="00FE16F6" w:rsidRPr="00062B68" w:rsidRDefault="00FE16F6" w:rsidP="002F57B5">
            <w:pPr>
              <w:rPr>
                <w:b/>
                <w:i/>
                <w:sz w:val="17"/>
                <w:szCs w:val="17"/>
              </w:rPr>
            </w:pPr>
            <w:r w:rsidRPr="00062B68">
              <w:rPr>
                <w:b/>
                <w:i/>
                <w:sz w:val="17"/>
                <w:szCs w:val="17"/>
              </w:rPr>
              <w:t>возраста</w:t>
            </w:r>
          </w:p>
          <w:p w:rsidR="00FE16F6" w:rsidRPr="00062B68" w:rsidRDefault="00FE16F6" w:rsidP="002F57B5">
            <w:pPr>
              <w:rPr>
                <w:b/>
                <w:i/>
                <w:sz w:val="17"/>
                <w:szCs w:val="17"/>
              </w:rPr>
            </w:pPr>
          </w:p>
        </w:tc>
      </w:tr>
      <w:tr w:rsidR="00FE16F6" w:rsidRPr="00062B68" w:rsidTr="002F57B5">
        <w:tc>
          <w:tcPr>
            <w:tcW w:w="0" w:type="auto"/>
          </w:tcPr>
          <w:p w:rsidR="00FE16F6" w:rsidRPr="00062B68" w:rsidRDefault="00FE16F6" w:rsidP="002F57B5">
            <w:pPr>
              <w:rPr>
                <w:sz w:val="17"/>
                <w:szCs w:val="17"/>
              </w:rPr>
            </w:pPr>
            <w:r w:rsidRPr="00062B68">
              <w:rPr>
                <w:sz w:val="17"/>
                <w:szCs w:val="17"/>
              </w:rPr>
              <w:t>Новокривошеино</w:t>
            </w:r>
          </w:p>
        </w:tc>
        <w:tc>
          <w:tcPr>
            <w:tcW w:w="0" w:type="auto"/>
          </w:tcPr>
          <w:p w:rsidR="00FE16F6" w:rsidRPr="00062B68" w:rsidRDefault="00FE16F6" w:rsidP="002F57B5">
            <w:pPr>
              <w:rPr>
                <w:sz w:val="17"/>
                <w:szCs w:val="17"/>
              </w:rPr>
            </w:pPr>
            <w:r w:rsidRPr="00062B68">
              <w:rPr>
                <w:sz w:val="17"/>
                <w:szCs w:val="17"/>
              </w:rPr>
              <w:t>134</w:t>
            </w:r>
          </w:p>
        </w:tc>
        <w:tc>
          <w:tcPr>
            <w:tcW w:w="0" w:type="auto"/>
          </w:tcPr>
          <w:p w:rsidR="00FE16F6" w:rsidRPr="00062B68" w:rsidRDefault="00FE16F6" w:rsidP="002F57B5">
            <w:pPr>
              <w:rPr>
                <w:sz w:val="17"/>
                <w:szCs w:val="17"/>
              </w:rPr>
            </w:pPr>
            <w:r w:rsidRPr="00062B68">
              <w:rPr>
                <w:sz w:val="17"/>
                <w:szCs w:val="17"/>
              </w:rPr>
              <w:t>345</w:t>
            </w:r>
          </w:p>
        </w:tc>
        <w:tc>
          <w:tcPr>
            <w:tcW w:w="0" w:type="auto"/>
          </w:tcPr>
          <w:p w:rsidR="00FE16F6" w:rsidRPr="00062B68" w:rsidRDefault="00FE16F6" w:rsidP="002F57B5">
            <w:pPr>
              <w:rPr>
                <w:sz w:val="17"/>
                <w:szCs w:val="17"/>
              </w:rPr>
            </w:pPr>
            <w:r w:rsidRPr="00062B68">
              <w:rPr>
                <w:sz w:val="17"/>
                <w:szCs w:val="17"/>
              </w:rPr>
              <w:t>129</w:t>
            </w:r>
          </w:p>
        </w:tc>
        <w:tc>
          <w:tcPr>
            <w:tcW w:w="0" w:type="auto"/>
          </w:tcPr>
          <w:p w:rsidR="00FE16F6" w:rsidRPr="00062B68" w:rsidRDefault="00FE16F6" w:rsidP="002F57B5">
            <w:pPr>
              <w:rPr>
                <w:sz w:val="17"/>
                <w:szCs w:val="17"/>
              </w:rPr>
            </w:pPr>
            <w:r w:rsidRPr="00062B68">
              <w:rPr>
                <w:sz w:val="17"/>
                <w:szCs w:val="17"/>
              </w:rPr>
              <w:t>146</w:t>
            </w:r>
          </w:p>
        </w:tc>
        <w:tc>
          <w:tcPr>
            <w:tcW w:w="0" w:type="auto"/>
          </w:tcPr>
          <w:p w:rsidR="00FE16F6" w:rsidRPr="00062B68" w:rsidRDefault="00FE16F6" w:rsidP="002F57B5">
            <w:pPr>
              <w:rPr>
                <w:sz w:val="17"/>
                <w:szCs w:val="17"/>
              </w:rPr>
            </w:pPr>
            <w:r w:rsidRPr="00062B68">
              <w:rPr>
                <w:sz w:val="17"/>
                <w:szCs w:val="17"/>
              </w:rPr>
              <w:t>342</w:t>
            </w:r>
          </w:p>
        </w:tc>
        <w:tc>
          <w:tcPr>
            <w:tcW w:w="0" w:type="auto"/>
          </w:tcPr>
          <w:p w:rsidR="00FE16F6" w:rsidRPr="00062B68" w:rsidRDefault="00FE16F6" w:rsidP="002F57B5">
            <w:pPr>
              <w:rPr>
                <w:sz w:val="17"/>
                <w:szCs w:val="17"/>
              </w:rPr>
            </w:pPr>
            <w:r w:rsidRPr="00062B68">
              <w:rPr>
                <w:sz w:val="17"/>
                <w:szCs w:val="17"/>
              </w:rPr>
              <w:t>102</w:t>
            </w:r>
          </w:p>
        </w:tc>
      </w:tr>
      <w:tr w:rsidR="00FE16F6" w:rsidRPr="00062B68" w:rsidTr="002F57B5">
        <w:tc>
          <w:tcPr>
            <w:tcW w:w="0" w:type="auto"/>
          </w:tcPr>
          <w:p w:rsidR="00FE16F6" w:rsidRPr="00062B68" w:rsidRDefault="00FE16F6" w:rsidP="002F57B5">
            <w:pPr>
              <w:rPr>
                <w:sz w:val="17"/>
                <w:szCs w:val="17"/>
              </w:rPr>
            </w:pPr>
            <w:r w:rsidRPr="00062B68">
              <w:rPr>
                <w:sz w:val="17"/>
                <w:szCs w:val="17"/>
              </w:rPr>
              <w:t>Малиновка</w:t>
            </w:r>
          </w:p>
        </w:tc>
        <w:tc>
          <w:tcPr>
            <w:tcW w:w="0" w:type="auto"/>
          </w:tcPr>
          <w:p w:rsidR="00FE16F6" w:rsidRPr="00062B68" w:rsidRDefault="00FE16F6" w:rsidP="002F57B5">
            <w:pPr>
              <w:rPr>
                <w:sz w:val="17"/>
                <w:szCs w:val="17"/>
              </w:rPr>
            </w:pPr>
            <w:r w:rsidRPr="00062B68">
              <w:rPr>
                <w:sz w:val="17"/>
                <w:szCs w:val="17"/>
              </w:rPr>
              <w:t>130</w:t>
            </w:r>
          </w:p>
        </w:tc>
        <w:tc>
          <w:tcPr>
            <w:tcW w:w="0" w:type="auto"/>
          </w:tcPr>
          <w:p w:rsidR="00FE16F6" w:rsidRPr="00062B68" w:rsidRDefault="00FE16F6" w:rsidP="002F57B5">
            <w:pPr>
              <w:rPr>
                <w:sz w:val="17"/>
                <w:szCs w:val="17"/>
              </w:rPr>
            </w:pPr>
            <w:r w:rsidRPr="00062B68">
              <w:rPr>
                <w:sz w:val="17"/>
                <w:szCs w:val="17"/>
              </w:rPr>
              <w:t>215</w:t>
            </w:r>
          </w:p>
        </w:tc>
        <w:tc>
          <w:tcPr>
            <w:tcW w:w="0" w:type="auto"/>
          </w:tcPr>
          <w:p w:rsidR="00FE16F6" w:rsidRPr="00062B68" w:rsidRDefault="00FE16F6" w:rsidP="002F57B5">
            <w:pPr>
              <w:rPr>
                <w:sz w:val="17"/>
                <w:szCs w:val="17"/>
              </w:rPr>
            </w:pPr>
            <w:r w:rsidRPr="00062B68">
              <w:rPr>
                <w:sz w:val="17"/>
                <w:szCs w:val="17"/>
              </w:rPr>
              <w:t>114</w:t>
            </w:r>
          </w:p>
        </w:tc>
        <w:tc>
          <w:tcPr>
            <w:tcW w:w="0" w:type="auto"/>
          </w:tcPr>
          <w:p w:rsidR="00FE16F6" w:rsidRPr="00062B68" w:rsidRDefault="00FE16F6" w:rsidP="002F57B5">
            <w:pPr>
              <w:rPr>
                <w:sz w:val="17"/>
                <w:szCs w:val="17"/>
              </w:rPr>
            </w:pPr>
            <w:r w:rsidRPr="00062B68">
              <w:rPr>
                <w:sz w:val="17"/>
                <w:szCs w:val="17"/>
              </w:rPr>
              <w:t>112</w:t>
            </w:r>
          </w:p>
        </w:tc>
        <w:tc>
          <w:tcPr>
            <w:tcW w:w="0" w:type="auto"/>
          </w:tcPr>
          <w:p w:rsidR="00FE16F6" w:rsidRPr="00062B68" w:rsidRDefault="00FE16F6" w:rsidP="002F57B5">
            <w:pPr>
              <w:rPr>
                <w:sz w:val="17"/>
                <w:szCs w:val="17"/>
              </w:rPr>
            </w:pPr>
            <w:r w:rsidRPr="00062B68">
              <w:rPr>
                <w:sz w:val="17"/>
                <w:szCs w:val="17"/>
              </w:rPr>
              <w:t>230</w:t>
            </w:r>
          </w:p>
        </w:tc>
        <w:tc>
          <w:tcPr>
            <w:tcW w:w="0" w:type="auto"/>
          </w:tcPr>
          <w:p w:rsidR="00FE16F6" w:rsidRPr="00062B68" w:rsidRDefault="00FE16F6" w:rsidP="002F57B5">
            <w:pPr>
              <w:rPr>
                <w:sz w:val="17"/>
                <w:szCs w:val="17"/>
              </w:rPr>
            </w:pPr>
            <w:r w:rsidRPr="00062B68">
              <w:rPr>
                <w:sz w:val="17"/>
                <w:szCs w:val="17"/>
              </w:rPr>
              <w:t>115</w:t>
            </w:r>
          </w:p>
        </w:tc>
      </w:tr>
      <w:tr w:rsidR="00FE16F6" w:rsidRPr="00062B68" w:rsidTr="002F57B5">
        <w:tc>
          <w:tcPr>
            <w:tcW w:w="0" w:type="auto"/>
          </w:tcPr>
          <w:p w:rsidR="00FE16F6" w:rsidRPr="00062B68" w:rsidRDefault="00FE16F6" w:rsidP="002F57B5">
            <w:pPr>
              <w:rPr>
                <w:b/>
                <w:sz w:val="17"/>
                <w:szCs w:val="17"/>
              </w:rPr>
            </w:pPr>
            <w:r w:rsidRPr="00062B68">
              <w:rPr>
                <w:b/>
                <w:sz w:val="17"/>
                <w:szCs w:val="17"/>
              </w:rPr>
              <w:t>Всего</w:t>
            </w:r>
          </w:p>
        </w:tc>
        <w:tc>
          <w:tcPr>
            <w:tcW w:w="0" w:type="auto"/>
          </w:tcPr>
          <w:p w:rsidR="00FE16F6" w:rsidRPr="00062B68" w:rsidRDefault="00FE16F6" w:rsidP="002F57B5">
            <w:pPr>
              <w:rPr>
                <w:b/>
                <w:i/>
                <w:sz w:val="17"/>
                <w:szCs w:val="17"/>
              </w:rPr>
            </w:pPr>
            <w:r w:rsidRPr="00062B68">
              <w:rPr>
                <w:b/>
                <w:i/>
                <w:sz w:val="17"/>
                <w:szCs w:val="17"/>
              </w:rPr>
              <w:t>264</w:t>
            </w:r>
          </w:p>
        </w:tc>
        <w:tc>
          <w:tcPr>
            <w:tcW w:w="0" w:type="auto"/>
          </w:tcPr>
          <w:p w:rsidR="00FE16F6" w:rsidRPr="00062B68" w:rsidRDefault="00FE16F6" w:rsidP="002F57B5">
            <w:pPr>
              <w:rPr>
                <w:b/>
                <w:i/>
                <w:sz w:val="17"/>
                <w:szCs w:val="17"/>
              </w:rPr>
            </w:pPr>
            <w:r w:rsidRPr="00062B68">
              <w:rPr>
                <w:b/>
                <w:i/>
                <w:sz w:val="17"/>
                <w:szCs w:val="17"/>
              </w:rPr>
              <w:t>560</w:t>
            </w:r>
          </w:p>
        </w:tc>
        <w:tc>
          <w:tcPr>
            <w:tcW w:w="0" w:type="auto"/>
          </w:tcPr>
          <w:p w:rsidR="00FE16F6" w:rsidRPr="00062B68" w:rsidRDefault="00FE16F6" w:rsidP="002F57B5">
            <w:pPr>
              <w:rPr>
                <w:b/>
                <w:i/>
                <w:sz w:val="17"/>
                <w:szCs w:val="17"/>
              </w:rPr>
            </w:pPr>
            <w:r w:rsidRPr="00062B68">
              <w:rPr>
                <w:b/>
                <w:i/>
                <w:sz w:val="17"/>
                <w:szCs w:val="17"/>
              </w:rPr>
              <w:t>243</w:t>
            </w:r>
          </w:p>
        </w:tc>
        <w:tc>
          <w:tcPr>
            <w:tcW w:w="0" w:type="auto"/>
          </w:tcPr>
          <w:p w:rsidR="00FE16F6" w:rsidRPr="00062B68" w:rsidRDefault="00FE16F6" w:rsidP="002F57B5">
            <w:pPr>
              <w:rPr>
                <w:b/>
                <w:i/>
                <w:sz w:val="17"/>
                <w:szCs w:val="17"/>
              </w:rPr>
            </w:pPr>
            <w:r w:rsidRPr="00062B68">
              <w:rPr>
                <w:b/>
                <w:i/>
                <w:sz w:val="17"/>
                <w:szCs w:val="17"/>
              </w:rPr>
              <w:t>258</w:t>
            </w:r>
          </w:p>
        </w:tc>
        <w:tc>
          <w:tcPr>
            <w:tcW w:w="0" w:type="auto"/>
          </w:tcPr>
          <w:p w:rsidR="00FE16F6" w:rsidRPr="00062B68" w:rsidRDefault="00FE16F6" w:rsidP="002F57B5">
            <w:pPr>
              <w:rPr>
                <w:b/>
                <w:i/>
                <w:sz w:val="17"/>
                <w:szCs w:val="17"/>
              </w:rPr>
            </w:pPr>
            <w:r w:rsidRPr="00062B68">
              <w:rPr>
                <w:b/>
                <w:i/>
                <w:sz w:val="17"/>
                <w:szCs w:val="17"/>
              </w:rPr>
              <w:t>572</w:t>
            </w:r>
          </w:p>
        </w:tc>
        <w:tc>
          <w:tcPr>
            <w:tcW w:w="0" w:type="auto"/>
          </w:tcPr>
          <w:p w:rsidR="00FE16F6" w:rsidRPr="00062B68" w:rsidRDefault="00FE16F6" w:rsidP="002F57B5">
            <w:pPr>
              <w:rPr>
                <w:b/>
                <w:i/>
                <w:sz w:val="17"/>
                <w:szCs w:val="17"/>
              </w:rPr>
            </w:pPr>
            <w:r w:rsidRPr="00062B68">
              <w:rPr>
                <w:b/>
                <w:i/>
                <w:sz w:val="17"/>
                <w:szCs w:val="17"/>
              </w:rPr>
              <w:t>217</w:t>
            </w:r>
          </w:p>
        </w:tc>
      </w:tr>
    </w:tbl>
    <w:p w:rsidR="00FE16F6" w:rsidRPr="00D02C05" w:rsidRDefault="00FE16F6" w:rsidP="0033297E">
      <w:pPr>
        <w:ind w:firstLine="708"/>
        <w:rPr>
          <w:sz w:val="22"/>
        </w:rPr>
      </w:pPr>
    </w:p>
    <w:p w:rsidR="00FE16F6" w:rsidRPr="00D02C05" w:rsidRDefault="00FE16F6" w:rsidP="0033297E">
      <w:pPr>
        <w:ind w:firstLine="70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1226"/>
        <w:gridCol w:w="1226"/>
        <w:gridCol w:w="1440"/>
        <w:gridCol w:w="1226"/>
        <w:gridCol w:w="1226"/>
        <w:gridCol w:w="1440"/>
      </w:tblGrid>
      <w:tr w:rsidR="00FE16F6" w:rsidRPr="00062B68" w:rsidTr="002F57B5">
        <w:tc>
          <w:tcPr>
            <w:tcW w:w="0" w:type="auto"/>
          </w:tcPr>
          <w:p w:rsidR="00FE16F6" w:rsidRPr="00062B68" w:rsidRDefault="00FE16F6" w:rsidP="002F57B5">
            <w:pPr>
              <w:rPr>
                <w:b/>
                <w:i/>
                <w:sz w:val="21"/>
                <w:szCs w:val="21"/>
              </w:rPr>
            </w:pPr>
          </w:p>
        </w:tc>
        <w:tc>
          <w:tcPr>
            <w:tcW w:w="0" w:type="auto"/>
          </w:tcPr>
          <w:p w:rsidR="00FE16F6" w:rsidRPr="00062B68" w:rsidRDefault="00FE16F6" w:rsidP="002F57B5">
            <w:pPr>
              <w:rPr>
                <w:b/>
                <w:i/>
                <w:sz w:val="19"/>
                <w:szCs w:val="19"/>
              </w:rPr>
            </w:pPr>
            <w:r w:rsidRPr="00062B68">
              <w:rPr>
                <w:b/>
                <w:i/>
                <w:sz w:val="19"/>
                <w:szCs w:val="19"/>
              </w:rPr>
              <w:t>Родилось</w:t>
            </w:r>
          </w:p>
          <w:p w:rsidR="00FE16F6" w:rsidRPr="00062B68" w:rsidRDefault="00FE16F6" w:rsidP="002F57B5">
            <w:pPr>
              <w:rPr>
                <w:b/>
                <w:i/>
                <w:sz w:val="19"/>
                <w:szCs w:val="19"/>
              </w:rPr>
            </w:pPr>
            <w:r w:rsidRPr="00062B68">
              <w:rPr>
                <w:b/>
                <w:i/>
                <w:sz w:val="19"/>
                <w:szCs w:val="19"/>
              </w:rPr>
              <w:t>на 01.01.2011</w:t>
            </w:r>
          </w:p>
        </w:tc>
        <w:tc>
          <w:tcPr>
            <w:tcW w:w="0" w:type="auto"/>
          </w:tcPr>
          <w:p w:rsidR="00FE16F6" w:rsidRPr="00062B68" w:rsidRDefault="00FE16F6" w:rsidP="002F57B5">
            <w:pPr>
              <w:rPr>
                <w:b/>
                <w:i/>
                <w:sz w:val="19"/>
                <w:szCs w:val="19"/>
              </w:rPr>
            </w:pPr>
            <w:r w:rsidRPr="00062B68">
              <w:rPr>
                <w:b/>
                <w:i/>
                <w:sz w:val="19"/>
                <w:szCs w:val="19"/>
              </w:rPr>
              <w:t>Умерло</w:t>
            </w:r>
          </w:p>
          <w:p w:rsidR="00FE16F6" w:rsidRPr="00062B68" w:rsidRDefault="00FE16F6" w:rsidP="002F57B5">
            <w:pPr>
              <w:rPr>
                <w:b/>
                <w:i/>
                <w:sz w:val="19"/>
                <w:szCs w:val="19"/>
              </w:rPr>
            </w:pPr>
            <w:r w:rsidRPr="00062B68">
              <w:rPr>
                <w:b/>
                <w:i/>
                <w:sz w:val="19"/>
                <w:szCs w:val="19"/>
              </w:rPr>
              <w:t>на 01.01.2011</w:t>
            </w:r>
          </w:p>
        </w:tc>
        <w:tc>
          <w:tcPr>
            <w:tcW w:w="0" w:type="auto"/>
          </w:tcPr>
          <w:p w:rsidR="00FE16F6" w:rsidRPr="00062B68" w:rsidRDefault="00FE16F6" w:rsidP="002F57B5">
            <w:pPr>
              <w:rPr>
                <w:b/>
                <w:i/>
                <w:sz w:val="19"/>
                <w:szCs w:val="19"/>
              </w:rPr>
            </w:pPr>
            <w:r w:rsidRPr="00062B68">
              <w:rPr>
                <w:b/>
                <w:i/>
                <w:sz w:val="19"/>
                <w:szCs w:val="19"/>
              </w:rPr>
              <w:t>увеличение(+)/</w:t>
            </w:r>
          </w:p>
          <w:p w:rsidR="00FE16F6" w:rsidRPr="00062B68" w:rsidRDefault="00FE16F6" w:rsidP="002F57B5">
            <w:pPr>
              <w:rPr>
                <w:b/>
                <w:i/>
                <w:sz w:val="19"/>
                <w:szCs w:val="19"/>
              </w:rPr>
            </w:pPr>
            <w:r w:rsidRPr="00062B68">
              <w:rPr>
                <w:b/>
                <w:i/>
                <w:sz w:val="19"/>
                <w:szCs w:val="19"/>
              </w:rPr>
              <w:t>снижение (-)</w:t>
            </w:r>
          </w:p>
        </w:tc>
        <w:tc>
          <w:tcPr>
            <w:tcW w:w="0" w:type="auto"/>
          </w:tcPr>
          <w:p w:rsidR="00FE16F6" w:rsidRPr="00062B68" w:rsidRDefault="00FE16F6" w:rsidP="002F57B5">
            <w:pPr>
              <w:rPr>
                <w:b/>
                <w:i/>
                <w:sz w:val="19"/>
                <w:szCs w:val="19"/>
              </w:rPr>
            </w:pPr>
            <w:r w:rsidRPr="00062B68">
              <w:rPr>
                <w:b/>
                <w:i/>
                <w:sz w:val="19"/>
                <w:szCs w:val="19"/>
              </w:rPr>
              <w:t>Родилось</w:t>
            </w:r>
          </w:p>
          <w:p w:rsidR="00FE16F6" w:rsidRPr="00062B68" w:rsidRDefault="00FE16F6" w:rsidP="002F57B5">
            <w:pPr>
              <w:rPr>
                <w:b/>
                <w:i/>
                <w:sz w:val="19"/>
                <w:szCs w:val="19"/>
              </w:rPr>
            </w:pPr>
            <w:r w:rsidRPr="00062B68">
              <w:rPr>
                <w:b/>
                <w:i/>
                <w:sz w:val="19"/>
                <w:szCs w:val="19"/>
              </w:rPr>
              <w:t>на 01.01.2010</w:t>
            </w:r>
          </w:p>
        </w:tc>
        <w:tc>
          <w:tcPr>
            <w:tcW w:w="0" w:type="auto"/>
          </w:tcPr>
          <w:p w:rsidR="00FE16F6" w:rsidRPr="00062B68" w:rsidRDefault="00FE16F6" w:rsidP="002F57B5">
            <w:pPr>
              <w:rPr>
                <w:b/>
                <w:i/>
                <w:sz w:val="19"/>
                <w:szCs w:val="19"/>
              </w:rPr>
            </w:pPr>
            <w:r w:rsidRPr="00062B68">
              <w:rPr>
                <w:b/>
                <w:i/>
                <w:sz w:val="19"/>
                <w:szCs w:val="19"/>
              </w:rPr>
              <w:t>Умерло</w:t>
            </w:r>
          </w:p>
          <w:p w:rsidR="00FE16F6" w:rsidRPr="00062B68" w:rsidRDefault="00FE16F6" w:rsidP="002F57B5">
            <w:pPr>
              <w:rPr>
                <w:b/>
                <w:i/>
                <w:sz w:val="19"/>
                <w:szCs w:val="19"/>
              </w:rPr>
            </w:pPr>
            <w:r w:rsidRPr="00062B68">
              <w:rPr>
                <w:b/>
                <w:i/>
                <w:sz w:val="19"/>
                <w:szCs w:val="19"/>
              </w:rPr>
              <w:t>на 01.01.2010</w:t>
            </w:r>
          </w:p>
        </w:tc>
        <w:tc>
          <w:tcPr>
            <w:tcW w:w="0" w:type="auto"/>
          </w:tcPr>
          <w:p w:rsidR="00FE16F6" w:rsidRPr="00062B68" w:rsidRDefault="00FE16F6" w:rsidP="002F57B5">
            <w:pPr>
              <w:rPr>
                <w:b/>
                <w:i/>
                <w:sz w:val="19"/>
                <w:szCs w:val="19"/>
              </w:rPr>
            </w:pPr>
            <w:r w:rsidRPr="00062B68">
              <w:rPr>
                <w:b/>
                <w:i/>
                <w:sz w:val="19"/>
                <w:szCs w:val="19"/>
              </w:rPr>
              <w:t>увеличение(+)/</w:t>
            </w:r>
          </w:p>
          <w:p w:rsidR="00FE16F6" w:rsidRPr="00062B68" w:rsidRDefault="00FE16F6" w:rsidP="002F57B5">
            <w:pPr>
              <w:rPr>
                <w:b/>
                <w:i/>
                <w:sz w:val="19"/>
                <w:szCs w:val="19"/>
              </w:rPr>
            </w:pPr>
            <w:r w:rsidRPr="00062B68">
              <w:rPr>
                <w:b/>
                <w:i/>
                <w:sz w:val="19"/>
                <w:szCs w:val="19"/>
              </w:rPr>
              <w:t>снижение (-)</w:t>
            </w:r>
          </w:p>
        </w:tc>
      </w:tr>
      <w:tr w:rsidR="00FE16F6" w:rsidRPr="00062B68" w:rsidTr="002F57B5">
        <w:tc>
          <w:tcPr>
            <w:tcW w:w="0" w:type="auto"/>
          </w:tcPr>
          <w:p w:rsidR="00FE16F6" w:rsidRPr="00062B68" w:rsidRDefault="00FE16F6" w:rsidP="002F57B5">
            <w:pPr>
              <w:rPr>
                <w:sz w:val="21"/>
                <w:szCs w:val="21"/>
              </w:rPr>
            </w:pPr>
            <w:r w:rsidRPr="00062B68">
              <w:rPr>
                <w:sz w:val="21"/>
                <w:szCs w:val="21"/>
              </w:rPr>
              <w:t>Всего</w:t>
            </w:r>
          </w:p>
        </w:tc>
        <w:tc>
          <w:tcPr>
            <w:tcW w:w="0" w:type="auto"/>
          </w:tcPr>
          <w:p w:rsidR="00FE16F6" w:rsidRPr="00062B68" w:rsidRDefault="00FE16F6" w:rsidP="002F57B5">
            <w:pPr>
              <w:rPr>
                <w:sz w:val="21"/>
                <w:szCs w:val="21"/>
              </w:rPr>
            </w:pPr>
            <w:r w:rsidRPr="00062B68">
              <w:rPr>
                <w:sz w:val="21"/>
                <w:szCs w:val="21"/>
              </w:rPr>
              <w:t>18</w:t>
            </w:r>
          </w:p>
        </w:tc>
        <w:tc>
          <w:tcPr>
            <w:tcW w:w="0" w:type="auto"/>
          </w:tcPr>
          <w:p w:rsidR="00FE16F6" w:rsidRPr="00062B68" w:rsidRDefault="00FE16F6" w:rsidP="002F57B5">
            <w:pPr>
              <w:rPr>
                <w:sz w:val="21"/>
                <w:szCs w:val="21"/>
              </w:rPr>
            </w:pPr>
            <w:r w:rsidRPr="00062B68">
              <w:rPr>
                <w:sz w:val="21"/>
                <w:szCs w:val="21"/>
              </w:rPr>
              <w:t>11</w:t>
            </w:r>
          </w:p>
        </w:tc>
        <w:tc>
          <w:tcPr>
            <w:tcW w:w="0" w:type="auto"/>
          </w:tcPr>
          <w:p w:rsidR="00FE16F6" w:rsidRPr="00062B68" w:rsidRDefault="00FE16F6" w:rsidP="002F57B5">
            <w:pPr>
              <w:rPr>
                <w:sz w:val="21"/>
                <w:szCs w:val="21"/>
              </w:rPr>
            </w:pPr>
            <w:r w:rsidRPr="00062B68">
              <w:rPr>
                <w:sz w:val="21"/>
                <w:szCs w:val="21"/>
              </w:rPr>
              <w:t>(+7)</w:t>
            </w:r>
          </w:p>
        </w:tc>
        <w:tc>
          <w:tcPr>
            <w:tcW w:w="0" w:type="auto"/>
          </w:tcPr>
          <w:p w:rsidR="00FE16F6" w:rsidRPr="00062B68" w:rsidRDefault="00FE16F6" w:rsidP="002F57B5">
            <w:pPr>
              <w:rPr>
                <w:sz w:val="21"/>
                <w:szCs w:val="21"/>
              </w:rPr>
            </w:pPr>
            <w:r w:rsidRPr="00062B68">
              <w:rPr>
                <w:sz w:val="21"/>
                <w:szCs w:val="21"/>
              </w:rPr>
              <w:t>20</w:t>
            </w:r>
          </w:p>
        </w:tc>
        <w:tc>
          <w:tcPr>
            <w:tcW w:w="0" w:type="auto"/>
          </w:tcPr>
          <w:p w:rsidR="00FE16F6" w:rsidRPr="00062B68" w:rsidRDefault="00FE16F6" w:rsidP="002F57B5">
            <w:pPr>
              <w:rPr>
                <w:sz w:val="21"/>
                <w:szCs w:val="21"/>
              </w:rPr>
            </w:pPr>
            <w:r w:rsidRPr="00062B68">
              <w:rPr>
                <w:sz w:val="21"/>
                <w:szCs w:val="21"/>
              </w:rPr>
              <w:t>12</w:t>
            </w:r>
          </w:p>
        </w:tc>
        <w:tc>
          <w:tcPr>
            <w:tcW w:w="0" w:type="auto"/>
          </w:tcPr>
          <w:p w:rsidR="00FE16F6" w:rsidRPr="00062B68" w:rsidRDefault="00FE16F6" w:rsidP="002F57B5">
            <w:pPr>
              <w:rPr>
                <w:sz w:val="21"/>
                <w:szCs w:val="21"/>
              </w:rPr>
            </w:pPr>
            <w:r w:rsidRPr="00062B68">
              <w:rPr>
                <w:sz w:val="21"/>
                <w:szCs w:val="21"/>
              </w:rPr>
              <w:t>(+8)</w:t>
            </w:r>
          </w:p>
        </w:tc>
      </w:tr>
      <w:tr w:rsidR="00FE16F6" w:rsidRPr="00062B68" w:rsidTr="002F57B5">
        <w:tc>
          <w:tcPr>
            <w:tcW w:w="0" w:type="auto"/>
          </w:tcPr>
          <w:p w:rsidR="00FE16F6" w:rsidRPr="00062B68" w:rsidRDefault="00FE16F6" w:rsidP="002F57B5">
            <w:pPr>
              <w:rPr>
                <w:sz w:val="21"/>
                <w:szCs w:val="21"/>
              </w:rPr>
            </w:pPr>
            <w:r w:rsidRPr="00062B68">
              <w:rPr>
                <w:sz w:val="21"/>
                <w:szCs w:val="21"/>
              </w:rPr>
              <w:t>Новокривошеино</w:t>
            </w:r>
          </w:p>
        </w:tc>
        <w:tc>
          <w:tcPr>
            <w:tcW w:w="0" w:type="auto"/>
          </w:tcPr>
          <w:p w:rsidR="00FE16F6" w:rsidRPr="00062B68" w:rsidRDefault="00FE16F6" w:rsidP="002F57B5">
            <w:pPr>
              <w:rPr>
                <w:sz w:val="21"/>
                <w:szCs w:val="21"/>
              </w:rPr>
            </w:pPr>
            <w:r w:rsidRPr="00062B68">
              <w:rPr>
                <w:sz w:val="21"/>
                <w:szCs w:val="21"/>
              </w:rPr>
              <w:t>11</w:t>
            </w:r>
          </w:p>
        </w:tc>
        <w:tc>
          <w:tcPr>
            <w:tcW w:w="0" w:type="auto"/>
          </w:tcPr>
          <w:p w:rsidR="00FE16F6" w:rsidRPr="00062B68" w:rsidRDefault="00FE16F6" w:rsidP="002F57B5">
            <w:pPr>
              <w:rPr>
                <w:sz w:val="21"/>
                <w:szCs w:val="21"/>
              </w:rPr>
            </w:pPr>
            <w:r w:rsidRPr="00062B68">
              <w:rPr>
                <w:sz w:val="21"/>
                <w:szCs w:val="21"/>
              </w:rPr>
              <w:t>5</w:t>
            </w:r>
          </w:p>
        </w:tc>
        <w:tc>
          <w:tcPr>
            <w:tcW w:w="0" w:type="auto"/>
          </w:tcPr>
          <w:p w:rsidR="00FE16F6" w:rsidRPr="00062B68" w:rsidRDefault="00FE16F6" w:rsidP="002F57B5">
            <w:pPr>
              <w:rPr>
                <w:sz w:val="21"/>
                <w:szCs w:val="21"/>
              </w:rPr>
            </w:pPr>
          </w:p>
        </w:tc>
        <w:tc>
          <w:tcPr>
            <w:tcW w:w="0" w:type="auto"/>
          </w:tcPr>
          <w:p w:rsidR="00FE16F6" w:rsidRPr="00062B68" w:rsidRDefault="00FE16F6" w:rsidP="002F57B5">
            <w:pPr>
              <w:rPr>
                <w:sz w:val="21"/>
                <w:szCs w:val="21"/>
              </w:rPr>
            </w:pPr>
            <w:r w:rsidRPr="00062B68">
              <w:rPr>
                <w:sz w:val="21"/>
                <w:szCs w:val="21"/>
              </w:rPr>
              <w:t>11</w:t>
            </w:r>
          </w:p>
        </w:tc>
        <w:tc>
          <w:tcPr>
            <w:tcW w:w="0" w:type="auto"/>
          </w:tcPr>
          <w:p w:rsidR="00FE16F6" w:rsidRPr="00062B68" w:rsidRDefault="00FE16F6" w:rsidP="002F57B5">
            <w:pPr>
              <w:rPr>
                <w:sz w:val="21"/>
                <w:szCs w:val="21"/>
              </w:rPr>
            </w:pPr>
            <w:r w:rsidRPr="00062B68">
              <w:rPr>
                <w:sz w:val="21"/>
                <w:szCs w:val="21"/>
              </w:rPr>
              <w:t>7</w:t>
            </w:r>
          </w:p>
        </w:tc>
        <w:tc>
          <w:tcPr>
            <w:tcW w:w="0" w:type="auto"/>
          </w:tcPr>
          <w:p w:rsidR="00FE16F6" w:rsidRPr="00062B68" w:rsidRDefault="00FE16F6" w:rsidP="002F57B5">
            <w:pPr>
              <w:rPr>
                <w:sz w:val="21"/>
                <w:szCs w:val="21"/>
              </w:rPr>
            </w:pPr>
          </w:p>
        </w:tc>
      </w:tr>
      <w:tr w:rsidR="00FE16F6" w:rsidRPr="00062B68" w:rsidTr="002F57B5">
        <w:tc>
          <w:tcPr>
            <w:tcW w:w="0" w:type="auto"/>
          </w:tcPr>
          <w:p w:rsidR="00FE16F6" w:rsidRPr="00062B68" w:rsidRDefault="00FE16F6" w:rsidP="002F57B5">
            <w:pPr>
              <w:rPr>
                <w:sz w:val="21"/>
                <w:szCs w:val="21"/>
              </w:rPr>
            </w:pPr>
            <w:r w:rsidRPr="00062B68">
              <w:rPr>
                <w:sz w:val="21"/>
                <w:szCs w:val="21"/>
              </w:rPr>
              <w:t>Малиновка</w:t>
            </w:r>
          </w:p>
        </w:tc>
        <w:tc>
          <w:tcPr>
            <w:tcW w:w="0" w:type="auto"/>
          </w:tcPr>
          <w:p w:rsidR="00FE16F6" w:rsidRPr="00062B68" w:rsidRDefault="00FE16F6" w:rsidP="002F57B5">
            <w:pPr>
              <w:rPr>
                <w:sz w:val="21"/>
                <w:szCs w:val="21"/>
              </w:rPr>
            </w:pPr>
            <w:r w:rsidRPr="00062B68">
              <w:rPr>
                <w:sz w:val="21"/>
                <w:szCs w:val="21"/>
              </w:rPr>
              <w:t>7</w:t>
            </w:r>
          </w:p>
        </w:tc>
        <w:tc>
          <w:tcPr>
            <w:tcW w:w="0" w:type="auto"/>
          </w:tcPr>
          <w:p w:rsidR="00FE16F6" w:rsidRPr="00062B68" w:rsidRDefault="00FE16F6" w:rsidP="002F57B5">
            <w:pPr>
              <w:rPr>
                <w:sz w:val="21"/>
                <w:szCs w:val="21"/>
              </w:rPr>
            </w:pPr>
            <w:r w:rsidRPr="00062B68">
              <w:rPr>
                <w:sz w:val="21"/>
                <w:szCs w:val="21"/>
              </w:rPr>
              <w:t>6</w:t>
            </w:r>
          </w:p>
        </w:tc>
        <w:tc>
          <w:tcPr>
            <w:tcW w:w="0" w:type="auto"/>
          </w:tcPr>
          <w:p w:rsidR="00FE16F6" w:rsidRPr="00062B68" w:rsidRDefault="00FE16F6" w:rsidP="002F57B5">
            <w:pPr>
              <w:rPr>
                <w:sz w:val="21"/>
                <w:szCs w:val="21"/>
              </w:rPr>
            </w:pPr>
          </w:p>
        </w:tc>
        <w:tc>
          <w:tcPr>
            <w:tcW w:w="0" w:type="auto"/>
          </w:tcPr>
          <w:p w:rsidR="00FE16F6" w:rsidRPr="00062B68" w:rsidRDefault="00FE16F6" w:rsidP="002F57B5">
            <w:pPr>
              <w:rPr>
                <w:sz w:val="21"/>
                <w:szCs w:val="21"/>
              </w:rPr>
            </w:pPr>
            <w:r w:rsidRPr="00062B68">
              <w:rPr>
                <w:sz w:val="21"/>
                <w:szCs w:val="21"/>
              </w:rPr>
              <w:t>9</w:t>
            </w:r>
          </w:p>
        </w:tc>
        <w:tc>
          <w:tcPr>
            <w:tcW w:w="0" w:type="auto"/>
          </w:tcPr>
          <w:p w:rsidR="00FE16F6" w:rsidRPr="00062B68" w:rsidRDefault="00FE16F6" w:rsidP="002F57B5">
            <w:pPr>
              <w:rPr>
                <w:sz w:val="21"/>
                <w:szCs w:val="21"/>
              </w:rPr>
            </w:pPr>
            <w:r w:rsidRPr="00062B68">
              <w:rPr>
                <w:sz w:val="21"/>
                <w:szCs w:val="21"/>
              </w:rPr>
              <w:t>5</w:t>
            </w:r>
          </w:p>
        </w:tc>
        <w:tc>
          <w:tcPr>
            <w:tcW w:w="0" w:type="auto"/>
          </w:tcPr>
          <w:p w:rsidR="00FE16F6" w:rsidRPr="00062B68" w:rsidRDefault="00FE16F6" w:rsidP="002F57B5">
            <w:pPr>
              <w:rPr>
                <w:sz w:val="21"/>
                <w:szCs w:val="21"/>
              </w:rPr>
            </w:pPr>
          </w:p>
        </w:tc>
      </w:tr>
    </w:tbl>
    <w:p w:rsidR="00FE16F6" w:rsidRDefault="00FE16F6" w:rsidP="0033297E">
      <w:pPr>
        <w:rPr>
          <w:b/>
          <w:i/>
          <w:sz w:val="22"/>
        </w:rPr>
      </w:pPr>
      <w:r w:rsidRPr="00D02C05">
        <w:rPr>
          <w:b/>
          <w:i/>
          <w:sz w:val="22"/>
        </w:rPr>
        <w:t xml:space="preserve"> </w:t>
      </w:r>
    </w:p>
    <w:p w:rsidR="00FE16F6" w:rsidRPr="00D02C05" w:rsidRDefault="00FE16F6" w:rsidP="00AF2535">
      <w:pPr>
        <w:rPr>
          <w:b/>
          <w:i/>
          <w:sz w:val="22"/>
        </w:rPr>
      </w:pPr>
      <w:r w:rsidRPr="00D02C05">
        <w:rPr>
          <w:b/>
          <w:i/>
          <w:sz w:val="22"/>
        </w:rPr>
        <w:t>Личные подсобные хозяйства</w:t>
      </w:r>
    </w:p>
    <w:p w:rsidR="00FE16F6" w:rsidRPr="00D02C05" w:rsidRDefault="00FE16F6" w:rsidP="00AF2535">
      <w:pPr>
        <w:ind w:left="36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071"/>
        <w:gridCol w:w="3041"/>
        <w:gridCol w:w="1536"/>
      </w:tblGrid>
      <w:tr w:rsidR="00FE16F6" w:rsidRPr="00062B68" w:rsidTr="002F57B5">
        <w:tc>
          <w:tcPr>
            <w:tcW w:w="0" w:type="auto"/>
          </w:tcPr>
          <w:p w:rsidR="00FE16F6" w:rsidRPr="00062B68" w:rsidRDefault="00FE16F6" w:rsidP="002F57B5">
            <w:pPr>
              <w:rPr>
                <w:b/>
                <w:i/>
                <w:sz w:val="19"/>
                <w:szCs w:val="19"/>
              </w:rPr>
            </w:pPr>
            <w:r w:rsidRPr="00062B68">
              <w:rPr>
                <w:b/>
                <w:i/>
                <w:sz w:val="19"/>
                <w:szCs w:val="19"/>
              </w:rPr>
              <w:t>Количество</w:t>
            </w:r>
          </w:p>
          <w:p w:rsidR="00FE16F6" w:rsidRPr="00062B68" w:rsidRDefault="00FE16F6" w:rsidP="002F57B5">
            <w:pPr>
              <w:rPr>
                <w:b/>
                <w:i/>
                <w:sz w:val="19"/>
                <w:szCs w:val="19"/>
              </w:rPr>
            </w:pPr>
            <w:r w:rsidRPr="00062B68">
              <w:rPr>
                <w:b/>
                <w:i/>
                <w:sz w:val="19"/>
                <w:szCs w:val="19"/>
              </w:rPr>
              <w:t>хозяйств</w:t>
            </w:r>
          </w:p>
        </w:tc>
        <w:tc>
          <w:tcPr>
            <w:tcW w:w="0" w:type="auto"/>
          </w:tcPr>
          <w:p w:rsidR="00FE16F6" w:rsidRPr="00062B68" w:rsidRDefault="00FE16F6" w:rsidP="002F57B5">
            <w:pPr>
              <w:rPr>
                <w:b/>
                <w:i/>
                <w:sz w:val="19"/>
                <w:szCs w:val="19"/>
              </w:rPr>
            </w:pPr>
            <w:r w:rsidRPr="00062B68">
              <w:rPr>
                <w:b/>
                <w:i/>
                <w:sz w:val="19"/>
                <w:szCs w:val="19"/>
              </w:rPr>
              <w:t>01.01.2010</w:t>
            </w:r>
          </w:p>
        </w:tc>
        <w:tc>
          <w:tcPr>
            <w:tcW w:w="0" w:type="auto"/>
          </w:tcPr>
          <w:p w:rsidR="00FE16F6" w:rsidRPr="00062B68" w:rsidRDefault="00FE16F6" w:rsidP="002F57B5">
            <w:pPr>
              <w:rPr>
                <w:b/>
                <w:i/>
                <w:sz w:val="19"/>
                <w:szCs w:val="19"/>
              </w:rPr>
            </w:pPr>
            <w:r w:rsidRPr="00062B68">
              <w:rPr>
                <w:b/>
                <w:i/>
                <w:sz w:val="19"/>
                <w:szCs w:val="19"/>
              </w:rPr>
              <w:t>01.01.2011</w:t>
            </w:r>
          </w:p>
        </w:tc>
        <w:tc>
          <w:tcPr>
            <w:tcW w:w="0" w:type="auto"/>
          </w:tcPr>
          <w:p w:rsidR="00FE16F6" w:rsidRPr="00062B68" w:rsidRDefault="00FE16F6" w:rsidP="002F57B5">
            <w:pPr>
              <w:rPr>
                <w:b/>
                <w:i/>
                <w:sz w:val="19"/>
                <w:szCs w:val="19"/>
              </w:rPr>
            </w:pPr>
            <w:r w:rsidRPr="00062B68">
              <w:rPr>
                <w:b/>
                <w:i/>
                <w:sz w:val="19"/>
                <w:szCs w:val="19"/>
              </w:rPr>
              <w:t>Увеличение (+)/</w:t>
            </w:r>
          </w:p>
          <w:p w:rsidR="00FE16F6" w:rsidRPr="00062B68" w:rsidRDefault="00FE16F6" w:rsidP="002F57B5">
            <w:pPr>
              <w:rPr>
                <w:sz w:val="19"/>
                <w:szCs w:val="19"/>
              </w:rPr>
            </w:pPr>
            <w:r w:rsidRPr="00062B68">
              <w:rPr>
                <w:b/>
                <w:i/>
                <w:sz w:val="19"/>
                <w:szCs w:val="19"/>
              </w:rPr>
              <w:t>снижение (-)</w:t>
            </w:r>
          </w:p>
        </w:tc>
      </w:tr>
      <w:tr w:rsidR="00FE16F6" w:rsidRPr="00062B68" w:rsidTr="002F57B5">
        <w:tc>
          <w:tcPr>
            <w:tcW w:w="0" w:type="auto"/>
          </w:tcPr>
          <w:p w:rsidR="00FE16F6" w:rsidRPr="00062B68" w:rsidRDefault="00FE16F6" w:rsidP="002F57B5">
            <w:pPr>
              <w:rPr>
                <w:sz w:val="19"/>
                <w:szCs w:val="19"/>
              </w:rPr>
            </w:pPr>
            <w:r w:rsidRPr="00062B68">
              <w:rPr>
                <w:sz w:val="19"/>
                <w:szCs w:val="19"/>
              </w:rPr>
              <w:t>Всего</w:t>
            </w:r>
          </w:p>
        </w:tc>
        <w:tc>
          <w:tcPr>
            <w:tcW w:w="0" w:type="auto"/>
          </w:tcPr>
          <w:p w:rsidR="00FE16F6" w:rsidRPr="00062B68" w:rsidRDefault="00FE16F6" w:rsidP="002F57B5">
            <w:pPr>
              <w:rPr>
                <w:sz w:val="19"/>
                <w:szCs w:val="19"/>
              </w:rPr>
            </w:pPr>
            <w:r w:rsidRPr="00062B68">
              <w:rPr>
                <w:sz w:val="19"/>
                <w:szCs w:val="19"/>
              </w:rPr>
              <w:t>360</w:t>
            </w:r>
          </w:p>
          <w:p w:rsidR="00FE16F6" w:rsidRPr="00062B68" w:rsidRDefault="00FE16F6" w:rsidP="002F57B5">
            <w:pPr>
              <w:rPr>
                <w:sz w:val="19"/>
                <w:szCs w:val="19"/>
              </w:rPr>
            </w:pPr>
          </w:p>
          <w:p w:rsidR="00FE16F6" w:rsidRPr="00062B68" w:rsidRDefault="00FE16F6" w:rsidP="002F57B5">
            <w:pPr>
              <w:rPr>
                <w:sz w:val="19"/>
                <w:szCs w:val="19"/>
              </w:rPr>
            </w:pPr>
            <w:r w:rsidRPr="00062B68">
              <w:rPr>
                <w:sz w:val="19"/>
                <w:szCs w:val="19"/>
              </w:rPr>
              <w:t>ОТС - 18</w:t>
            </w:r>
          </w:p>
        </w:tc>
        <w:tc>
          <w:tcPr>
            <w:tcW w:w="0" w:type="auto"/>
          </w:tcPr>
          <w:p w:rsidR="00FE16F6" w:rsidRPr="00062B68" w:rsidRDefault="00FE16F6" w:rsidP="002F57B5">
            <w:pPr>
              <w:rPr>
                <w:sz w:val="19"/>
                <w:szCs w:val="19"/>
              </w:rPr>
            </w:pPr>
            <w:r w:rsidRPr="00062B68">
              <w:rPr>
                <w:sz w:val="19"/>
                <w:szCs w:val="19"/>
              </w:rPr>
              <w:t>357 (в т.ч. 1 инд. предприниматель</w:t>
            </w:r>
          </w:p>
          <w:p w:rsidR="00FE16F6" w:rsidRPr="00062B68" w:rsidRDefault="00FE16F6" w:rsidP="002F57B5">
            <w:pPr>
              <w:rPr>
                <w:sz w:val="19"/>
                <w:szCs w:val="19"/>
              </w:rPr>
            </w:pPr>
            <w:r w:rsidRPr="00062B68">
              <w:rPr>
                <w:sz w:val="19"/>
                <w:szCs w:val="19"/>
              </w:rPr>
              <w:t>Говязов В.М.)</w:t>
            </w:r>
          </w:p>
          <w:p w:rsidR="00FE16F6" w:rsidRPr="00062B68" w:rsidRDefault="00FE16F6" w:rsidP="002F57B5">
            <w:pPr>
              <w:rPr>
                <w:sz w:val="19"/>
                <w:szCs w:val="19"/>
              </w:rPr>
            </w:pPr>
            <w:r w:rsidRPr="00062B68">
              <w:rPr>
                <w:sz w:val="19"/>
                <w:szCs w:val="19"/>
              </w:rPr>
              <w:t>ОТС - 21</w:t>
            </w:r>
          </w:p>
        </w:tc>
        <w:tc>
          <w:tcPr>
            <w:tcW w:w="0" w:type="auto"/>
          </w:tcPr>
          <w:p w:rsidR="00FE16F6" w:rsidRPr="00062B68" w:rsidRDefault="00FE16F6" w:rsidP="002F57B5">
            <w:pPr>
              <w:rPr>
                <w:sz w:val="19"/>
                <w:szCs w:val="19"/>
              </w:rPr>
            </w:pPr>
            <w:r w:rsidRPr="00062B68">
              <w:rPr>
                <w:sz w:val="19"/>
                <w:szCs w:val="19"/>
              </w:rPr>
              <w:t>(-3)</w:t>
            </w:r>
          </w:p>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Новокривошеино</w:t>
            </w:r>
          </w:p>
        </w:tc>
        <w:tc>
          <w:tcPr>
            <w:tcW w:w="0" w:type="auto"/>
          </w:tcPr>
          <w:p w:rsidR="00FE16F6" w:rsidRPr="00062B68" w:rsidRDefault="00FE16F6" w:rsidP="002F57B5">
            <w:pPr>
              <w:rPr>
                <w:sz w:val="19"/>
                <w:szCs w:val="19"/>
              </w:rPr>
            </w:pPr>
            <w:r w:rsidRPr="00062B68">
              <w:rPr>
                <w:sz w:val="19"/>
                <w:szCs w:val="19"/>
              </w:rPr>
              <w:t>216</w:t>
            </w:r>
          </w:p>
          <w:p w:rsidR="00FE16F6" w:rsidRPr="00062B68" w:rsidRDefault="00FE16F6" w:rsidP="002F57B5">
            <w:pPr>
              <w:rPr>
                <w:sz w:val="19"/>
                <w:szCs w:val="19"/>
              </w:rPr>
            </w:pPr>
          </w:p>
          <w:p w:rsidR="00FE16F6" w:rsidRPr="00062B68" w:rsidRDefault="00FE16F6" w:rsidP="002F57B5">
            <w:pPr>
              <w:rPr>
                <w:sz w:val="19"/>
                <w:szCs w:val="19"/>
              </w:rPr>
            </w:pPr>
            <w:r w:rsidRPr="00062B68">
              <w:rPr>
                <w:sz w:val="19"/>
                <w:szCs w:val="19"/>
              </w:rPr>
              <w:t>ОТС - 7</w:t>
            </w:r>
          </w:p>
        </w:tc>
        <w:tc>
          <w:tcPr>
            <w:tcW w:w="0" w:type="auto"/>
          </w:tcPr>
          <w:p w:rsidR="00FE16F6" w:rsidRPr="00062B68" w:rsidRDefault="00FE16F6" w:rsidP="002F57B5">
            <w:pPr>
              <w:rPr>
                <w:sz w:val="19"/>
                <w:szCs w:val="19"/>
              </w:rPr>
            </w:pPr>
            <w:r w:rsidRPr="00062B68">
              <w:rPr>
                <w:sz w:val="19"/>
                <w:szCs w:val="19"/>
              </w:rPr>
              <w:t>218 (в т.ч. 1 инд. предприниматель</w:t>
            </w:r>
          </w:p>
          <w:p w:rsidR="00FE16F6" w:rsidRPr="00062B68" w:rsidRDefault="00FE16F6" w:rsidP="002F57B5">
            <w:pPr>
              <w:rPr>
                <w:sz w:val="19"/>
                <w:szCs w:val="19"/>
              </w:rPr>
            </w:pPr>
            <w:r w:rsidRPr="00062B68">
              <w:rPr>
                <w:sz w:val="19"/>
                <w:szCs w:val="19"/>
              </w:rPr>
              <w:t>Говязов В.М.)</w:t>
            </w:r>
          </w:p>
          <w:p w:rsidR="00FE16F6" w:rsidRPr="00062B68" w:rsidRDefault="00FE16F6" w:rsidP="002F57B5">
            <w:pPr>
              <w:rPr>
                <w:sz w:val="19"/>
                <w:szCs w:val="19"/>
              </w:rPr>
            </w:pPr>
            <w:r w:rsidRPr="00062B68">
              <w:rPr>
                <w:sz w:val="19"/>
                <w:szCs w:val="19"/>
              </w:rPr>
              <w:t>ОТС- 7</w:t>
            </w:r>
          </w:p>
        </w:tc>
        <w:tc>
          <w:tcPr>
            <w:tcW w:w="0" w:type="auto"/>
          </w:tcPr>
          <w:p w:rsidR="00FE16F6" w:rsidRPr="00062B68" w:rsidRDefault="00FE16F6" w:rsidP="002F57B5">
            <w:pPr>
              <w:rPr>
                <w:sz w:val="19"/>
                <w:szCs w:val="19"/>
              </w:rPr>
            </w:pPr>
            <w:r w:rsidRPr="00062B68">
              <w:rPr>
                <w:sz w:val="19"/>
                <w:szCs w:val="19"/>
              </w:rPr>
              <w:t>(+2)</w:t>
            </w:r>
          </w:p>
          <w:p w:rsidR="00FE16F6" w:rsidRPr="00062B68" w:rsidRDefault="00FE16F6" w:rsidP="002F57B5">
            <w:pPr>
              <w:rPr>
                <w:sz w:val="19"/>
                <w:szCs w:val="19"/>
              </w:rPr>
            </w:pPr>
          </w:p>
          <w:p w:rsidR="00FE16F6" w:rsidRPr="00062B68" w:rsidRDefault="00FE16F6" w:rsidP="002F57B5">
            <w:pPr>
              <w:rPr>
                <w:sz w:val="19"/>
                <w:szCs w:val="19"/>
              </w:rPr>
            </w:pPr>
            <w:r w:rsidRPr="00062B68">
              <w:rPr>
                <w:sz w:val="19"/>
                <w:szCs w:val="19"/>
              </w:rPr>
              <w:t>0</w:t>
            </w:r>
          </w:p>
        </w:tc>
      </w:tr>
      <w:tr w:rsidR="00FE16F6" w:rsidRPr="00062B68" w:rsidTr="002F57B5">
        <w:tc>
          <w:tcPr>
            <w:tcW w:w="0" w:type="auto"/>
          </w:tcPr>
          <w:p w:rsidR="00FE16F6" w:rsidRPr="00062B68" w:rsidRDefault="00FE16F6" w:rsidP="002F57B5">
            <w:pPr>
              <w:rPr>
                <w:sz w:val="19"/>
                <w:szCs w:val="19"/>
              </w:rPr>
            </w:pPr>
            <w:r w:rsidRPr="00062B68">
              <w:rPr>
                <w:sz w:val="19"/>
                <w:szCs w:val="19"/>
              </w:rPr>
              <w:t>Малиновка</w:t>
            </w:r>
          </w:p>
        </w:tc>
        <w:tc>
          <w:tcPr>
            <w:tcW w:w="0" w:type="auto"/>
          </w:tcPr>
          <w:p w:rsidR="00FE16F6" w:rsidRPr="00062B68" w:rsidRDefault="00FE16F6" w:rsidP="002F57B5">
            <w:pPr>
              <w:rPr>
                <w:sz w:val="19"/>
                <w:szCs w:val="19"/>
              </w:rPr>
            </w:pPr>
            <w:r w:rsidRPr="00062B68">
              <w:rPr>
                <w:sz w:val="19"/>
                <w:szCs w:val="19"/>
              </w:rPr>
              <w:t>144</w:t>
            </w:r>
          </w:p>
          <w:p w:rsidR="00FE16F6" w:rsidRPr="00062B68" w:rsidRDefault="00FE16F6" w:rsidP="002F57B5">
            <w:pPr>
              <w:rPr>
                <w:sz w:val="19"/>
                <w:szCs w:val="19"/>
              </w:rPr>
            </w:pPr>
            <w:r w:rsidRPr="00062B68">
              <w:rPr>
                <w:sz w:val="19"/>
                <w:szCs w:val="19"/>
              </w:rPr>
              <w:t>ОТС-11</w:t>
            </w:r>
          </w:p>
        </w:tc>
        <w:tc>
          <w:tcPr>
            <w:tcW w:w="0" w:type="auto"/>
          </w:tcPr>
          <w:p w:rsidR="00FE16F6" w:rsidRPr="00062B68" w:rsidRDefault="00FE16F6" w:rsidP="002F57B5">
            <w:pPr>
              <w:rPr>
                <w:sz w:val="19"/>
                <w:szCs w:val="19"/>
              </w:rPr>
            </w:pPr>
            <w:r w:rsidRPr="00062B68">
              <w:rPr>
                <w:sz w:val="19"/>
                <w:szCs w:val="19"/>
              </w:rPr>
              <w:t>139</w:t>
            </w:r>
          </w:p>
          <w:p w:rsidR="00FE16F6" w:rsidRPr="00062B68" w:rsidRDefault="00FE16F6" w:rsidP="002F57B5">
            <w:pPr>
              <w:rPr>
                <w:sz w:val="19"/>
                <w:szCs w:val="19"/>
              </w:rPr>
            </w:pPr>
            <w:r w:rsidRPr="00062B68">
              <w:rPr>
                <w:sz w:val="19"/>
                <w:szCs w:val="19"/>
              </w:rPr>
              <w:t>ОТС - 14</w:t>
            </w:r>
          </w:p>
        </w:tc>
        <w:tc>
          <w:tcPr>
            <w:tcW w:w="0" w:type="auto"/>
          </w:tcPr>
          <w:p w:rsidR="00FE16F6" w:rsidRPr="00062B68" w:rsidRDefault="00FE16F6" w:rsidP="002F57B5">
            <w:pPr>
              <w:rPr>
                <w:sz w:val="19"/>
                <w:szCs w:val="19"/>
              </w:rPr>
            </w:pPr>
            <w:r w:rsidRPr="00062B68">
              <w:rPr>
                <w:sz w:val="19"/>
                <w:szCs w:val="19"/>
              </w:rPr>
              <w:t>(-5)</w:t>
            </w:r>
          </w:p>
          <w:p w:rsidR="00FE16F6" w:rsidRPr="00062B68" w:rsidRDefault="00FE16F6" w:rsidP="002F57B5">
            <w:pPr>
              <w:rPr>
                <w:sz w:val="19"/>
                <w:szCs w:val="19"/>
              </w:rPr>
            </w:pPr>
            <w:r w:rsidRPr="00062B68">
              <w:rPr>
                <w:sz w:val="19"/>
                <w:szCs w:val="19"/>
              </w:rPr>
              <w:t>(-3)</w:t>
            </w:r>
          </w:p>
        </w:tc>
      </w:tr>
    </w:tbl>
    <w:p w:rsidR="00FE16F6" w:rsidRPr="00D02C05" w:rsidRDefault="00FE16F6" w:rsidP="00AF2535">
      <w:pPr>
        <w:rPr>
          <w:b/>
          <w:i/>
          <w:sz w:val="22"/>
        </w:rPr>
      </w:pPr>
      <w:r w:rsidRPr="00D02C05">
        <w:rPr>
          <w:b/>
          <w:i/>
          <w:sz w:val="22"/>
        </w:rPr>
        <w:t>Поголовье скота согласно переписи на 01.01.2011</w:t>
      </w:r>
    </w:p>
    <w:p w:rsidR="00FE16F6" w:rsidRPr="00D02C05" w:rsidRDefault="00FE16F6" w:rsidP="00AF2535">
      <w:pPr>
        <w:ind w:left="36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306"/>
        <w:gridCol w:w="2019"/>
        <w:gridCol w:w="2019"/>
        <w:gridCol w:w="1634"/>
      </w:tblGrid>
      <w:tr w:rsidR="00FE16F6" w:rsidRPr="00062B68" w:rsidTr="002F57B5">
        <w:tc>
          <w:tcPr>
            <w:tcW w:w="0" w:type="auto"/>
          </w:tcPr>
          <w:p w:rsidR="00FE16F6" w:rsidRPr="00062B68" w:rsidRDefault="00FE16F6" w:rsidP="002F57B5">
            <w:pPr>
              <w:rPr>
                <w:b/>
                <w:i/>
              </w:rPr>
            </w:pPr>
            <w:r w:rsidRPr="00062B68">
              <w:rPr>
                <w:b/>
                <w:i/>
                <w:sz w:val="22"/>
              </w:rPr>
              <w:t>№</w:t>
            </w:r>
          </w:p>
          <w:p w:rsidR="00FE16F6" w:rsidRPr="00062B68" w:rsidRDefault="00FE16F6" w:rsidP="002F57B5">
            <w:pPr>
              <w:rPr>
                <w:b/>
                <w:i/>
              </w:rPr>
            </w:pPr>
            <w:r w:rsidRPr="00062B68">
              <w:rPr>
                <w:b/>
                <w:i/>
                <w:sz w:val="22"/>
              </w:rPr>
              <w:t>п/п</w:t>
            </w:r>
          </w:p>
        </w:tc>
        <w:tc>
          <w:tcPr>
            <w:tcW w:w="0" w:type="auto"/>
          </w:tcPr>
          <w:p w:rsidR="00FE16F6" w:rsidRPr="00062B68" w:rsidRDefault="00FE16F6" w:rsidP="002F57B5">
            <w:pPr>
              <w:rPr>
                <w:b/>
                <w:i/>
              </w:rPr>
            </w:pPr>
            <w:r w:rsidRPr="00062B68">
              <w:rPr>
                <w:b/>
                <w:i/>
                <w:sz w:val="22"/>
              </w:rPr>
              <w:t>Наименование скота</w:t>
            </w:r>
          </w:p>
        </w:tc>
        <w:tc>
          <w:tcPr>
            <w:tcW w:w="0" w:type="auto"/>
          </w:tcPr>
          <w:p w:rsidR="00FE16F6" w:rsidRPr="00062B68" w:rsidRDefault="00FE16F6" w:rsidP="002F57B5">
            <w:pPr>
              <w:rPr>
                <w:b/>
                <w:i/>
              </w:rPr>
            </w:pPr>
            <w:r w:rsidRPr="00062B68">
              <w:rPr>
                <w:b/>
                <w:i/>
                <w:sz w:val="22"/>
              </w:rPr>
              <w:t>количество скота</w:t>
            </w:r>
          </w:p>
          <w:p w:rsidR="00FE16F6" w:rsidRPr="00062B68" w:rsidRDefault="00FE16F6" w:rsidP="002F57B5">
            <w:pPr>
              <w:rPr>
                <w:b/>
                <w:i/>
              </w:rPr>
            </w:pPr>
            <w:r w:rsidRPr="00062B68">
              <w:rPr>
                <w:b/>
                <w:i/>
                <w:sz w:val="22"/>
              </w:rPr>
              <w:t>на 01.01.2011</w:t>
            </w:r>
          </w:p>
        </w:tc>
        <w:tc>
          <w:tcPr>
            <w:tcW w:w="0" w:type="auto"/>
          </w:tcPr>
          <w:p w:rsidR="00FE16F6" w:rsidRPr="00062B68" w:rsidRDefault="00FE16F6" w:rsidP="002F57B5">
            <w:pPr>
              <w:rPr>
                <w:b/>
                <w:i/>
              </w:rPr>
            </w:pPr>
            <w:r w:rsidRPr="00062B68">
              <w:rPr>
                <w:b/>
                <w:i/>
                <w:sz w:val="22"/>
              </w:rPr>
              <w:t>количество скота</w:t>
            </w:r>
          </w:p>
          <w:p w:rsidR="00FE16F6" w:rsidRPr="00062B68" w:rsidRDefault="00FE16F6" w:rsidP="002F57B5">
            <w:pPr>
              <w:rPr>
                <w:b/>
                <w:i/>
              </w:rPr>
            </w:pPr>
            <w:r w:rsidRPr="00062B68">
              <w:rPr>
                <w:b/>
                <w:i/>
                <w:sz w:val="22"/>
              </w:rPr>
              <w:t>на 01.01.2010</w:t>
            </w:r>
          </w:p>
        </w:tc>
        <w:tc>
          <w:tcPr>
            <w:tcW w:w="0" w:type="auto"/>
          </w:tcPr>
          <w:p w:rsidR="00FE16F6" w:rsidRPr="00062B68" w:rsidRDefault="00FE16F6" w:rsidP="002F57B5">
            <w:pPr>
              <w:rPr>
                <w:b/>
                <w:i/>
              </w:rPr>
            </w:pPr>
            <w:r w:rsidRPr="00062B68">
              <w:rPr>
                <w:b/>
                <w:i/>
                <w:sz w:val="22"/>
              </w:rPr>
              <w:t>увеличение(+)/</w:t>
            </w:r>
          </w:p>
          <w:p w:rsidR="00FE16F6" w:rsidRPr="00062B68" w:rsidRDefault="00FE16F6" w:rsidP="002F57B5">
            <w:pPr>
              <w:rPr>
                <w:b/>
                <w:i/>
              </w:rPr>
            </w:pPr>
            <w:r w:rsidRPr="00062B68">
              <w:rPr>
                <w:b/>
                <w:i/>
                <w:sz w:val="22"/>
              </w:rPr>
              <w:t>снижение (-)</w:t>
            </w:r>
          </w:p>
        </w:tc>
      </w:tr>
      <w:tr w:rsidR="00FE16F6" w:rsidRPr="00062B68" w:rsidTr="002F57B5">
        <w:tc>
          <w:tcPr>
            <w:tcW w:w="0" w:type="auto"/>
          </w:tcPr>
          <w:p w:rsidR="00FE16F6" w:rsidRPr="00062B68" w:rsidRDefault="00FE16F6" w:rsidP="002F57B5">
            <w:r w:rsidRPr="00062B68">
              <w:rPr>
                <w:sz w:val="22"/>
              </w:rPr>
              <w:t>1</w:t>
            </w:r>
          </w:p>
        </w:tc>
        <w:tc>
          <w:tcPr>
            <w:tcW w:w="0" w:type="auto"/>
          </w:tcPr>
          <w:p w:rsidR="00FE16F6" w:rsidRPr="00062B68" w:rsidRDefault="00FE16F6" w:rsidP="002F57B5">
            <w:r w:rsidRPr="00062B68">
              <w:rPr>
                <w:sz w:val="22"/>
              </w:rPr>
              <w:t>КРС</w:t>
            </w:r>
          </w:p>
        </w:tc>
        <w:tc>
          <w:tcPr>
            <w:tcW w:w="0" w:type="auto"/>
          </w:tcPr>
          <w:p w:rsidR="00FE16F6" w:rsidRPr="00062B68" w:rsidRDefault="00FE16F6" w:rsidP="002F57B5">
            <w:r w:rsidRPr="00062B68">
              <w:rPr>
                <w:sz w:val="22"/>
              </w:rPr>
              <w:t>392</w:t>
            </w:r>
          </w:p>
        </w:tc>
        <w:tc>
          <w:tcPr>
            <w:tcW w:w="0" w:type="auto"/>
          </w:tcPr>
          <w:p w:rsidR="00FE16F6" w:rsidRPr="00062B68" w:rsidRDefault="00FE16F6" w:rsidP="002F57B5">
            <w:r w:rsidRPr="00062B68">
              <w:rPr>
                <w:sz w:val="22"/>
              </w:rPr>
              <w:t>392</w:t>
            </w:r>
          </w:p>
        </w:tc>
        <w:tc>
          <w:tcPr>
            <w:tcW w:w="0" w:type="auto"/>
          </w:tcPr>
          <w:p w:rsidR="00FE16F6" w:rsidRPr="00062B68" w:rsidRDefault="00FE16F6" w:rsidP="002F57B5">
            <w:r w:rsidRPr="00062B68">
              <w:rPr>
                <w:sz w:val="22"/>
              </w:rPr>
              <w:t>(0)</w:t>
            </w:r>
          </w:p>
        </w:tc>
      </w:tr>
      <w:tr w:rsidR="00FE16F6" w:rsidRPr="00062B68" w:rsidTr="002F57B5">
        <w:tc>
          <w:tcPr>
            <w:tcW w:w="0" w:type="auto"/>
          </w:tcPr>
          <w:p w:rsidR="00FE16F6" w:rsidRPr="00062B68" w:rsidRDefault="00FE16F6" w:rsidP="002F57B5">
            <w:r w:rsidRPr="00062B68">
              <w:rPr>
                <w:sz w:val="22"/>
              </w:rPr>
              <w:t>2</w:t>
            </w:r>
          </w:p>
        </w:tc>
        <w:tc>
          <w:tcPr>
            <w:tcW w:w="0" w:type="auto"/>
          </w:tcPr>
          <w:p w:rsidR="00FE16F6" w:rsidRPr="00062B68" w:rsidRDefault="00FE16F6" w:rsidP="002F57B5">
            <w:r w:rsidRPr="00062B68">
              <w:rPr>
                <w:sz w:val="22"/>
              </w:rPr>
              <w:t>В том числе коровы</w:t>
            </w:r>
          </w:p>
        </w:tc>
        <w:tc>
          <w:tcPr>
            <w:tcW w:w="0" w:type="auto"/>
          </w:tcPr>
          <w:p w:rsidR="00FE16F6" w:rsidRPr="00062B68" w:rsidRDefault="00FE16F6" w:rsidP="002F57B5">
            <w:r w:rsidRPr="00062B68">
              <w:rPr>
                <w:sz w:val="22"/>
              </w:rPr>
              <w:t>181</w:t>
            </w:r>
          </w:p>
        </w:tc>
        <w:tc>
          <w:tcPr>
            <w:tcW w:w="0" w:type="auto"/>
          </w:tcPr>
          <w:p w:rsidR="00FE16F6" w:rsidRPr="00062B68" w:rsidRDefault="00FE16F6" w:rsidP="002F57B5">
            <w:r w:rsidRPr="00062B68">
              <w:rPr>
                <w:sz w:val="22"/>
              </w:rPr>
              <w:t>187</w:t>
            </w:r>
          </w:p>
        </w:tc>
        <w:tc>
          <w:tcPr>
            <w:tcW w:w="0" w:type="auto"/>
          </w:tcPr>
          <w:p w:rsidR="00FE16F6" w:rsidRPr="00062B68" w:rsidRDefault="00FE16F6" w:rsidP="002F57B5">
            <w:r w:rsidRPr="00062B68">
              <w:rPr>
                <w:sz w:val="22"/>
              </w:rPr>
              <w:t>(-6)</w:t>
            </w:r>
          </w:p>
        </w:tc>
      </w:tr>
      <w:tr w:rsidR="00FE16F6" w:rsidRPr="00062B68" w:rsidTr="002F57B5">
        <w:tc>
          <w:tcPr>
            <w:tcW w:w="0" w:type="auto"/>
          </w:tcPr>
          <w:p w:rsidR="00FE16F6" w:rsidRPr="00062B68" w:rsidRDefault="00FE16F6" w:rsidP="002F57B5">
            <w:r w:rsidRPr="00062B68">
              <w:rPr>
                <w:sz w:val="22"/>
              </w:rPr>
              <w:t>3</w:t>
            </w:r>
          </w:p>
        </w:tc>
        <w:tc>
          <w:tcPr>
            <w:tcW w:w="0" w:type="auto"/>
          </w:tcPr>
          <w:p w:rsidR="00FE16F6" w:rsidRPr="00062B68" w:rsidRDefault="00FE16F6" w:rsidP="002F57B5">
            <w:r w:rsidRPr="00062B68">
              <w:rPr>
                <w:sz w:val="22"/>
              </w:rPr>
              <w:t>свиньи</w:t>
            </w:r>
          </w:p>
        </w:tc>
        <w:tc>
          <w:tcPr>
            <w:tcW w:w="0" w:type="auto"/>
          </w:tcPr>
          <w:p w:rsidR="00FE16F6" w:rsidRPr="00062B68" w:rsidRDefault="00FE16F6" w:rsidP="002F57B5">
            <w:r w:rsidRPr="00062B68">
              <w:rPr>
                <w:sz w:val="22"/>
              </w:rPr>
              <w:t>576</w:t>
            </w:r>
          </w:p>
        </w:tc>
        <w:tc>
          <w:tcPr>
            <w:tcW w:w="0" w:type="auto"/>
          </w:tcPr>
          <w:p w:rsidR="00FE16F6" w:rsidRPr="00062B68" w:rsidRDefault="00FE16F6" w:rsidP="002F57B5">
            <w:r w:rsidRPr="00062B68">
              <w:rPr>
                <w:sz w:val="22"/>
              </w:rPr>
              <w:t>610</w:t>
            </w:r>
          </w:p>
        </w:tc>
        <w:tc>
          <w:tcPr>
            <w:tcW w:w="0" w:type="auto"/>
          </w:tcPr>
          <w:p w:rsidR="00FE16F6" w:rsidRPr="00062B68" w:rsidRDefault="00FE16F6" w:rsidP="002F57B5">
            <w:r w:rsidRPr="00062B68">
              <w:rPr>
                <w:sz w:val="22"/>
              </w:rPr>
              <w:t>(- 34)</w:t>
            </w:r>
          </w:p>
        </w:tc>
      </w:tr>
      <w:tr w:rsidR="00FE16F6" w:rsidRPr="00062B68" w:rsidTr="002F57B5">
        <w:tc>
          <w:tcPr>
            <w:tcW w:w="0" w:type="auto"/>
          </w:tcPr>
          <w:p w:rsidR="00FE16F6" w:rsidRPr="00062B68" w:rsidRDefault="00FE16F6" w:rsidP="002F57B5">
            <w:r w:rsidRPr="00062B68">
              <w:rPr>
                <w:sz w:val="22"/>
              </w:rPr>
              <w:t>4</w:t>
            </w:r>
          </w:p>
        </w:tc>
        <w:tc>
          <w:tcPr>
            <w:tcW w:w="0" w:type="auto"/>
          </w:tcPr>
          <w:p w:rsidR="00FE16F6" w:rsidRPr="00062B68" w:rsidRDefault="00FE16F6" w:rsidP="002F57B5">
            <w:r w:rsidRPr="00062B68">
              <w:rPr>
                <w:sz w:val="22"/>
              </w:rPr>
              <w:t>овцы</w:t>
            </w:r>
          </w:p>
        </w:tc>
        <w:tc>
          <w:tcPr>
            <w:tcW w:w="0" w:type="auto"/>
          </w:tcPr>
          <w:p w:rsidR="00FE16F6" w:rsidRPr="00062B68" w:rsidRDefault="00FE16F6" w:rsidP="002F57B5">
            <w:r w:rsidRPr="00062B68">
              <w:rPr>
                <w:sz w:val="22"/>
              </w:rPr>
              <w:t>92</w:t>
            </w:r>
          </w:p>
        </w:tc>
        <w:tc>
          <w:tcPr>
            <w:tcW w:w="0" w:type="auto"/>
          </w:tcPr>
          <w:p w:rsidR="00FE16F6" w:rsidRPr="00062B68" w:rsidRDefault="00FE16F6" w:rsidP="002F57B5">
            <w:r w:rsidRPr="00062B68">
              <w:rPr>
                <w:sz w:val="22"/>
              </w:rPr>
              <w:t>116</w:t>
            </w:r>
          </w:p>
        </w:tc>
        <w:tc>
          <w:tcPr>
            <w:tcW w:w="0" w:type="auto"/>
          </w:tcPr>
          <w:p w:rsidR="00FE16F6" w:rsidRPr="00062B68" w:rsidRDefault="00FE16F6" w:rsidP="002F57B5">
            <w:r w:rsidRPr="00062B68">
              <w:rPr>
                <w:sz w:val="22"/>
              </w:rPr>
              <w:t>(-24)</w:t>
            </w:r>
          </w:p>
        </w:tc>
      </w:tr>
      <w:tr w:rsidR="00FE16F6" w:rsidRPr="00062B68" w:rsidTr="002F57B5">
        <w:tc>
          <w:tcPr>
            <w:tcW w:w="0" w:type="auto"/>
          </w:tcPr>
          <w:p w:rsidR="00FE16F6" w:rsidRPr="00062B68" w:rsidRDefault="00FE16F6" w:rsidP="002F57B5">
            <w:r w:rsidRPr="00062B68">
              <w:rPr>
                <w:sz w:val="22"/>
              </w:rPr>
              <w:t>5</w:t>
            </w:r>
          </w:p>
        </w:tc>
        <w:tc>
          <w:tcPr>
            <w:tcW w:w="0" w:type="auto"/>
          </w:tcPr>
          <w:p w:rsidR="00FE16F6" w:rsidRPr="00062B68" w:rsidRDefault="00FE16F6" w:rsidP="002F57B5">
            <w:r w:rsidRPr="00062B68">
              <w:rPr>
                <w:sz w:val="22"/>
              </w:rPr>
              <w:t>лошади</w:t>
            </w:r>
          </w:p>
        </w:tc>
        <w:tc>
          <w:tcPr>
            <w:tcW w:w="0" w:type="auto"/>
          </w:tcPr>
          <w:p w:rsidR="00FE16F6" w:rsidRPr="00062B68" w:rsidRDefault="00FE16F6" w:rsidP="002F57B5">
            <w:r w:rsidRPr="00062B68">
              <w:rPr>
                <w:sz w:val="22"/>
              </w:rPr>
              <w:t>47</w:t>
            </w:r>
          </w:p>
        </w:tc>
        <w:tc>
          <w:tcPr>
            <w:tcW w:w="0" w:type="auto"/>
          </w:tcPr>
          <w:p w:rsidR="00FE16F6" w:rsidRPr="00062B68" w:rsidRDefault="00FE16F6" w:rsidP="002F57B5">
            <w:r w:rsidRPr="00062B68">
              <w:rPr>
                <w:sz w:val="22"/>
              </w:rPr>
              <w:t>44</w:t>
            </w:r>
          </w:p>
        </w:tc>
        <w:tc>
          <w:tcPr>
            <w:tcW w:w="0" w:type="auto"/>
          </w:tcPr>
          <w:p w:rsidR="00FE16F6" w:rsidRPr="00062B68" w:rsidRDefault="00FE16F6" w:rsidP="002F57B5">
            <w:r w:rsidRPr="00062B68">
              <w:rPr>
                <w:sz w:val="22"/>
              </w:rPr>
              <w:t>(+3)</w:t>
            </w:r>
          </w:p>
        </w:tc>
      </w:tr>
    </w:tbl>
    <w:p w:rsidR="00FE16F6" w:rsidRDefault="00FE16F6" w:rsidP="0033297E">
      <w:pPr>
        <w:rPr>
          <w:b/>
          <w:i/>
          <w:sz w:val="22"/>
        </w:rPr>
      </w:pPr>
    </w:p>
    <w:p w:rsidR="00FE16F6" w:rsidRDefault="00FE16F6" w:rsidP="0033297E">
      <w:pPr>
        <w:rPr>
          <w:sz w:val="28"/>
          <w:szCs w:val="28"/>
        </w:rPr>
      </w:pPr>
      <w:r w:rsidRPr="0033297E">
        <w:rPr>
          <w:sz w:val="28"/>
          <w:szCs w:val="28"/>
        </w:rPr>
        <w:t xml:space="preserve">На территории Новокривошеинского сельского поселения </w:t>
      </w:r>
      <w:r>
        <w:rPr>
          <w:sz w:val="28"/>
          <w:szCs w:val="28"/>
        </w:rPr>
        <w:t>в период 2011 г. сложился следующий р</w:t>
      </w:r>
      <w:r w:rsidRPr="0033297E">
        <w:rPr>
          <w:sz w:val="28"/>
          <w:szCs w:val="28"/>
        </w:rPr>
        <w:t>ынок труда</w:t>
      </w:r>
      <w:r>
        <w:rPr>
          <w:sz w:val="28"/>
          <w:szCs w:val="28"/>
        </w:rPr>
        <w:t xml:space="preserve">: </w:t>
      </w:r>
    </w:p>
    <w:p w:rsidR="00FE16F6" w:rsidRPr="0033297E" w:rsidRDefault="00FE16F6" w:rsidP="0033297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7"/>
        <w:gridCol w:w="776"/>
        <w:gridCol w:w="1194"/>
      </w:tblGrid>
      <w:tr w:rsidR="00FE16F6" w:rsidRPr="00062B68" w:rsidTr="002F57B5">
        <w:tc>
          <w:tcPr>
            <w:tcW w:w="0" w:type="auto"/>
          </w:tcPr>
          <w:p w:rsidR="00FE16F6" w:rsidRPr="00062B68" w:rsidRDefault="00FE16F6" w:rsidP="002F57B5">
            <w:pPr>
              <w:rPr>
                <w:sz w:val="19"/>
                <w:szCs w:val="19"/>
              </w:rPr>
            </w:pPr>
            <w:r w:rsidRPr="00062B68">
              <w:rPr>
                <w:sz w:val="19"/>
                <w:szCs w:val="19"/>
              </w:rPr>
              <w:t>Количество жителей всего</w:t>
            </w:r>
          </w:p>
        </w:tc>
        <w:tc>
          <w:tcPr>
            <w:tcW w:w="0" w:type="auto"/>
          </w:tcPr>
          <w:p w:rsidR="00FE16F6" w:rsidRPr="00062B68" w:rsidRDefault="00FE16F6" w:rsidP="002F57B5">
            <w:pPr>
              <w:rPr>
                <w:sz w:val="19"/>
                <w:szCs w:val="19"/>
              </w:rPr>
            </w:pPr>
            <w:r w:rsidRPr="00062B68">
              <w:rPr>
                <w:sz w:val="19"/>
                <w:szCs w:val="19"/>
              </w:rPr>
              <w:t>1067</w:t>
            </w:r>
          </w:p>
        </w:tc>
        <w:tc>
          <w:tcPr>
            <w:tcW w:w="0" w:type="auto"/>
          </w:tcPr>
          <w:p w:rsidR="00FE16F6" w:rsidRPr="00062B68" w:rsidRDefault="00FE16F6" w:rsidP="002F57B5">
            <w:pPr>
              <w:rPr>
                <w:sz w:val="19"/>
                <w:szCs w:val="19"/>
              </w:rPr>
            </w:pPr>
            <w:r w:rsidRPr="00062B68">
              <w:rPr>
                <w:sz w:val="19"/>
                <w:szCs w:val="19"/>
              </w:rPr>
              <w:t>примечание</w:t>
            </w:r>
          </w:p>
        </w:tc>
      </w:tr>
      <w:tr w:rsidR="00FE16F6" w:rsidRPr="00062B68" w:rsidTr="002F57B5">
        <w:tc>
          <w:tcPr>
            <w:tcW w:w="0" w:type="auto"/>
          </w:tcPr>
          <w:p w:rsidR="00FE16F6" w:rsidRPr="00062B68" w:rsidRDefault="00FE16F6" w:rsidP="002F57B5">
            <w:pPr>
              <w:rPr>
                <w:sz w:val="19"/>
                <w:szCs w:val="19"/>
              </w:rPr>
            </w:pPr>
            <w:r w:rsidRPr="00062B68">
              <w:rPr>
                <w:sz w:val="19"/>
                <w:szCs w:val="19"/>
              </w:rPr>
              <w:t>Количество работающих всего</w:t>
            </w:r>
          </w:p>
        </w:tc>
        <w:tc>
          <w:tcPr>
            <w:tcW w:w="0" w:type="auto"/>
          </w:tcPr>
          <w:p w:rsidR="00FE16F6" w:rsidRPr="00062B68" w:rsidRDefault="00FE16F6" w:rsidP="002F57B5">
            <w:pPr>
              <w:rPr>
                <w:sz w:val="19"/>
                <w:szCs w:val="19"/>
              </w:rPr>
            </w:pPr>
            <w:r w:rsidRPr="00062B68">
              <w:rPr>
                <w:sz w:val="19"/>
                <w:szCs w:val="19"/>
              </w:rPr>
              <w:t>372</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В том числе:</w:t>
            </w:r>
          </w:p>
        </w:tc>
        <w:tc>
          <w:tcPr>
            <w:tcW w:w="0" w:type="auto"/>
          </w:tcPr>
          <w:p w:rsidR="00FE16F6" w:rsidRPr="00062B68" w:rsidRDefault="00FE16F6" w:rsidP="002F57B5">
            <w:pPr>
              <w:rPr>
                <w:sz w:val="19"/>
                <w:szCs w:val="19"/>
              </w:rPr>
            </w:pP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СПК «Кривошеинский»</w:t>
            </w:r>
          </w:p>
        </w:tc>
        <w:tc>
          <w:tcPr>
            <w:tcW w:w="0" w:type="auto"/>
          </w:tcPr>
          <w:p w:rsidR="00FE16F6" w:rsidRPr="00062B68" w:rsidRDefault="00FE16F6" w:rsidP="002F57B5">
            <w:pPr>
              <w:rPr>
                <w:sz w:val="19"/>
                <w:szCs w:val="19"/>
              </w:rPr>
            </w:pPr>
            <w:r w:rsidRPr="00062B68">
              <w:rPr>
                <w:sz w:val="19"/>
                <w:szCs w:val="19"/>
              </w:rPr>
              <w:t xml:space="preserve">89 чел. </w:t>
            </w:r>
          </w:p>
        </w:tc>
        <w:tc>
          <w:tcPr>
            <w:tcW w:w="0" w:type="auto"/>
          </w:tcPr>
          <w:p w:rsidR="00FE16F6" w:rsidRPr="00062B68" w:rsidRDefault="00FE16F6" w:rsidP="002F57B5">
            <w:pPr>
              <w:rPr>
                <w:sz w:val="19"/>
                <w:szCs w:val="19"/>
              </w:rPr>
            </w:pPr>
            <w:r w:rsidRPr="00062B68">
              <w:rPr>
                <w:sz w:val="19"/>
                <w:szCs w:val="19"/>
              </w:rPr>
              <w:t>(в т.ч.</w:t>
            </w:r>
          </w:p>
          <w:p w:rsidR="00FE16F6" w:rsidRPr="00062B68" w:rsidRDefault="00FE16F6" w:rsidP="002F57B5">
            <w:pPr>
              <w:rPr>
                <w:sz w:val="19"/>
                <w:szCs w:val="19"/>
              </w:rPr>
            </w:pPr>
            <w:r w:rsidRPr="00062B68">
              <w:rPr>
                <w:sz w:val="19"/>
                <w:szCs w:val="19"/>
              </w:rPr>
              <w:t>8 временно)</w:t>
            </w:r>
          </w:p>
        </w:tc>
      </w:tr>
      <w:tr w:rsidR="00FE16F6" w:rsidRPr="00062B68" w:rsidTr="002F57B5">
        <w:tc>
          <w:tcPr>
            <w:tcW w:w="0" w:type="auto"/>
          </w:tcPr>
          <w:p w:rsidR="00FE16F6" w:rsidRPr="00062B68" w:rsidRDefault="00FE16F6" w:rsidP="002F57B5">
            <w:pPr>
              <w:rPr>
                <w:sz w:val="19"/>
                <w:szCs w:val="19"/>
              </w:rPr>
            </w:pPr>
            <w:r w:rsidRPr="00062B68">
              <w:rPr>
                <w:sz w:val="19"/>
                <w:szCs w:val="19"/>
              </w:rPr>
              <w:t>СПК «Таежный»</w:t>
            </w:r>
          </w:p>
        </w:tc>
        <w:tc>
          <w:tcPr>
            <w:tcW w:w="0" w:type="auto"/>
          </w:tcPr>
          <w:p w:rsidR="00FE16F6" w:rsidRPr="00062B68" w:rsidRDefault="00FE16F6" w:rsidP="002F57B5">
            <w:pPr>
              <w:rPr>
                <w:sz w:val="19"/>
                <w:szCs w:val="19"/>
              </w:rPr>
            </w:pPr>
            <w:r w:rsidRPr="00062B68">
              <w:rPr>
                <w:sz w:val="19"/>
                <w:szCs w:val="19"/>
              </w:rPr>
              <w:t>44 чел.</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МОУ «Новокривошеинская ООШ»</w:t>
            </w:r>
          </w:p>
        </w:tc>
        <w:tc>
          <w:tcPr>
            <w:tcW w:w="0" w:type="auto"/>
          </w:tcPr>
          <w:p w:rsidR="00FE16F6" w:rsidRPr="00062B68" w:rsidRDefault="00FE16F6" w:rsidP="002F57B5">
            <w:pPr>
              <w:rPr>
                <w:sz w:val="19"/>
                <w:szCs w:val="19"/>
              </w:rPr>
            </w:pPr>
            <w:r w:rsidRPr="00062B68">
              <w:rPr>
                <w:sz w:val="19"/>
                <w:szCs w:val="19"/>
              </w:rPr>
              <w:t>27 чел.</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МОУ «Малиновская ООШ»</w:t>
            </w:r>
          </w:p>
        </w:tc>
        <w:tc>
          <w:tcPr>
            <w:tcW w:w="0" w:type="auto"/>
          </w:tcPr>
          <w:p w:rsidR="00FE16F6" w:rsidRPr="00062B68" w:rsidRDefault="00FE16F6" w:rsidP="002F57B5">
            <w:pPr>
              <w:rPr>
                <w:sz w:val="19"/>
                <w:szCs w:val="19"/>
              </w:rPr>
            </w:pPr>
            <w:r w:rsidRPr="00062B68">
              <w:rPr>
                <w:sz w:val="19"/>
                <w:szCs w:val="19"/>
              </w:rPr>
              <w:t>26 чел.</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ОГУ «СРЦН Кривошеинского района»</w:t>
            </w:r>
          </w:p>
        </w:tc>
        <w:tc>
          <w:tcPr>
            <w:tcW w:w="0" w:type="auto"/>
          </w:tcPr>
          <w:p w:rsidR="00FE16F6" w:rsidRPr="00062B68" w:rsidRDefault="00FE16F6" w:rsidP="002F57B5">
            <w:pPr>
              <w:rPr>
                <w:sz w:val="19"/>
                <w:szCs w:val="19"/>
              </w:rPr>
            </w:pPr>
            <w:r w:rsidRPr="00062B68">
              <w:rPr>
                <w:sz w:val="19"/>
                <w:szCs w:val="19"/>
              </w:rPr>
              <w:t xml:space="preserve">23чел. </w:t>
            </w:r>
          </w:p>
        </w:tc>
        <w:tc>
          <w:tcPr>
            <w:tcW w:w="0" w:type="auto"/>
          </w:tcPr>
          <w:p w:rsidR="00FE16F6" w:rsidRPr="00062B68" w:rsidRDefault="00FE16F6" w:rsidP="002F57B5">
            <w:pPr>
              <w:rPr>
                <w:sz w:val="19"/>
                <w:szCs w:val="19"/>
              </w:rPr>
            </w:pPr>
            <w:r w:rsidRPr="00062B68">
              <w:rPr>
                <w:sz w:val="19"/>
                <w:szCs w:val="19"/>
              </w:rPr>
              <w:t>(из 52 чел.)</w:t>
            </w:r>
          </w:p>
        </w:tc>
      </w:tr>
      <w:tr w:rsidR="00FE16F6" w:rsidRPr="00062B68" w:rsidTr="002F57B5">
        <w:tc>
          <w:tcPr>
            <w:tcW w:w="0" w:type="auto"/>
          </w:tcPr>
          <w:p w:rsidR="00FE16F6" w:rsidRPr="00062B68" w:rsidRDefault="00FE16F6" w:rsidP="002F57B5">
            <w:pPr>
              <w:rPr>
                <w:sz w:val="19"/>
                <w:szCs w:val="19"/>
              </w:rPr>
            </w:pPr>
            <w:r w:rsidRPr="00062B68">
              <w:rPr>
                <w:sz w:val="19"/>
                <w:szCs w:val="19"/>
              </w:rPr>
              <w:t>Здравоохранение</w:t>
            </w:r>
          </w:p>
        </w:tc>
        <w:tc>
          <w:tcPr>
            <w:tcW w:w="0" w:type="auto"/>
          </w:tcPr>
          <w:p w:rsidR="00FE16F6" w:rsidRPr="00062B68" w:rsidRDefault="00FE16F6" w:rsidP="002F57B5">
            <w:pPr>
              <w:rPr>
                <w:sz w:val="19"/>
                <w:szCs w:val="19"/>
              </w:rPr>
            </w:pPr>
            <w:r w:rsidRPr="00062B68">
              <w:rPr>
                <w:sz w:val="19"/>
                <w:szCs w:val="19"/>
              </w:rPr>
              <w:t>3 чел.</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Клубная система</w:t>
            </w:r>
          </w:p>
        </w:tc>
        <w:tc>
          <w:tcPr>
            <w:tcW w:w="0" w:type="auto"/>
          </w:tcPr>
          <w:p w:rsidR="00FE16F6" w:rsidRPr="00062B68" w:rsidRDefault="00FE16F6" w:rsidP="002F57B5">
            <w:pPr>
              <w:rPr>
                <w:sz w:val="19"/>
                <w:szCs w:val="19"/>
              </w:rPr>
            </w:pPr>
            <w:r w:rsidRPr="00062B68">
              <w:rPr>
                <w:sz w:val="19"/>
                <w:szCs w:val="19"/>
              </w:rPr>
              <w:t>3 чел.</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Библиотечная система</w:t>
            </w:r>
          </w:p>
        </w:tc>
        <w:tc>
          <w:tcPr>
            <w:tcW w:w="0" w:type="auto"/>
          </w:tcPr>
          <w:p w:rsidR="00FE16F6" w:rsidRPr="00062B68" w:rsidRDefault="00FE16F6" w:rsidP="002F57B5">
            <w:pPr>
              <w:rPr>
                <w:sz w:val="19"/>
                <w:szCs w:val="19"/>
              </w:rPr>
            </w:pPr>
            <w:r w:rsidRPr="00062B68">
              <w:rPr>
                <w:sz w:val="19"/>
                <w:szCs w:val="19"/>
              </w:rPr>
              <w:t>2 чел.</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Отделения связи</w:t>
            </w:r>
          </w:p>
        </w:tc>
        <w:tc>
          <w:tcPr>
            <w:tcW w:w="0" w:type="auto"/>
          </w:tcPr>
          <w:p w:rsidR="00FE16F6" w:rsidRPr="00062B68" w:rsidRDefault="00FE16F6" w:rsidP="002F57B5">
            <w:pPr>
              <w:rPr>
                <w:sz w:val="19"/>
                <w:szCs w:val="19"/>
              </w:rPr>
            </w:pPr>
            <w:r w:rsidRPr="00062B68">
              <w:rPr>
                <w:sz w:val="19"/>
                <w:szCs w:val="19"/>
              </w:rPr>
              <w:t>4 чел.</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Вахтовым методом</w:t>
            </w:r>
          </w:p>
        </w:tc>
        <w:tc>
          <w:tcPr>
            <w:tcW w:w="0" w:type="auto"/>
          </w:tcPr>
          <w:p w:rsidR="00FE16F6" w:rsidRPr="00062B68" w:rsidRDefault="00FE16F6" w:rsidP="002F57B5">
            <w:pPr>
              <w:rPr>
                <w:sz w:val="19"/>
                <w:szCs w:val="19"/>
              </w:rPr>
            </w:pPr>
            <w:r w:rsidRPr="00062B68">
              <w:rPr>
                <w:sz w:val="19"/>
                <w:szCs w:val="19"/>
              </w:rPr>
              <w:t>34 чел.</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Другая сфера деятельности</w:t>
            </w:r>
          </w:p>
        </w:tc>
        <w:tc>
          <w:tcPr>
            <w:tcW w:w="0" w:type="auto"/>
          </w:tcPr>
          <w:p w:rsidR="00FE16F6" w:rsidRPr="00062B68" w:rsidRDefault="00FE16F6" w:rsidP="002F57B5">
            <w:pPr>
              <w:rPr>
                <w:sz w:val="19"/>
                <w:szCs w:val="19"/>
              </w:rPr>
            </w:pPr>
            <w:r w:rsidRPr="00062B68">
              <w:rPr>
                <w:sz w:val="19"/>
                <w:szCs w:val="19"/>
              </w:rPr>
              <w:t>84 чел.</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РОВД</w:t>
            </w:r>
          </w:p>
        </w:tc>
        <w:tc>
          <w:tcPr>
            <w:tcW w:w="0" w:type="auto"/>
          </w:tcPr>
          <w:p w:rsidR="00FE16F6" w:rsidRPr="00062B68" w:rsidRDefault="00FE16F6" w:rsidP="002F57B5">
            <w:pPr>
              <w:rPr>
                <w:sz w:val="19"/>
                <w:szCs w:val="19"/>
              </w:rPr>
            </w:pPr>
            <w:r w:rsidRPr="00062B68">
              <w:rPr>
                <w:sz w:val="19"/>
                <w:szCs w:val="19"/>
              </w:rPr>
              <w:t>3 чел.</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Индивидуальные предприниматели</w:t>
            </w:r>
          </w:p>
        </w:tc>
        <w:tc>
          <w:tcPr>
            <w:tcW w:w="0" w:type="auto"/>
          </w:tcPr>
          <w:p w:rsidR="00FE16F6" w:rsidRPr="00062B68" w:rsidRDefault="00FE16F6" w:rsidP="002F57B5">
            <w:pPr>
              <w:rPr>
                <w:sz w:val="19"/>
                <w:szCs w:val="19"/>
              </w:rPr>
            </w:pPr>
            <w:r w:rsidRPr="00062B68">
              <w:rPr>
                <w:sz w:val="19"/>
                <w:szCs w:val="19"/>
              </w:rPr>
              <w:t>6 чел.</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Сфера ЖКХ</w:t>
            </w:r>
          </w:p>
        </w:tc>
        <w:tc>
          <w:tcPr>
            <w:tcW w:w="0" w:type="auto"/>
          </w:tcPr>
          <w:p w:rsidR="00FE16F6" w:rsidRPr="00062B68" w:rsidRDefault="00FE16F6" w:rsidP="002F57B5">
            <w:pPr>
              <w:rPr>
                <w:sz w:val="19"/>
                <w:szCs w:val="19"/>
              </w:rPr>
            </w:pPr>
            <w:r w:rsidRPr="00062B68">
              <w:rPr>
                <w:sz w:val="19"/>
                <w:szCs w:val="19"/>
              </w:rPr>
              <w:t>12 чел.</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Торговля</w:t>
            </w:r>
          </w:p>
        </w:tc>
        <w:tc>
          <w:tcPr>
            <w:tcW w:w="0" w:type="auto"/>
          </w:tcPr>
          <w:p w:rsidR="00FE16F6" w:rsidRPr="00062B68" w:rsidRDefault="00FE16F6" w:rsidP="002F57B5">
            <w:pPr>
              <w:rPr>
                <w:sz w:val="19"/>
                <w:szCs w:val="19"/>
              </w:rPr>
            </w:pPr>
            <w:r w:rsidRPr="00062B68">
              <w:rPr>
                <w:sz w:val="19"/>
                <w:szCs w:val="19"/>
              </w:rPr>
              <w:t>12</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РА</w:t>
            </w:r>
          </w:p>
        </w:tc>
        <w:tc>
          <w:tcPr>
            <w:tcW w:w="0" w:type="auto"/>
          </w:tcPr>
          <w:p w:rsidR="00FE16F6" w:rsidRPr="00062B68" w:rsidRDefault="00FE16F6" w:rsidP="002F57B5">
            <w:pPr>
              <w:rPr>
                <w:sz w:val="19"/>
                <w:szCs w:val="19"/>
              </w:rPr>
            </w:pPr>
            <w:r w:rsidRPr="00062B68">
              <w:rPr>
                <w:sz w:val="19"/>
                <w:szCs w:val="19"/>
              </w:rPr>
              <w:t>5</w:t>
            </w:r>
          </w:p>
        </w:tc>
        <w:tc>
          <w:tcPr>
            <w:tcW w:w="0" w:type="auto"/>
          </w:tcPr>
          <w:p w:rsidR="00FE16F6" w:rsidRPr="00062B68" w:rsidRDefault="00FE16F6" w:rsidP="002F57B5">
            <w:pPr>
              <w:rPr>
                <w:sz w:val="19"/>
                <w:szCs w:val="19"/>
              </w:rPr>
            </w:pPr>
          </w:p>
        </w:tc>
      </w:tr>
      <w:tr w:rsidR="00FE16F6" w:rsidRPr="00062B68" w:rsidTr="002F57B5">
        <w:tc>
          <w:tcPr>
            <w:tcW w:w="0" w:type="auto"/>
          </w:tcPr>
          <w:p w:rsidR="00FE16F6" w:rsidRPr="00062B68" w:rsidRDefault="00FE16F6" w:rsidP="002F57B5">
            <w:pPr>
              <w:rPr>
                <w:sz w:val="19"/>
                <w:szCs w:val="19"/>
              </w:rPr>
            </w:pPr>
            <w:r w:rsidRPr="00062B68">
              <w:rPr>
                <w:sz w:val="19"/>
                <w:szCs w:val="19"/>
              </w:rPr>
              <w:t xml:space="preserve">Количество безработных граждан состоящих </w:t>
            </w:r>
          </w:p>
          <w:p w:rsidR="00FE16F6" w:rsidRPr="00062B68" w:rsidRDefault="00FE16F6" w:rsidP="002F57B5">
            <w:pPr>
              <w:rPr>
                <w:sz w:val="19"/>
                <w:szCs w:val="19"/>
              </w:rPr>
            </w:pPr>
            <w:r w:rsidRPr="00062B68">
              <w:rPr>
                <w:sz w:val="19"/>
                <w:szCs w:val="19"/>
              </w:rPr>
              <w:t xml:space="preserve">на учете в Центре занятости </w:t>
            </w:r>
          </w:p>
        </w:tc>
        <w:tc>
          <w:tcPr>
            <w:tcW w:w="0" w:type="auto"/>
          </w:tcPr>
          <w:p w:rsidR="00FE16F6" w:rsidRPr="00062B68" w:rsidRDefault="00FE16F6" w:rsidP="002F57B5">
            <w:pPr>
              <w:rPr>
                <w:sz w:val="19"/>
                <w:szCs w:val="19"/>
              </w:rPr>
            </w:pPr>
            <w:r w:rsidRPr="00062B68">
              <w:rPr>
                <w:sz w:val="19"/>
                <w:szCs w:val="19"/>
              </w:rPr>
              <w:t>28</w:t>
            </w:r>
          </w:p>
        </w:tc>
        <w:tc>
          <w:tcPr>
            <w:tcW w:w="0" w:type="auto"/>
          </w:tcPr>
          <w:p w:rsidR="00FE16F6" w:rsidRPr="00062B68" w:rsidRDefault="00FE16F6" w:rsidP="002F57B5">
            <w:pPr>
              <w:rPr>
                <w:sz w:val="19"/>
                <w:szCs w:val="19"/>
              </w:rPr>
            </w:pPr>
          </w:p>
        </w:tc>
      </w:tr>
    </w:tbl>
    <w:p w:rsidR="00FE16F6" w:rsidRDefault="00FE16F6" w:rsidP="0033297E">
      <w:pPr>
        <w:rPr>
          <w:sz w:val="28"/>
          <w:szCs w:val="28"/>
        </w:rPr>
      </w:pPr>
    </w:p>
    <w:p w:rsidR="00FE16F6" w:rsidRPr="00AF2535" w:rsidRDefault="00FE16F6" w:rsidP="00AF2535">
      <w:pPr>
        <w:rPr>
          <w:b/>
          <w:i/>
          <w:sz w:val="22"/>
        </w:rPr>
      </w:pPr>
      <w:r>
        <w:rPr>
          <w:sz w:val="28"/>
          <w:szCs w:val="28"/>
        </w:rPr>
        <w:t xml:space="preserve">Приведенный выше анализ свидетельствует о стабильности численности населения, а  наличие учреждений и предприятий на территории поселения являются гарантом потребность в коммунальных услугах на продолжительней период  2015 г.-  2020 г. </w:t>
      </w:r>
    </w:p>
    <w:p w:rsidR="00FE16F6" w:rsidRPr="00D02C05" w:rsidRDefault="00FE16F6" w:rsidP="0033297E">
      <w:pPr>
        <w:pStyle w:val="Report"/>
        <w:ind w:firstLine="0"/>
        <w:rPr>
          <w:rFonts w:ascii="Times New Roman CYR" w:hAnsi="Times New Roman CYR"/>
          <w:b/>
          <w:bCs/>
          <w:sz w:val="27"/>
          <w:szCs w:val="27"/>
        </w:rPr>
      </w:pPr>
      <w:r w:rsidRPr="00D02C05">
        <w:rPr>
          <w:sz w:val="27"/>
          <w:szCs w:val="27"/>
        </w:rPr>
        <w:t xml:space="preserve">      </w:t>
      </w:r>
      <w:r w:rsidRPr="00D02C05">
        <w:rPr>
          <w:b/>
          <w:sz w:val="27"/>
          <w:szCs w:val="27"/>
          <w:u w:val="single"/>
        </w:rPr>
        <w:t>Жилищный фонд.</w:t>
      </w:r>
    </w:p>
    <w:p w:rsidR="00FE16F6" w:rsidRPr="00E92AA2" w:rsidRDefault="00FE16F6" w:rsidP="0033297E">
      <w:pPr>
        <w:rPr>
          <w:color w:val="3366FF"/>
          <w:sz w:val="28"/>
          <w:szCs w:val="28"/>
        </w:rPr>
      </w:pPr>
      <w:r w:rsidRPr="00E92AA2">
        <w:rPr>
          <w:sz w:val="28"/>
          <w:szCs w:val="28"/>
        </w:rPr>
        <w:t>По состоянию на 01.01.2011 года общая площадь жилого фонда Новокривошеинского сельского поселения составляет 19405 м</w:t>
      </w:r>
      <w:r w:rsidRPr="00E92AA2">
        <w:rPr>
          <w:sz w:val="28"/>
          <w:szCs w:val="28"/>
          <w:vertAlign w:val="superscript"/>
        </w:rPr>
        <w:t>2</w:t>
      </w:r>
      <w:r w:rsidRPr="00E92AA2">
        <w:rPr>
          <w:sz w:val="28"/>
          <w:szCs w:val="28"/>
        </w:rPr>
        <w:t>.</w:t>
      </w:r>
      <w:r w:rsidRPr="00E92AA2">
        <w:rPr>
          <w:color w:val="3366FF"/>
          <w:sz w:val="28"/>
          <w:szCs w:val="28"/>
        </w:rPr>
        <w:t xml:space="preserve"> </w:t>
      </w:r>
      <w:r w:rsidRPr="00E92AA2">
        <w:rPr>
          <w:sz w:val="28"/>
          <w:szCs w:val="28"/>
        </w:rPr>
        <w:t xml:space="preserve">Большая часть жилищного фонда находится в частной собственности (15810м </w:t>
      </w:r>
      <w:r w:rsidRPr="00E92AA2">
        <w:rPr>
          <w:sz w:val="28"/>
          <w:szCs w:val="28"/>
          <w:vertAlign w:val="superscript"/>
        </w:rPr>
        <w:t>2</w:t>
      </w:r>
      <w:r w:rsidRPr="00E92AA2">
        <w:rPr>
          <w:sz w:val="28"/>
          <w:szCs w:val="28"/>
        </w:rPr>
        <w:t xml:space="preserve">  и муниципальной (3595 м </w:t>
      </w:r>
      <w:r w:rsidRPr="00E92AA2">
        <w:rPr>
          <w:sz w:val="28"/>
          <w:szCs w:val="28"/>
          <w:vertAlign w:val="superscript"/>
        </w:rPr>
        <w:t>2</w:t>
      </w:r>
      <w:r w:rsidRPr="00E92AA2">
        <w:rPr>
          <w:sz w:val="28"/>
          <w:szCs w:val="28"/>
        </w:rPr>
        <w:t xml:space="preserve">), государственный жилищный фонд составляет  800 м </w:t>
      </w:r>
      <w:r w:rsidRPr="00E92AA2">
        <w:rPr>
          <w:sz w:val="28"/>
          <w:szCs w:val="28"/>
          <w:vertAlign w:val="superscript"/>
        </w:rPr>
        <w:t>2.</w:t>
      </w:r>
      <w:r w:rsidRPr="00E92AA2">
        <w:rPr>
          <w:sz w:val="28"/>
          <w:szCs w:val="28"/>
        </w:rPr>
        <w:t xml:space="preserve"> Всего в поселении насчитывается 248  жилых зданий, основная доля из которых одноэтажные деревянные дома. </w:t>
      </w:r>
      <w:r w:rsidRPr="00E92AA2">
        <w:rPr>
          <w:color w:val="3366FF"/>
          <w:sz w:val="28"/>
          <w:szCs w:val="28"/>
        </w:rPr>
        <w:t xml:space="preserve"> </w:t>
      </w:r>
    </w:p>
    <w:p w:rsidR="00FE16F6" w:rsidRPr="00E92AA2" w:rsidRDefault="00FE16F6" w:rsidP="0033297E">
      <w:pPr>
        <w:pStyle w:val="Report"/>
        <w:spacing w:line="240" w:lineRule="auto"/>
        <w:rPr>
          <w:sz w:val="28"/>
          <w:szCs w:val="28"/>
        </w:rPr>
      </w:pPr>
      <w:r w:rsidRPr="00E92AA2">
        <w:rPr>
          <w:sz w:val="28"/>
          <w:szCs w:val="28"/>
        </w:rPr>
        <w:t>Износ муниципального жилья составляет менее 50 %, в основном это деревян</w:t>
      </w:r>
      <w:r>
        <w:rPr>
          <w:sz w:val="28"/>
          <w:szCs w:val="28"/>
        </w:rPr>
        <w:t>н</w:t>
      </w:r>
      <w:r w:rsidRPr="00E92AA2">
        <w:rPr>
          <w:sz w:val="28"/>
          <w:szCs w:val="28"/>
        </w:rPr>
        <w:t xml:space="preserve">ые здания. Основная проблема муниципального жилищного фонда заключается в необходимости проведения работ капитального характера, как правило, ремонт кровли и замена инженерных коммуникаций. </w:t>
      </w:r>
    </w:p>
    <w:p w:rsidR="00FE16F6" w:rsidRPr="00E92AA2" w:rsidRDefault="00FE16F6" w:rsidP="0033297E">
      <w:pPr>
        <w:pStyle w:val="Report"/>
        <w:spacing w:line="240" w:lineRule="auto"/>
        <w:rPr>
          <w:sz w:val="28"/>
          <w:szCs w:val="28"/>
        </w:rPr>
      </w:pPr>
      <w:r w:rsidRPr="00E92AA2">
        <w:rPr>
          <w:sz w:val="28"/>
          <w:szCs w:val="28"/>
        </w:rPr>
        <w:t>Жилищный фонд Новокривошеинского сельского поселения делится на  4 уровня благоустройства. Централизованное теплоснабжение охватывает 2 дома в с.Малиновка.</w:t>
      </w:r>
    </w:p>
    <w:p w:rsidR="00FE16F6" w:rsidRPr="00AF2535" w:rsidRDefault="00FE16F6" w:rsidP="0033297E">
      <w:pPr>
        <w:pStyle w:val="Report"/>
        <w:spacing w:line="240" w:lineRule="auto"/>
        <w:ind w:firstLine="0"/>
        <w:rPr>
          <w:b/>
          <w:sz w:val="27"/>
          <w:szCs w:val="27"/>
          <w:u w:val="single"/>
        </w:rPr>
      </w:pPr>
      <w:r w:rsidRPr="00D02C05">
        <w:rPr>
          <w:color w:val="FF0000"/>
          <w:sz w:val="27"/>
          <w:szCs w:val="27"/>
        </w:rPr>
        <w:t xml:space="preserve">       </w:t>
      </w:r>
      <w:r w:rsidRPr="00AF2535">
        <w:rPr>
          <w:b/>
          <w:sz w:val="27"/>
          <w:szCs w:val="27"/>
          <w:u w:val="single"/>
        </w:rPr>
        <w:t>Коммунальные услуги.</w:t>
      </w:r>
    </w:p>
    <w:p w:rsidR="00FE16F6" w:rsidRPr="00D02C05" w:rsidRDefault="00FE16F6" w:rsidP="0033297E">
      <w:pPr>
        <w:pStyle w:val="Report"/>
        <w:spacing w:line="240" w:lineRule="auto"/>
        <w:rPr>
          <w:sz w:val="27"/>
          <w:szCs w:val="27"/>
        </w:rPr>
      </w:pPr>
      <w:r w:rsidRPr="00D02C05">
        <w:rPr>
          <w:sz w:val="27"/>
          <w:szCs w:val="27"/>
        </w:rPr>
        <w:t xml:space="preserve">На территории  поселения оказываются следующие виды коммунальных услуг: теплоснабжение и холодное водоснабжение.  </w:t>
      </w:r>
    </w:p>
    <w:p w:rsidR="00FE16F6" w:rsidRPr="00D02C05" w:rsidRDefault="00FE16F6" w:rsidP="0033297E">
      <w:pPr>
        <w:pStyle w:val="Report"/>
        <w:spacing w:line="240" w:lineRule="auto"/>
        <w:rPr>
          <w:sz w:val="27"/>
          <w:szCs w:val="27"/>
        </w:rPr>
      </w:pPr>
      <w:r w:rsidRPr="00D02C05">
        <w:rPr>
          <w:sz w:val="27"/>
          <w:szCs w:val="27"/>
        </w:rPr>
        <w:t>Жилищно-коммунальное хозяйство поселения представляет собой :</w:t>
      </w:r>
    </w:p>
    <w:p w:rsidR="00FE16F6" w:rsidRPr="00D02C05" w:rsidRDefault="00FE16F6" w:rsidP="0033297E">
      <w:pPr>
        <w:pStyle w:val="Report"/>
        <w:spacing w:line="240" w:lineRule="auto"/>
        <w:rPr>
          <w:sz w:val="27"/>
          <w:szCs w:val="27"/>
        </w:rPr>
      </w:pPr>
      <w:r w:rsidRPr="00D02C05">
        <w:rPr>
          <w:sz w:val="27"/>
          <w:szCs w:val="27"/>
        </w:rPr>
        <w:t>-  2 угольных котельных и 3 не действующих АИТ на газовом топливе;</w:t>
      </w:r>
    </w:p>
    <w:p w:rsidR="00FE16F6" w:rsidRPr="00D02C05" w:rsidRDefault="00FE16F6" w:rsidP="0033297E">
      <w:pPr>
        <w:pStyle w:val="Report"/>
        <w:spacing w:line="240" w:lineRule="auto"/>
        <w:rPr>
          <w:sz w:val="27"/>
          <w:szCs w:val="27"/>
        </w:rPr>
      </w:pPr>
      <w:r w:rsidRPr="00D02C05">
        <w:rPr>
          <w:sz w:val="27"/>
          <w:szCs w:val="27"/>
        </w:rPr>
        <w:t>- 1 водонапорная башня, 1 водокачка, 5 действующих скважин, протяженность водопроводных  сетей  12520м;</w:t>
      </w:r>
    </w:p>
    <w:p w:rsidR="00FE16F6" w:rsidRPr="00D02C05" w:rsidRDefault="00FE16F6" w:rsidP="0033297E">
      <w:pPr>
        <w:pStyle w:val="Report"/>
        <w:spacing w:line="240" w:lineRule="auto"/>
        <w:rPr>
          <w:sz w:val="27"/>
          <w:szCs w:val="27"/>
        </w:rPr>
      </w:pPr>
      <w:r w:rsidRPr="00D02C05">
        <w:rPr>
          <w:sz w:val="27"/>
          <w:szCs w:val="27"/>
        </w:rPr>
        <w:t xml:space="preserve">Все объекты ЖКХ МО Новокривошеинского сельского поселения находятся в собственности муниципального образования. </w:t>
      </w:r>
    </w:p>
    <w:p w:rsidR="00FE16F6" w:rsidRPr="00D02C05" w:rsidRDefault="00FE16F6" w:rsidP="0033297E">
      <w:pPr>
        <w:pStyle w:val="Report"/>
        <w:spacing w:line="240" w:lineRule="auto"/>
        <w:rPr>
          <w:sz w:val="27"/>
          <w:szCs w:val="27"/>
        </w:rPr>
      </w:pPr>
      <w:r w:rsidRPr="00D02C05">
        <w:rPr>
          <w:sz w:val="27"/>
          <w:szCs w:val="27"/>
        </w:rPr>
        <w:t>Основным сырьем для производства тепловой энергии является уголь.  В перспективе планируется провести запуск 3 АИТов на газовом топливе.</w:t>
      </w:r>
    </w:p>
    <w:p w:rsidR="00FE16F6" w:rsidRPr="00D02C05" w:rsidRDefault="00FE16F6" w:rsidP="0033297E">
      <w:pPr>
        <w:pStyle w:val="Report"/>
        <w:spacing w:line="240" w:lineRule="auto"/>
        <w:rPr>
          <w:b/>
          <w:sz w:val="27"/>
          <w:szCs w:val="27"/>
          <w:u w:val="single"/>
        </w:rPr>
      </w:pPr>
      <w:r w:rsidRPr="00D02C05">
        <w:rPr>
          <w:b/>
          <w:sz w:val="27"/>
          <w:szCs w:val="27"/>
          <w:u w:val="single"/>
        </w:rPr>
        <w:t>Финансовые результаты деятельности ЖКХ.</w:t>
      </w:r>
    </w:p>
    <w:p w:rsidR="00FE16F6" w:rsidRPr="00D02C05" w:rsidRDefault="00FE16F6" w:rsidP="0033297E">
      <w:pPr>
        <w:pStyle w:val="Report"/>
        <w:spacing w:line="240" w:lineRule="auto"/>
        <w:rPr>
          <w:sz w:val="27"/>
          <w:szCs w:val="27"/>
        </w:rPr>
      </w:pPr>
      <w:r w:rsidRPr="00D02C05">
        <w:rPr>
          <w:sz w:val="27"/>
          <w:szCs w:val="27"/>
        </w:rPr>
        <w:t xml:space="preserve">В течение 2011 года на территории поселения в сфере ЖКХ (теплоснабжение и водоснабжения) работали три снабжающие предприятия   ( ООО «ЖилКомСервис», МУП ЖКХ «Кривошеинского сельского поселения», ООО «Колосс-С»), основным видом деятельности которых являлось предоставление жилищно-коммунальных услуг для различных групп потребителей. </w:t>
      </w:r>
    </w:p>
    <w:p w:rsidR="00FE16F6" w:rsidRPr="00D02C05" w:rsidRDefault="00FE16F6" w:rsidP="0033297E">
      <w:pPr>
        <w:pStyle w:val="Report"/>
        <w:spacing w:line="240" w:lineRule="auto"/>
        <w:rPr>
          <w:sz w:val="27"/>
          <w:szCs w:val="27"/>
        </w:rPr>
      </w:pPr>
      <w:r w:rsidRPr="00D02C05">
        <w:rPr>
          <w:sz w:val="27"/>
          <w:szCs w:val="27"/>
        </w:rPr>
        <w:t>Предприятия ЖКХ за рассматриваемый период имеют отрицательный финансовый результат. Это вызвано несвоевременной и неполной оплатой потребителей за жилищно-коммунальные услуги, которое во многом объясняется  неплатежеспособностью населения и изношенностью оборудованием.</w:t>
      </w:r>
    </w:p>
    <w:p w:rsidR="00FE16F6" w:rsidRPr="00D02C05" w:rsidRDefault="00FE16F6" w:rsidP="0033297E">
      <w:pPr>
        <w:pStyle w:val="Report"/>
        <w:spacing w:line="240" w:lineRule="auto"/>
        <w:rPr>
          <w:sz w:val="27"/>
          <w:szCs w:val="27"/>
        </w:rPr>
      </w:pPr>
      <w:r w:rsidRPr="00D02C05">
        <w:rPr>
          <w:sz w:val="27"/>
          <w:szCs w:val="27"/>
        </w:rPr>
        <w:t>Эксплуатирующие предприятия осуществляющие свою деятельность на территории поселения не рассчитываются за аренду имущества коммунальной инфраструктуры (так на 01.07.2011 г. долг составил 74,7тыс.рублей), что не позволяет муниципальному образованию вкладывать денежные средства в развитие сферы ЖКХ)</w:t>
      </w:r>
    </w:p>
    <w:p w:rsidR="00FE16F6" w:rsidRPr="00D02C05" w:rsidRDefault="00FE16F6" w:rsidP="0033297E">
      <w:pPr>
        <w:pStyle w:val="Report"/>
        <w:spacing w:line="240" w:lineRule="auto"/>
        <w:rPr>
          <w:sz w:val="27"/>
          <w:szCs w:val="27"/>
        </w:rPr>
      </w:pPr>
      <w:r w:rsidRPr="00D02C05">
        <w:rPr>
          <w:sz w:val="27"/>
          <w:szCs w:val="27"/>
        </w:rPr>
        <w:t>Анализируя производство коммунальных услуг в натуральном выражении можно отметить следующее: за период с 2010 года по 2011 год произошло незначительное снижение объемов потребления коммунальных услуг в натуральных показателях различными группами потребителей в связи с использованием приборов учета водоснабжения (установлено 58 шт.гражданами, 3 шт. организациями и учреждениями) п</w:t>
      </w:r>
      <w:r>
        <w:rPr>
          <w:sz w:val="27"/>
          <w:szCs w:val="27"/>
        </w:rPr>
        <w:t>риборы учета тепловой энергии  4</w:t>
      </w:r>
      <w:r w:rsidRPr="00D02C05">
        <w:rPr>
          <w:sz w:val="27"/>
          <w:szCs w:val="27"/>
        </w:rPr>
        <w:t xml:space="preserve"> шт. . </w:t>
      </w:r>
    </w:p>
    <w:p w:rsidR="00FE16F6" w:rsidRPr="00F116AF" w:rsidRDefault="00FE16F6" w:rsidP="008C13A9">
      <w:pPr>
        <w:pStyle w:val="a"/>
        <w:ind w:firstLine="0"/>
        <w:jc w:val="both"/>
        <w:rPr>
          <w:b/>
          <w:i/>
          <w:iCs/>
          <w:sz w:val="27"/>
          <w:szCs w:val="27"/>
        </w:rPr>
      </w:pPr>
      <w:r>
        <w:rPr>
          <w:iCs/>
          <w:sz w:val="27"/>
          <w:szCs w:val="27"/>
        </w:rPr>
        <w:t xml:space="preserve">Таблица  - </w:t>
      </w:r>
      <w:r w:rsidRPr="00143B21">
        <w:rPr>
          <w:b/>
          <w:i/>
          <w:iCs/>
          <w:sz w:val="27"/>
          <w:szCs w:val="27"/>
        </w:rPr>
        <w:t>Прогноз спроса на  коммунальных услуг в натуральных показателях</w:t>
      </w:r>
    </w:p>
    <w:tbl>
      <w:tblPr>
        <w:tblpPr w:leftFromText="180" w:rightFromText="180" w:vertAnchor="text" w:horzAnchor="margin" w:tblpXSpec="center" w:tblpY="278"/>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851"/>
        <w:gridCol w:w="992"/>
        <w:gridCol w:w="992"/>
        <w:gridCol w:w="993"/>
        <w:gridCol w:w="992"/>
        <w:gridCol w:w="992"/>
        <w:gridCol w:w="1222"/>
        <w:gridCol w:w="54"/>
        <w:gridCol w:w="1171"/>
      </w:tblGrid>
      <w:tr w:rsidR="00FE16F6" w:rsidRPr="00F8241C" w:rsidTr="00AE00BD">
        <w:trPr>
          <w:trHeight w:val="740"/>
        </w:trPr>
        <w:tc>
          <w:tcPr>
            <w:tcW w:w="2376" w:type="dxa"/>
            <w:noWrap/>
            <w:vAlign w:val="center"/>
          </w:tcPr>
          <w:p w:rsidR="00FE16F6" w:rsidRPr="00F8241C" w:rsidRDefault="00FE16F6" w:rsidP="00F8241C">
            <w:pPr>
              <w:pStyle w:val="ReportTab"/>
              <w:jc w:val="both"/>
              <w:rPr>
                <w:sz w:val="20"/>
              </w:rPr>
            </w:pPr>
            <w:r w:rsidRPr="00F8241C">
              <w:rPr>
                <w:sz w:val="20"/>
              </w:rPr>
              <w:t>Коммунальные услуги</w:t>
            </w:r>
          </w:p>
        </w:tc>
        <w:tc>
          <w:tcPr>
            <w:tcW w:w="851" w:type="dxa"/>
            <w:noWrap/>
            <w:vAlign w:val="center"/>
          </w:tcPr>
          <w:p w:rsidR="00FE16F6" w:rsidRPr="00F8241C" w:rsidRDefault="00FE16F6" w:rsidP="00F8241C">
            <w:pPr>
              <w:pStyle w:val="ReportTab"/>
              <w:jc w:val="both"/>
              <w:rPr>
                <w:sz w:val="20"/>
              </w:rPr>
            </w:pPr>
            <w:r w:rsidRPr="00F8241C">
              <w:rPr>
                <w:sz w:val="20"/>
              </w:rPr>
              <w:t>Ед. изм.</w:t>
            </w:r>
          </w:p>
        </w:tc>
        <w:tc>
          <w:tcPr>
            <w:tcW w:w="992" w:type="dxa"/>
            <w:shd w:val="clear" w:color="auto" w:fill="FFFFFF"/>
            <w:noWrap/>
            <w:vAlign w:val="center"/>
          </w:tcPr>
          <w:p w:rsidR="00FE16F6" w:rsidRPr="00F8241C" w:rsidRDefault="00FE16F6" w:rsidP="00F8241C">
            <w:pPr>
              <w:pStyle w:val="ReportTab"/>
              <w:jc w:val="both"/>
              <w:rPr>
                <w:sz w:val="20"/>
              </w:rPr>
            </w:pPr>
            <w:r w:rsidRPr="00F8241C">
              <w:rPr>
                <w:sz w:val="20"/>
              </w:rPr>
              <w:t>2010</w:t>
            </w:r>
          </w:p>
        </w:tc>
        <w:tc>
          <w:tcPr>
            <w:tcW w:w="992" w:type="dxa"/>
            <w:shd w:val="clear" w:color="auto" w:fill="FFFFFF"/>
            <w:noWrap/>
            <w:vAlign w:val="center"/>
          </w:tcPr>
          <w:p w:rsidR="00FE16F6" w:rsidRPr="00F8241C" w:rsidRDefault="00FE16F6" w:rsidP="00F8241C">
            <w:pPr>
              <w:pStyle w:val="ReportTab"/>
              <w:jc w:val="both"/>
              <w:rPr>
                <w:sz w:val="20"/>
              </w:rPr>
            </w:pPr>
            <w:r w:rsidRPr="00F8241C">
              <w:rPr>
                <w:sz w:val="20"/>
              </w:rPr>
              <w:t>2011</w:t>
            </w:r>
          </w:p>
        </w:tc>
        <w:tc>
          <w:tcPr>
            <w:tcW w:w="993" w:type="dxa"/>
            <w:shd w:val="clear" w:color="auto" w:fill="FFFFFF"/>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sidRPr="00F8241C">
              <w:rPr>
                <w:sz w:val="20"/>
              </w:rPr>
              <w:t>2012</w:t>
            </w:r>
          </w:p>
        </w:tc>
        <w:tc>
          <w:tcPr>
            <w:tcW w:w="992" w:type="dxa"/>
            <w:shd w:val="clear" w:color="auto" w:fill="FFFFFF"/>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sidRPr="00F8241C">
              <w:rPr>
                <w:sz w:val="20"/>
              </w:rPr>
              <w:t>2013</w:t>
            </w:r>
          </w:p>
        </w:tc>
        <w:tc>
          <w:tcPr>
            <w:tcW w:w="992" w:type="dxa"/>
            <w:shd w:val="clear" w:color="auto" w:fill="FFFFFF"/>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sidRPr="00F8241C">
              <w:rPr>
                <w:sz w:val="20"/>
              </w:rPr>
              <w:t>2014</w:t>
            </w:r>
          </w:p>
        </w:tc>
        <w:tc>
          <w:tcPr>
            <w:tcW w:w="1222" w:type="dxa"/>
            <w:shd w:val="clear" w:color="auto" w:fill="FFFFFF"/>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sidRPr="00F8241C">
              <w:rPr>
                <w:sz w:val="20"/>
              </w:rPr>
              <w:t>2015</w:t>
            </w:r>
          </w:p>
        </w:tc>
        <w:tc>
          <w:tcPr>
            <w:tcW w:w="1225" w:type="dxa"/>
            <w:gridSpan w:val="2"/>
            <w:shd w:val="clear" w:color="auto" w:fill="FFFFFF"/>
          </w:tcPr>
          <w:p w:rsidR="00FE16F6" w:rsidRDefault="00FE16F6" w:rsidP="00F8241C">
            <w:pPr>
              <w:rPr>
                <w:sz w:val="20"/>
                <w:szCs w:val="20"/>
              </w:rPr>
            </w:pPr>
          </w:p>
          <w:p w:rsidR="00FE16F6" w:rsidRDefault="00FE16F6" w:rsidP="00F8241C">
            <w:pPr>
              <w:pStyle w:val="ReportTab"/>
              <w:jc w:val="both"/>
              <w:rPr>
                <w:sz w:val="20"/>
              </w:rPr>
            </w:pPr>
            <w:r>
              <w:rPr>
                <w:sz w:val="20"/>
              </w:rPr>
              <w:t>Прогноз</w:t>
            </w:r>
          </w:p>
          <w:p w:rsidR="00FE16F6" w:rsidRPr="00F8241C" w:rsidRDefault="00FE16F6" w:rsidP="00F8241C">
            <w:pPr>
              <w:pStyle w:val="ReportTab"/>
              <w:jc w:val="both"/>
              <w:rPr>
                <w:sz w:val="20"/>
              </w:rPr>
            </w:pPr>
            <w:r>
              <w:rPr>
                <w:sz w:val="20"/>
              </w:rPr>
              <w:t>2016-2020</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single" w:sz="4" w:space="0" w:color="auto"/>
              <w:left w:val="single" w:sz="4" w:space="0" w:color="auto"/>
              <w:bottom w:val="single" w:sz="4" w:space="0" w:color="auto"/>
              <w:right w:val="single" w:sz="4" w:space="0" w:color="auto"/>
            </w:tcBorders>
            <w:noWrap/>
            <w:vAlign w:val="bottom"/>
          </w:tcPr>
          <w:p w:rsidR="00FE16F6" w:rsidRPr="00F8241C" w:rsidRDefault="00FE16F6" w:rsidP="00F8241C">
            <w:pPr>
              <w:pStyle w:val="ReportTab"/>
              <w:jc w:val="both"/>
              <w:rPr>
                <w:b/>
                <w:sz w:val="20"/>
              </w:rPr>
            </w:pPr>
            <w:r w:rsidRPr="00F8241C">
              <w:rPr>
                <w:b/>
                <w:sz w:val="20"/>
              </w:rPr>
              <w:t>Водопровод</w:t>
            </w:r>
          </w:p>
        </w:tc>
        <w:tc>
          <w:tcPr>
            <w:tcW w:w="851"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b/>
                <w:sz w:val="20"/>
              </w:rPr>
            </w:pP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b/>
                <w:sz w:val="20"/>
              </w:rPr>
            </w:pP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b/>
                <w:sz w:val="20"/>
              </w:rPr>
            </w:pPr>
          </w:p>
        </w:tc>
        <w:tc>
          <w:tcPr>
            <w:tcW w:w="993"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b/>
                <w:sz w:val="20"/>
              </w:rPr>
            </w:pP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b/>
                <w:sz w:val="20"/>
              </w:rPr>
            </w:pP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b/>
                <w:sz w:val="20"/>
              </w:rPr>
            </w:pPr>
          </w:p>
        </w:tc>
        <w:tc>
          <w:tcPr>
            <w:tcW w:w="122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b/>
                <w:sz w:val="20"/>
              </w:rPr>
            </w:pPr>
          </w:p>
        </w:tc>
        <w:tc>
          <w:tcPr>
            <w:tcW w:w="1225" w:type="dxa"/>
            <w:gridSpan w:val="2"/>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b/>
                <w:sz w:val="20"/>
              </w:rPr>
            </w:pP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 xml:space="preserve">Отпуск воды - всего </w:t>
            </w:r>
          </w:p>
        </w:tc>
        <w:tc>
          <w:tcPr>
            <w:tcW w:w="851" w:type="dxa"/>
            <w:tcBorders>
              <w:top w:val="nil"/>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 xml:space="preserve"> м</w:t>
            </w:r>
            <w:r w:rsidRPr="00F8241C">
              <w:rPr>
                <w:sz w:val="20"/>
                <w:vertAlign w:val="superscript"/>
              </w:rPr>
              <w:t>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24783,3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23580</w:t>
            </w:r>
          </w:p>
        </w:tc>
        <w:tc>
          <w:tcPr>
            <w:tcW w:w="993"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sidRPr="00F8241C">
              <w:rPr>
                <w:sz w:val="20"/>
              </w:rPr>
              <w:t>23362,6</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sidRPr="00F8241C">
              <w:rPr>
                <w:sz w:val="20"/>
              </w:rPr>
              <w:t>23068,6</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sidRPr="00F8241C">
              <w:rPr>
                <w:sz w:val="20"/>
              </w:rPr>
              <w:t>22679,1</w:t>
            </w:r>
          </w:p>
        </w:tc>
        <w:tc>
          <w:tcPr>
            <w:tcW w:w="122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sidRPr="00F8241C">
              <w:rPr>
                <w:sz w:val="20"/>
              </w:rPr>
              <w:t>21999</w:t>
            </w:r>
          </w:p>
        </w:tc>
        <w:tc>
          <w:tcPr>
            <w:tcW w:w="1225" w:type="dxa"/>
            <w:gridSpan w:val="2"/>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Pr>
                <w:sz w:val="20"/>
              </w:rPr>
              <w:t>21546,22</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в т.ч. населению</w:t>
            </w:r>
          </w:p>
        </w:tc>
        <w:tc>
          <w:tcPr>
            <w:tcW w:w="851" w:type="dxa"/>
            <w:tcBorders>
              <w:top w:val="nil"/>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 xml:space="preserve"> м</w:t>
            </w:r>
            <w:r w:rsidRPr="00F8241C">
              <w:rPr>
                <w:sz w:val="20"/>
                <w:vertAlign w:val="superscript"/>
              </w:rPr>
              <w:t>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20057</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19000</w:t>
            </w:r>
          </w:p>
        </w:tc>
        <w:tc>
          <w:tcPr>
            <w:tcW w:w="993"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sidRPr="00F8241C">
              <w:rPr>
                <w:sz w:val="20"/>
              </w:rPr>
              <w:t>18920</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sidRPr="00F8241C">
              <w:rPr>
                <w:sz w:val="20"/>
              </w:rPr>
              <w:t>18760</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sidRPr="00F8241C">
              <w:rPr>
                <w:sz w:val="20"/>
              </w:rPr>
              <w:t>18500</w:t>
            </w:r>
          </w:p>
        </w:tc>
        <w:tc>
          <w:tcPr>
            <w:tcW w:w="122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sidRPr="00F8241C">
              <w:rPr>
                <w:sz w:val="20"/>
              </w:rPr>
              <w:t>17945</w:t>
            </w:r>
          </w:p>
        </w:tc>
        <w:tc>
          <w:tcPr>
            <w:tcW w:w="1225" w:type="dxa"/>
            <w:gridSpan w:val="2"/>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Pr>
                <w:sz w:val="20"/>
              </w:rPr>
              <w:t>17586,1</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531C1E">
            <w:pPr>
              <w:pStyle w:val="ReportTab"/>
              <w:jc w:val="both"/>
              <w:rPr>
                <w:sz w:val="20"/>
              </w:rPr>
            </w:pPr>
            <w:r>
              <w:rPr>
                <w:sz w:val="20"/>
              </w:rPr>
              <w:t>по  приборам учета</w:t>
            </w:r>
          </w:p>
        </w:tc>
        <w:tc>
          <w:tcPr>
            <w:tcW w:w="851" w:type="dxa"/>
            <w:tcBorders>
              <w:top w:val="nil"/>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Pr>
                <w:sz w:val="20"/>
              </w:rPr>
              <w:t>шт.</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Pr>
                <w:sz w:val="20"/>
              </w:rPr>
              <w:t>50/300</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Pr>
                <w:sz w:val="20"/>
              </w:rPr>
              <w:t>65/390</w:t>
            </w:r>
          </w:p>
        </w:tc>
        <w:tc>
          <w:tcPr>
            <w:tcW w:w="993"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Pr>
                <w:sz w:val="20"/>
              </w:rPr>
              <w:t>80/480</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Pr>
                <w:sz w:val="20"/>
              </w:rPr>
              <w:t>100/600</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Pr>
                <w:sz w:val="20"/>
              </w:rPr>
              <w:t>125/750</w:t>
            </w:r>
          </w:p>
        </w:tc>
        <w:tc>
          <w:tcPr>
            <w:tcW w:w="122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Pr>
                <w:sz w:val="20"/>
              </w:rPr>
              <w:t>140/840</w:t>
            </w:r>
          </w:p>
        </w:tc>
        <w:tc>
          <w:tcPr>
            <w:tcW w:w="1225" w:type="dxa"/>
            <w:gridSpan w:val="2"/>
            <w:tcBorders>
              <w:top w:val="single" w:sz="4" w:space="0" w:color="auto"/>
              <w:left w:val="nil"/>
              <w:bottom w:val="single" w:sz="4" w:space="0" w:color="auto"/>
              <w:right w:val="single" w:sz="4" w:space="0" w:color="auto"/>
            </w:tcBorders>
          </w:tcPr>
          <w:p w:rsidR="00FE16F6" w:rsidRDefault="00FE16F6" w:rsidP="00F8241C">
            <w:pPr>
              <w:pStyle w:val="ReportTab"/>
              <w:jc w:val="both"/>
              <w:rPr>
                <w:sz w:val="20"/>
              </w:rPr>
            </w:pPr>
            <w:r>
              <w:rPr>
                <w:sz w:val="20"/>
              </w:rPr>
              <w:t>180/1080</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бюджетным учреждениям</w:t>
            </w:r>
          </w:p>
        </w:tc>
        <w:tc>
          <w:tcPr>
            <w:tcW w:w="851" w:type="dxa"/>
            <w:tcBorders>
              <w:top w:val="nil"/>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 xml:space="preserve"> м</w:t>
            </w:r>
            <w:r w:rsidRPr="00F8241C">
              <w:rPr>
                <w:sz w:val="20"/>
                <w:vertAlign w:val="superscript"/>
              </w:rPr>
              <w:t>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2394</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2300</w:t>
            </w:r>
          </w:p>
        </w:tc>
        <w:tc>
          <w:tcPr>
            <w:tcW w:w="993"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sidRPr="00F8241C">
              <w:rPr>
                <w:sz w:val="20"/>
              </w:rPr>
              <w:t>2231</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sidRPr="00F8241C">
              <w:rPr>
                <w:sz w:val="20"/>
              </w:rPr>
              <w:t>2164</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sidRPr="00F8241C">
              <w:rPr>
                <w:sz w:val="20"/>
              </w:rPr>
              <w:t>2099</w:t>
            </w:r>
          </w:p>
        </w:tc>
        <w:tc>
          <w:tcPr>
            <w:tcW w:w="122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sidRPr="00F8241C">
              <w:rPr>
                <w:sz w:val="20"/>
              </w:rPr>
              <w:t>2036</w:t>
            </w:r>
          </w:p>
        </w:tc>
        <w:tc>
          <w:tcPr>
            <w:tcW w:w="1225" w:type="dxa"/>
            <w:gridSpan w:val="2"/>
            <w:tcBorders>
              <w:top w:val="single" w:sz="4" w:space="0" w:color="auto"/>
              <w:left w:val="nil"/>
              <w:bottom w:val="single" w:sz="4" w:space="0" w:color="auto"/>
              <w:right w:val="single" w:sz="4" w:space="0" w:color="auto"/>
            </w:tcBorders>
          </w:tcPr>
          <w:p w:rsidR="00FE16F6" w:rsidRDefault="00FE16F6" w:rsidP="0075158B">
            <w:pPr>
              <w:rPr>
                <w:sz w:val="20"/>
                <w:szCs w:val="20"/>
              </w:rPr>
            </w:pPr>
          </w:p>
          <w:p w:rsidR="00FE16F6" w:rsidRPr="00F8241C" w:rsidRDefault="00FE16F6" w:rsidP="00F8241C">
            <w:pPr>
              <w:pStyle w:val="ReportTab"/>
              <w:jc w:val="both"/>
              <w:rPr>
                <w:sz w:val="20"/>
              </w:rPr>
            </w:pPr>
            <w:r>
              <w:rPr>
                <w:sz w:val="20"/>
              </w:rPr>
              <w:t>1995,28</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531C1E">
            <w:pPr>
              <w:pStyle w:val="ReportTab"/>
              <w:jc w:val="both"/>
              <w:rPr>
                <w:sz w:val="20"/>
              </w:rPr>
            </w:pPr>
            <w:r>
              <w:rPr>
                <w:sz w:val="20"/>
              </w:rPr>
              <w:t>по приборам учета</w:t>
            </w:r>
          </w:p>
        </w:tc>
        <w:tc>
          <w:tcPr>
            <w:tcW w:w="851" w:type="dxa"/>
            <w:tcBorders>
              <w:top w:val="nil"/>
              <w:left w:val="nil"/>
              <w:bottom w:val="single" w:sz="4" w:space="0" w:color="auto"/>
              <w:right w:val="single" w:sz="4" w:space="0" w:color="auto"/>
            </w:tcBorders>
            <w:noWrap/>
            <w:vAlign w:val="bottom"/>
          </w:tcPr>
          <w:p w:rsidR="00FE16F6" w:rsidRPr="00F8241C" w:rsidRDefault="00FE16F6" w:rsidP="00531C1E">
            <w:pPr>
              <w:pStyle w:val="ReportTab"/>
              <w:jc w:val="both"/>
              <w:rPr>
                <w:sz w:val="20"/>
              </w:rPr>
            </w:pPr>
            <w:r w:rsidRPr="00F8241C">
              <w:rPr>
                <w:sz w:val="20"/>
              </w:rPr>
              <w:t>м</w:t>
            </w:r>
            <w:r w:rsidRPr="00F8241C">
              <w:rPr>
                <w:sz w:val="20"/>
                <w:vertAlign w:val="superscript"/>
              </w:rPr>
              <w:t>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531C1E">
            <w:pPr>
              <w:pStyle w:val="ReportTab"/>
              <w:jc w:val="both"/>
              <w:rPr>
                <w:sz w:val="20"/>
              </w:rPr>
            </w:pPr>
            <w:r w:rsidRPr="00F8241C">
              <w:rPr>
                <w:sz w:val="20"/>
              </w:rPr>
              <w:t>2394</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531C1E">
            <w:pPr>
              <w:pStyle w:val="ReportTab"/>
              <w:jc w:val="both"/>
              <w:rPr>
                <w:sz w:val="20"/>
              </w:rPr>
            </w:pPr>
            <w:r w:rsidRPr="00F8241C">
              <w:rPr>
                <w:sz w:val="20"/>
              </w:rPr>
              <w:t>2300</w:t>
            </w:r>
          </w:p>
        </w:tc>
        <w:tc>
          <w:tcPr>
            <w:tcW w:w="993" w:type="dxa"/>
            <w:tcBorders>
              <w:top w:val="single" w:sz="4" w:space="0" w:color="auto"/>
              <w:left w:val="nil"/>
              <w:bottom w:val="single" w:sz="4" w:space="0" w:color="auto"/>
              <w:right w:val="single" w:sz="4" w:space="0" w:color="auto"/>
            </w:tcBorders>
          </w:tcPr>
          <w:p w:rsidR="00FE16F6" w:rsidRPr="00F8241C" w:rsidRDefault="00FE16F6" w:rsidP="00531C1E">
            <w:pPr>
              <w:pStyle w:val="ReportTab"/>
              <w:jc w:val="both"/>
              <w:rPr>
                <w:sz w:val="20"/>
              </w:rPr>
            </w:pPr>
          </w:p>
          <w:p w:rsidR="00FE16F6" w:rsidRPr="00F8241C" w:rsidRDefault="00FE16F6" w:rsidP="00531C1E">
            <w:pPr>
              <w:pStyle w:val="ReportTab"/>
              <w:jc w:val="both"/>
              <w:rPr>
                <w:sz w:val="20"/>
              </w:rPr>
            </w:pPr>
            <w:r w:rsidRPr="00F8241C">
              <w:rPr>
                <w:sz w:val="20"/>
              </w:rPr>
              <w:t>2231</w:t>
            </w:r>
          </w:p>
        </w:tc>
        <w:tc>
          <w:tcPr>
            <w:tcW w:w="992" w:type="dxa"/>
            <w:tcBorders>
              <w:top w:val="single" w:sz="4" w:space="0" w:color="auto"/>
              <w:left w:val="nil"/>
              <w:bottom w:val="single" w:sz="4" w:space="0" w:color="auto"/>
              <w:right w:val="single" w:sz="4" w:space="0" w:color="auto"/>
            </w:tcBorders>
          </w:tcPr>
          <w:p w:rsidR="00FE16F6" w:rsidRPr="00F8241C" w:rsidRDefault="00FE16F6" w:rsidP="00531C1E">
            <w:pPr>
              <w:pStyle w:val="ReportTab"/>
              <w:jc w:val="both"/>
              <w:rPr>
                <w:sz w:val="20"/>
              </w:rPr>
            </w:pPr>
          </w:p>
          <w:p w:rsidR="00FE16F6" w:rsidRPr="00F8241C" w:rsidRDefault="00FE16F6" w:rsidP="00531C1E">
            <w:pPr>
              <w:pStyle w:val="ReportTab"/>
              <w:jc w:val="both"/>
              <w:rPr>
                <w:sz w:val="20"/>
              </w:rPr>
            </w:pPr>
            <w:r w:rsidRPr="00F8241C">
              <w:rPr>
                <w:sz w:val="20"/>
              </w:rPr>
              <w:t>2164</w:t>
            </w:r>
          </w:p>
        </w:tc>
        <w:tc>
          <w:tcPr>
            <w:tcW w:w="992" w:type="dxa"/>
            <w:tcBorders>
              <w:top w:val="single" w:sz="4" w:space="0" w:color="auto"/>
              <w:left w:val="nil"/>
              <w:bottom w:val="single" w:sz="4" w:space="0" w:color="auto"/>
              <w:right w:val="single" w:sz="4" w:space="0" w:color="auto"/>
            </w:tcBorders>
          </w:tcPr>
          <w:p w:rsidR="00FE16F6" w:rsidRPr="00F8241C" w:rsidRDefault="00FE16F6" w:rsidP="00531C1E">
            <w:pPr>
              <w:pStyle w:val="ReportTab"/>
              <w:jc w:val="both"/>
              <w:rPr>
                <w:sz w:val="20"/>
              </w:rPr>
            </w:pPr>
          </w:p>
          <w:p w:rsidR="00FE16F6" w:rsidRPr="00F8241C" w:rsidRDefault="00FE16F6" w:rsidP="00531C1E">
            <w:pPr>
              <w:pStyle w:val="ReportTab"/>
              <w:jc w:val="both"/>
              <w:rPr>
                <w:sz w:val="20"/>
              </w:rPr>
            </w:pPr>
            <w:r w:rsidRPr="00F8241C">
              <w:rPr>
                <w:sz w:val="20"/>
              </w:rPr>
              <w:t>2099</w:t>
            </w:r>
          </w:p>
        </w:tc>
        <w:tc>
          <w:tcPr>
            <w:tcW w:w="1222" w:type="dxa"/>
            <w:tcBorders>
              <w:top w:val="single" w:sz="4" w:space="0" w:color="auto"/>
              <w:left w:val="nil"/>
              <w:bottom w:val="single" w:sz="4" w:space="0" w:color="auto"/>
              <w:right w:val="single" w:sz="4" w:space="0" w:color="auto"/>
            </w:tcBorders>
          </w:tcPr>
          <w:p w:rsidR="00FE16F6" w:rsidRPr="00F8241C" w:rsidRDefault="00FE16F6" w:rsidP="00531C1E">
            <w:pPr>
              <w:pStyle w:val="ReportTab"/>
              <w:jc w:val="both"/>
              <w:rPr>
                <w:sz w:val="20"/>
              </w:rPr>
            </w:pPr>
          </w:p>
          <w:p w:rsidR="00FE16F6" w:rsidRPr="00F8241C" w:rsidRDefault="00FE16F6" w:rsidP="00531C1E">
            <w:pPr>
              <w:pStyle w:val="ReportTab"/>
              <w:jc w:val="both"/>
              <w:rPr>
                <w:sz w:val="20"/>
              </w:rPr>
            </w:pPr>
            <w:r w:rsidRPr="00F8241C">
              <w:rPr>
                <w:sz w:val="20"/>
              </w:rPr>
              <w:t>2036</w:t>
            </w:r>
          </w:p>
        </w:tc>
        <w:tc>
          <w:tcPr>
            <w:tcW w:w="1225" w:type="dxa"/>
            <w:gridSpan w:val="2"/>
            <w:tcBorders>
              <w:top w:val="single" w:sz="4" w:space="0" w:color="auto"/>
              <w:left w:val="nil"/>
              <w:bottom w:val="single" w:sz="4" w:space="0" w:color="auto"/>
              <w:right w:val="single" w:sz="4" w:space="0" w:color="auto"/>
            </w:tcBorders>
          </w:tcPr>
          <w:p w:rsidR="00FE16F6" w:rsidRDefault="00FE16F6" w:rsidP="00531C1E">
            <w:pPr>
              <w:rPr>
                <w:sz w:val="20"/>
                <w:szCs w:val="20"/>
              </w:rPr>
            </w:pPr>
          </w:p>
          <w:p w:rsidR="00FE16F6" w:rsidRPr="00F8241C" w:rsidRDefault="00FE16F6" w:rsidP="00531C1E">
            <w:pPr>
              <w:pStyle w:val="ReportTab"/>
              <w:jc w:val="both"/>
              <w:rPr>
                <w:sz w:val="20"/>
              </w:rPr>
            </w:pPr>
            <w:r>
              <w:rPr>
                <w:sz w:val="20"/>
              </w:rPr>
              <w:t>1995,28</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предприятиям на ком.нужды</w:t>
            </w:r>
          </w:p>
        </w:tc>
        <w:tc>
          <w:tcPr>
            <w:tcW w:w="851" w:type="dxa"/>
            <w:tcBorders>
              <w:top w:val="nil"/>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м</w:t>
            </w:r>
            <w:r w:rsidRPr="00F8241C">
              <w:rPr>
                <w:sz w:val="20"/>
                <w:vertAlign w:val="superscript"/>
              </w:rPr>
              <w:t>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1859,3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sidRPr="00F8241C">
              <w:rPr>
                <w:sz w:val="20"/>
              </w:rPr>
              <w:t>1800</w:t>
            </w:r>
          </w:p>
        </w:tc>
        <w:tc>
          <w:tcPr>
            <w:tcW w:w="993"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sidRPr="00F8241C">
              <w:rPr>
                <w:sz w:val="20"/>
              </w:rPr>
              <w:t>1746</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sidRPr="00F8241C">
              <w:rPr>
                <w:sz w:val="20"/>
              </w:rPr>
              <w:t>451,63</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sidRPr="00F8241C">
              <w:rPr>
                <w:sz w:val="20"/>
              </w:rPr>
              <w:t>1642</w:t>
            </w:r>
          </w:p>
        </w:tc>
        <w:tc>
          <w:tcPr>
            <w:tcW w:w="122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sidRPr="00F8241C">
              <w:rPr>
                <w:sz w:val="20"/>
              </w:rPr>
              <w:t>1593</w:t>
            </w:r>
          </w:p>
        </w:tc>
        <w:tc>
          <w:tcPr>
            <w:tcW w:w="1225" w:type="dxa"/>
            <w:gridSpan w:val="2"/>
            <w:tcBorders>
              <w:top w:val="single" w:sz="4" w:space="0" w:color="auto"/>
              <w:left w:val="nil"/>
              <w:bottom w:val="single" w:sz="4" w:space="0" w:color="auto"/>
              <w:right w:val="single" w:sz="4" w:space="0" w:color="auto"/>
            </w:tcBorders>
          </w:tcPr>
          <w:p w:rsidR="00FE16F6" w:rsidRDefault="00FE16F6" w:rsidP="0075158B">
            <w:pPr>
              <w:rPr>
                <w:sz w:val="20"/>
                <w:szCs w:val="20"/>
              </w:rPr>
            </w:pPr>
          </w:p>
          <w:p w:rsidR="00FE16F6" w:rsidRPr="00F8241C" w:rsidRDefault="00FE16F6" w:rsidP="00F8241C">
            <w:pPr>
              <w:pStyle w:val="ReportTab"/>
              <w:jc w:val="both"/>
              <w:rPr>
                <w:sz w:val="20"/>
              </w:rPr>
            </w:pPr>
            <w:r>
              <w:rPr>
                <w:sz w:val="20"/>
              </w:rPr>
              <w:t>1561,14</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F8241C">
            <w:pPr>
              <w:pStyle w:val="ReportTab"/>
              <w:jc w:val="both"/>
              <w:rPr>
                <w:sz w:val="20"/>
              </w:rPr>
            </w:pPr>
            <w:r>
              <w:rPr>
                <w:sz w:val="20"/>
              </w:rPr>
              <w:t>Собственное потребление</w:t>
            </w:r>
          </w:p>
        </w:tc>
        <w:tc>
          <w:tcPr>
            <w:tcW w:w="851" w:type="dxa"/>
            <w:tcBorders>
              <w:top w:val="nil"/>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м</w:t>
            </w:r>
            <w:r w:rsidRPr="00F8241C">
              <w:rPr>
                <w:sz w:val="20"/>
                <w:vertAlign w:val="superscript"/>
              </w:rPr>
              <w:t>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Pr>
                <w:sz w:val="20"/>
              </w:rPr>
              <w:t>473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Pr>
                <w:sz w:val="20"/>
              </w:rPr>
              <w:t>480</w:t>
            </w:r>
          </w:p>
        </w:tc>
        <w:tc>
          <w:tcPr>
            <w:tcW w:w="993" w:type="dxa"/>
            <w:tcBorders>
              <w:top w:val="single" w:sz="4" w:space="0" w:color="auto"/>
              <w:left w:val="nil"/>
              <w:bottom w:val="single" w:sz="4" w:space="0" w:color="auto"/>
              <w:right w:val="single" w:sz="4" w:space="0" w:color="auto"/>
            </w:tcBorders>
          </w:tcPr>
          <w:p w:rsidR="00FE16F6" w:rsidRDefault="00FE16F6" w:rsidP="00F8241C">
            <w:pPr>
              <w:pStyle w:val="ReportTab"/>
              <w:jc w:val="both"/>
              <w:rPr>
                <w:sz w:val="20"/>
              </w:rPr>
            </w:pPr>
          </w:p>
          <w:p w:rsidR="00FE16F6" w:rsidRPr="00F8241C" w:rsidRDefault="00FE16F6" w:rsidP="00F8241C">
            <w:pPr>
              <w:pStyle w:val="ReportTab"/>
              <w:jc w:val="both"/>
              <w:rPr>
                <w:sz w:val="20"/>
              </w:rPr>
            </w:pPr>
            <w:r>
              <w:rPr>
                <w:sz w:val="20"/>
              </w:rPr>
              <w:t>465,6</w:t>
            </w:r>
          </w:p>
        </w:tc>
        <w:tc>
          <w:tcPr>
            <w:tcW w:w="992" w:type="dxa"/>
            <w:tcBorders>
              <w:top w:val="single" w:sz="4" w:space="0" w:color="auto"/>
              <w:left w:val="nil"/>
              <w:bottom w:val="single" w:sz="4" w:space="0" w:color="auto"/>
              <w:right w:val="single" w:sz="4" w:space="0" w:color="auto"/>
            </w:tcBorders>
          </w:tcPr>
          <w:p w:rsidR="00FE16F6" w:rsidRDefault="00FE16F6" w:rsidP="00F8241C">
            <w:pPr>
              <w:pStyle w:val="ReportTab"/>
              <w:jc w:val="both"/>
              <w:rPr>
                <w:sz w:val="20"/>
              </w:rPr>
            </w:pPr>
          </w:p>
          <w:p w:rsidR="00FE16F6" w:rsidRPr="00F8241C" w:rsidRDefault="00FE16F6" w:rsidP="00F8241C">
            <w:pPr>
              <w:pStyle w:val="ReportTab"/>
              <w:jc w:val="both"/>
              <w:rPr>
                <w:sz w:val="20"/>
              </w:rPr>
            </w:pPr>
            <w:r>
              <w:rPr>
                <w:sz w:val="20"/>
              </w:rPr>
              <w:t>451,63</w:t>
            </w:r>
          </w:p>
        </w:tc>
        <w:tc>
          <w:tcPr>
            <w:tcW w:w="992" w:type="dxa"/>
            <w:tcBorders>
              <w:top w:val="single" w:sz="4" w:space="0" w:color="auto"/>
              <w:left w:val="nil"/>
              <w:bottom w:val="single" w:sz="4" w:space="0" w:color="auto"/>
              <w:right w:val="single" w:sz="4" w:space="0" w:color="auto"/>
            </w:tcBorders>
          </w:tcPr>
          <w:p w:rsidR="00FE16F6" w:rsidRDefault="00FE16F6" w:rsidP="00F8241C">
            <w:pPr>
              <w:pStyle w:val="ReportTab"/>
              <w:jc w:val="both"/>
              <w:rPr>
                <w:sz w:val="20"/>
              </w:rPr>
            </w:pPr>
          </w:p>
          <w:p w:rsidR="00FE16F6" w:rsidRPr="00F8241C" w:rsidRDefault="00FE16F6" w:rsidP="00F8241C">
            <w:pPr>
              <w:pStyle w:val="ReportTab"/>
              <w:jc w:val="both"/>
              <w:rPr>
                <w:sz w:val="20"/>
              </w:rPr>
            </w:pPr>
            <w:r>
              <w:rPr>
                <w:sz w:val="20"/>
              </w:rPr>
              <w:t>438,1</w:t>
            </w:r>
          </w:p>
        </w:tc>
        <w:tc>
          <w:tcPr>
            <w:tcW w:w="1222" w:type="dxa"/>
            <w:tcBorders>
              <w:top w:val="single" w:sz="4" w:space="0" w:color="auto"/>
              <w:left w:val="nil"/>
              <w:bottom w:val="single" w:sz="4" w:space="0" w:color="auto"/>
              <w:right w:val="single" w:sz="4" w:space="0" w:color="auto"/>
            </w:tcBorders>
          </w:tcPr>
          <w:p w:rsidR="00FE16F6" w:rsidRDefault="00FE16F6" w:rsidP="00F8241C">
            <w:pPr>
              <w:pStyle w:val="ReportTab"/>
              <w:jc w:val="both"/>
              <w:rPr>
                <w:sz w:val="20"/>
              </w:rPr>
            </w:pPr>
          </w:p>
          <w:p w:rsidR="00FE16F6" w:rsidRPr="00F8241C" w:rsidRDefault="00FE16F6" w:rsidP="00F8241C">
            <w:pPr>
              <w:pStyle w:val="ReportTab"/>
              <w:jc w:val="both"/>
              <w:rPr>
                <w:sz w:val="20"/>
              </w:rPr>
            </w:pPr>
            <w:r>
              <w:rPr>
                <w:sz w:val="20"/>
              </w:rPr>
              <w:t>425</w:t>
            </w:r>
          </w:p>
        </w:tc>
        <w:tc>
          <w:tcPr>
            <w:tcW w:w="1225" w:type="dxa"/>
            <w:gridSpan w:val="2"/>
            <w:tcBorders>
              <w:top w:val="single" w:sz="4" w:space="0" w:color="auto"/>
              <w:left w:val="nil"/>
              <w:bottom w:val="single" w:sz="4" w:space="0" w:color="auto"/>
              <w:right w:val="single" w:sz="4" w:space="0" w:color="auto"/>
            </w:tcBorders>
          </w:tcPr>
          <w:p w:rsidR="00FE16F6" w:rsidRDefault="00FE16F6" w:rsidP="0075158B">
            <w:pPr>
              <w:rPr>
                <w:sz w:val="20"/>
                <w:szCs w:val="20"/>
              </w:rPr>
            </w:pPr>
          </w:p>
          <w:p w:rsidR="00FE16F6" w:rsidRDefault="00FE16F6" w:rsidP="0075158B">
            <w:pPr>
              <w:rPr>
                <w:sz w:val="20"/>
                <w:szCs w:val="20"/>
              </w:rPr>
            </w:pPr>
            <w:r>
              <w:rPr>
                <w:sz w:val="20"/>
                <w:szCs w:val="20"/>
              </w:rPr>
              <w:t>403,7</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F8241C">
            <w:pPr>
              <w:pStyle w:val="ReportTab"/>
              <w:jc w:val="both"/>
              <w:rPr>
                <w:b/>
                <w:sz w:val="20"/>
              </w:rPr>
            </w:pPr>
            <w:r w:rsidRPr="00F8241C">
              <w:rPr>
                <w:b/>
                <w:sz w:val="20"/>
              </w:rPr>
              <w:t>Теплоснабжение</w:t>
            </w:r>
          </w:p>
        </w:tc>
        <w:tc>
          <w:tcPr>
            <w:tcW w:w="851" w:type="dxa"/>
            <w:tcBorders>
              <w:top w:val="nil"/>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p>
        </w:tc>
        <w:tc>
          <w:tcPr>
            <w:tcW w:w="993"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tc>
        <w:tc>
          <w:tcPr>
            <w:tcW w:w="122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tc>
        <w:tc>
          <w:tcPr>
            <w:tcW w:w="1225" w:type="dxa"/>
            <w:gridSpan w:val="2"/>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Отпуск теплоэнергии - всего</w:t>
            </w:r>
          </w:p>
        </w:tc>
        <w:tc>
          <w:tcPr>
            <w:tcW w:w="851" w:type="dxa"/>
            <w:tcBorders>
              <w:top w:val="nil"/>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1609,89</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sidRPr="00F8241C">
              <w:rPr>
                <w:sz w:val="20"/>
              </w:rPr>
              <w:t>1514,94</w:t>
            </w:r>
          </w:p>
        </w:tc>
        <w:tc>
          <w:tcPr>
            <w:tcW w:w="993"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Pr>
                <w:sz w:val="20"/>
              </w:rPr>
              <w:t>1394,14</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r>
              <w:rPr>
                <w:sz w:val="20"/>
              </w:rPr>
              <w:t>1360,44</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p w:rsidR="00FE16F6" w:rsidRPr="00F8241C" w:rsidRDefault="00FE16F6" w:rsidP="00F8241C">
            <w:pPr>
              <w:pStyle w:val="ReportTab"/>
              <w:jc w:val="both"/>
              <w:rPr>
                <w:sz w:val="20"/>
              </w:rPr>
            </w:pPr>
          </w:p>
          <w:p w:rsidR="00FE16F6" w:rsidRPr="005F7ABC" w:rsidRDefault="00FE16F6" w:rsidP="00F8241C">
            <w:pPr>
              <w:pStyle w:val="ReportTab"/>
              <w:jc w:val="both"/>
              <w:rPr>
                <w:sz w:val="20"/>
              </w:rPr>
            </w:pPr>
            <w:r w:rsidRPr="005F7ABC">
              <w:rPr>
                <w:sz w:val="20"/>
              </w:rPr>
              <w:t>1327,75</w:t>
            </w:r>
          </w:p>
        </w:tc>
        <w:tc>
          <w:tcPr>
            <w:tcW w:w="122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p>
          <w:p w:rsidR="00FE16F6" w:rsidRDefault="00FE16F6" w:rsidP="00F8241C">
            <w:pPr>
              <w:pStyle w:val="ReportTab"/>
              <w:jc w:val="both"/>
              <w:rPr>
                <w:sz w:val="20"/>
              </w:rPr>
            </w:pPr>
          </w:p>
          <w:p w:rsidR="00FE16F6" w:rsidRPr="00F8241C" w:rsidRDefault="00FE16F6" w:rsidP="00F8241C">
            <w:pPr>
              <w:pStyle w:val="ReportTab"/>
              <w:jc w:val="both"/>
              <w:rPr>
                <w:sz w:val="20"/>
              </w:rPr>
            </w:pPr>
            <w:r>
              <w:rPr>
                <w:sz w:val="20"/>
              </w:rPr>
              <w:t>1296,04</w:t>
            </w:r>
          </w:p>
        </w:tc>
        <w:tc>
          <w:tcPr>
            <w:tcW w:w="1225" w:type="dxa"/>
            <w:gridSpan w:val="2"/>
            <w:tcBorders>
              <w:top w:val="single" w:sz="4" w:space="0" w:color="auto"/>
              <w:left w:val="nil"/>
              <w:bottom w:val="single" w:sz="4" w:space="0" w:color="auto"/>
              <w:right w:val="single" w:sz="4" w:space="0" w:color="auto"/>
            </w:tcBorders>
          </w:tcPr>
          <w:p w:rsidR="00FE16F6" w:rsidRDefault="00FE16F6" w:rsidP="00F8241C">
            <w:pPr>
              <w:rPr>
                <w:sz w:val="20"/>
                <w:szCs w:val="20"/>
              </w:rPr>
            </w:pPr>
          </w:p>
          <w:p w:rsidR="00FE16F6" w:rsidRDefault="00FE16F6" w:rsidP="00F8241C">
            <w:pPr>
              <w:pStyle w:val="ReportTab"/>
              <w:jc w:val="both"/>
              <w:rPr>
                <w:sz w:val="20"/>
              </w:rPr>
            </w:pPr>
          </w:p>
          <w:p w:rsidR="00FE16F6" w:rsidRPr="004C2A74" w:rsidRDefault="00FE16F6" w:rsidP="00F8241C">
            <w:pPr>
              <w:pStyle w:val="ReportTab"/>
              <w:jc w:val="both"/>
              <w:rPr>
                <w:sz w:val="20"/>
              </w:rPr>
            </w:pPr>
            <w:r w:rsidRPr="004C2A74">
              <w:rPr>
                <w:sz w:val="20"/>
              </w:rPr>
              <w:t>1244,79</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F8241C">
            <w:pPr>
              <w:pStyle w:val="ReportTab"/>
              <w:jc w:val="both"/>
              <w:rPr>
                <w:sz w:val="20"/>
              </w:rPr>
            </w:pPr>
            <w:r>
              <w:rPr>
                <w:sz w:val="20"/>
              </w:rPr>
              <w:t>С.Малиновка</w:t>
            </w:r>
          </w:p>
        </w:tc>
        <w:tc>
          <w:tcPr>
            <w:tcW w:w="851" w:type="dxa"/>
            <w:tcBorders>
              <w:top w:val="nil"/>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Pr>
                <w:sz w:val="20"/>
              </w:rPr>
              <w:t>593,4</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8241C">
            <w:pPr>
              <w:pStyle w:val="ReportTab"/>
              <w:jc w:val="both"/>
              <w:rPr>
                <w:sz w:val="20"/>
              </w:rPr>
            </w:pPr>
            <w:r>
              <w:rPr>
                <w:sz w:val="20"/>
              </w:rPr>
              <w:t>549,28</w:t>
            </w:r>
          </w:p>
        </w:tc>
        <w:tc>
          <w:tcPr>
            <w:tcW w:w="993"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Pr>
                <w:sz w:val="20"/>
              </w:rPr>
              <w:t>532,8</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Pr>
                <w:sz w:val="20"/>
              </w:rPr>
              <w:t>516,81</w:t>
            </w:r>
          </w:p>
        </w:tc>
        <w:tc>
          <w:tcPr>
            <w:tcW w:w="99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Pr>
                <w:sz w:val="20"/>
              </w:rPr>
              <w:t>501,3</w:t>
            </w:r>
          </w:p>
        </w:tc>
        <w:tc>
          <w:tcPr>
            <w:tcW w:w="1222" w:type="dxa"/>
            <w:tcBorders>
              <w:top w:val="single" w:sz="4" w:space="0" w:color="auto"/>
              <w:left w:val="nil"/>
              <w:bottom w:val="single" w:sz="4" w:space="0" w:color="auto"/>
              <w:right w:val="single" w:sz="4" w:space="0" w:color="auto"/>
            </w:tcBorders>
          </w:tcPr>
          <w:p w:rsidR="00FE16F6" w:rsidRPr="00F8241C" w:rsidRDefault="00FE16F6" w:rsidP="00F8241C">
            <w:pPr>
              <w:pStyle w:val="ReportTab"/>
              <w:jc w:val="both"/>
              <w:rPr>
                <w:sz w:val="20"/>
              </w:rPr>
            </w:pPr>
            <w:r>
              <w:rPr>
                <w:sz w:val="20"/>
              </w:rPr>
              <w:t>486,26</w:t>
            </w:r>
          </w:p>
        </w:tc>
        <w:tc>
          <w:tcPr>
            <w:tcW w:w="1225" w:type="dxa"/>
            <w:gridSpan w:val="2"/>
            <w:tcBorders>
              <w:top w:val="single" w:sz="4" w:space="0" w:color="auto"/>
              <w:left w:val="nil"/>
              <w:bottom w:val="single" w:sz="4" w:space="0" w:color="auto"/>
              <w:right w:val="single" w:sz="4" w:space="0" w:color="auto"/>
            </w:tcBorders>
          </w:tcPr>
          <w:p w:rsidR="00FE16F6" w:rsidRDefault="00FE16F6" w:rsidP="00F8241C">
            <w:pPr>
              <w:rPr>
                <w:sz w:val="20"/>
                <w:szCs w:val="20"/>
              </w:rPr>
            </w:pPr>
            <w:r>
              <w:rPr>
                <w:sz w:val="20"/>
                <w:szCs w:val="20"/>
              </w:rPr>
              <w:t>471,67</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Default="00FE16F6" w:rsidP="00DD2470">
            <w:pPr>
              <w:pStyle w:val="ReportTab"/>
              <w:jc w:val="both"/>
              <w:rPr>
                <w:sz w:val="20"/>
              </w:rPr>
            </w:pPr>
            <w:r>
              <w:rPr>
                <w:sz w:val="20"/>
              </w:rPr>
              <w:t>По приборам учета:</w:t>
            </w:r>
          </w:p>
        </w:tc>
        <w:tc>
          <w:tcPr>
            <w:tcW w:w="851" w:type="dxa"/>
            <w:tcBorders>
              <w:top w:val="nil"/>
              <w:left w:val="nil"/>
              <w:bottom w:val="single" w:sz="4" w:space="0" w:color="auto"/>
              <w:right w:val="single" w:sz="4" w:space="0" w:color="auto"/>
            </w:tcBorders>
            <w:noWrap/>
            <w:vAlign w:val="bottom"/>
          </w:tcPr>
          <w:p w:rsidR="00FE16F6" w:rsidRDefault="00FE16F6" w:rsidP="00DD2470">
            <w:pPr>
              <w:pStyle w:val="ReportTab"/>
              <w:jc w:val="both"/>
              <w:rPr>
                <w:sz w:val="20"/>
              </w:rPr>
            </w:pPr>
            <w:r>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DD2470">
            <w:pPr>
              <w:pStyle w:val="ReportTab"/>
              <w:jc w:val="both"/>
              <w:rPr>
                <w:sz w:val="20"/>
              </w:rPr>
            </w:pPr>
            <w:r>
              <w:rPr>
                <w:sz w:val="20"/>
              </w:rPr>
              <w:t>353,4</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DD2470">
            <w:pPr>
              <w:pStyle w:val="ReportTab"/>
              <w:jc w:val="both"/>
              <w:rPr>
                <w:sz w:val="20"/>
              </w:rPr>
            </w:pPr>
            <w:r>
              <w:rPr>
                <w:sz w:val="20"/>
              </w:rPr>
              <w:t>353,4</w:t>
            </w:r>
          </w:p>
        </w:tc>
        <w:tc>
          <w:tcPr>
            <w:tcW w:w="993" w:type="dxa"/>
            <w:tcBorders>
              <w:top w:val="single" w:sz="4" w:space="0" w:color="auto"/>
              <w:left w:val="nil"/>
              <w:bottom w:val="single" w:sz="4" w:space="0" w:color="auto"/>
              <w:right w:val="single" w:sz="4" w:space="0" w:color="auto"/>
            </w:tcBorders>
          </w:tcPr>
          <w:p w:rsidR="00FE16F6" w:rsidRPr="00F8241C" w:rsidRDefault="00FE16F6" w:rsidP="00DD2470">
            <w:pPr>
              <w:pStyle w:val="ReportTab"/>
              <w:jc w:val="both"/>
              <w:rPr>
                <w:sz w:val="20"/>
              </w:rPr>
            </w:pPr>
            <w:r>
              <w:rPr>
                <w:sz w:val="20"/>
              </w:rPr>
              <w:t>532,8</w:t>
            </w:r>
          </w:p>
        </w:tc>
        <w:tc>
          <w:tcPr>
            <w:tcW w:w="992" w:type="dxa"/>
            <w:tcBorders>
              <w:top w:val="single" w:sz="4" w:space="0" w:color="auto"/>
              <w:left w:val="nil"/>
              <w:bottom w:val="single" w:sz="4" w:space="0" w:color="auto"/>
              <w:right w:val="single" w:sz="4" w:space="0" w:color="auto"/>
            </w:tcBorders>
          </w:tcPr>
          <w:p w:rsidR="00FE16F6" w:rsidRPr="00F8241C" w:rsidRDefault="00FE16F6" w:rsidP="00DD2470">
            <w:pPr>
              <w:pStyle w:val="ReportTab"/>
              <w:jc w:val="both"/>
              <w:rPr>
                <w:sz w:val="20"/>
              </w:rPr>
            </w:pPr>
            <w:r>
              <w:rPr>
                <w:sz w:val="20"/>
              </w:rPr>
              <w:t>516,81</w:t>
            </w:r>
          </w:p>
        </w:tc>
        <w:tc>
          <w:tcPr>
            <w:tcW w:w="992" w:type="dxa"/>
            <w:tcBorders>
              <w:top w:val="single" w:sz="4" w:space="0" w:color="auto"/>
              <w:left w:val="nil"/>
              <w:bottom w:val="single" w:sz="4" w:space="0" w:color="auto"/>
              <w:right w:val="single" w:sz="4" w:space="0" w:color="auto"/>
            </w:tcBorders>
          </w:tcPr>
          <w:p w:rsidR="00FE16F6" w:rsidRPr="00F8241C" w:rsidRDefault="00FE16F6" w:rsidP="00DD2470">
            <w:pPr>
              <w:pStyle w:val="ReportTab"/>
              <w:jc w:val="both"/>
              <w:rPr>
                <w:sz w:val="20"/>
              </w:rPr>
            </w:pPr>
            <w:r>
              <w:rPr>
                <w:sz w:val="20"/>
              </w:rPr>
              <w:t>501,3</w:t>
            </w:r>
          </w:p>
        </w:tc>
        <w:tc>
          <w:tcPr>
            <w:tcW w:w="1222" w:type="dxa"/>
            <w:tcBorders>
              <w:top w:val="single" w:sz="4" w:space="0" w:color="auto"/>
              <w:left w:val="nil"/>
              <w:bottom w:val="single" w:sz="4" w:space="0" w:color="auto"/>
              <w:right w:val="single" w:sz="4" w:space="0" w:color="auto"/>
            </w:tcBorders>
          </w:tcPr>
          <w:p w:rsidR="00FE16F6" w:rsidRPr="00F8241C" w:rsidRDefault="00FE16F6" w:rsidP="00DD2470">
            <w:pPr>
              <w:pStyle w:val="ReportTab"/>
              <w:jc w:val="both"/>
              <w:rPr>
                <w:sz w:val="20"/>
              </w:rPr>
            </w:pPr>
            <w:r>
              <w:rPr>
                <w:sz w:val="20"/>
              </w:rPr>
              <w:t>486,26</w:t>
            </w:r>
          </w:p>
        </w:tc>
        <w:tc>
          <w:tcPr>
            <w:tcW w:w="1225" w:type="dxa"/>
            <w:gridSpan w:val="2"/>
            <w:tcBorders>
              <w:top w:val="single" w:sz="4" w:space="0" w:color="auto"/>
              <w:left w:val="nil"/>
              <w:bottom w:val="single" w:sz="4" w:space="0" w:color="auto"/>
              <w:right w:val="single" w:sz="4" w:space="0" w:color="auto"/>
            </w:tcBorders>
          </w:tcPr>
          <w:p w:rsidR="00FE16F6" w:rsidRDefault="00FE16F6" w:rsidP="00DD2470">
            <w:pPr>
              <w:rPr>
                <w:sz w:val="20"/>
                <w:szCs w:val="20"/>
              </w:rPr>
            </w:pPr>
            <w:r>
              <w:rPr>
                <w:sz w:val="20"/>
                <w:szCs w:val="20"/>
              </w:rPr>
              <w:t>471,67</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Default="00FE16F6" w:rsidP="00E92DC3">
            <w:pPr>
              <w:pStyle w:val="ReportTab"/>
              <w:rPr>
                <w:sz w:val="20"/>
              </w:rPr>
            </w:pPr>
            <w:r>
              <w:rPr>
                <w:sz w:val="20"/>
              </w:rPr>
              <w:t>В т.ч. бюджетные учреждения</w:t>
            </w:r>
          </w:p>
        </w:tc>
        <w:tc>
          <w:tcPr>
            <w:tcW w:w="851" w:type="dxa"/>
            <w:tcBorders>
              <w:top w:val="nil"/>
              <w:left w:val="nil"/>
              <w:bottom w:val="single" w:sz="4" w:space="0" w:color="auto"/>
              <w:right w:val="single" w:sz="4" w:space="0" w:color="auto"/>
            </w:tcBorders>
            <w:noWrap/>
            <w:vAlign w:val="bottom"/>
          </w:tcPr>
          <w:p w:rsidR="00FE16F6" w:rsidRDefault="00FE16F6" w:rsidP="00DD2470">
            <w:pPr>
              <w:pStyle w:val="ReportTab"/>
              <w:jc w:val="both"/>
              <w:rPr>
                <w:sz w:val="20"/>
              </w:rPr>
            </w:pPr>
            <w:r>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FE16F6" w:rsidRDefault="00FE16F6" w:rsidP="00DD2470">
            <w:pPr>
              <w:pStyle w:val="ReportTab"/>
              <w:jc w:val="both"/>
              <w:rPr>
                <w:sz w:val="20"/>
              </w:rPr>
            </w:pPr>
            <w:r>
              <w:rPr>
                <w:sz w:val="20"/>
              </w:rPr>
              <w:t>353,4</w:t>
            </w:r>
          </w:p>
        </w:tc>
        <w:tc>
          <w:tcPr>
            <w:tcW w:w="992" w:type="dxa"/>
            <w:tcBorders>
              <w:top w:val="single" w:sz="4" w:space="0" w:color="auto"/>
              <w:left w:val="nil"/>
              <w:bottom w:val="single" w:sz="4" w:space="0" w:color="auto"/>
              <w:right w:val="single" w:sz="4" w:space="0" w:color="auto"/>
            </w:tcBorders>
            <w:noWrap/>
            <w:vAlign w:val="bottom"/>
          </w:tcPr>
          <w:p w:rsidR="00FE16F6" w:rsidRDefault="00FE16F6" w:rsidP="00DD2470">
            <w:pPr>
              <w:pStyle w:val="ReportTab"/>
              <w:jc w:val="both"/>
              <w:rPr>
                <w:sz w:val="20"/>
              </w:rPr>
            </w:pPr>
            <w:r>
              <w:rPr>
                <w:sz w:val="20"/>
              </w:rPr>
              <w:t>353,4</w:t>
            </w:r>
          </w:p>
        </w:tc>
        <w:tc>
          <w:tcPr>
            <w:tcW w:w="993" w:type="dxa"/>
            <w:tcBorders>
              <w:top w:val="single" w:sz="4" w:space="0" w:color="auto"/>
              <w:left w:val="nil"/>
              <w:bottom w:val="single" w:sz="4" w:space="0" w:color="auto"/>
              <w:right w:val="single" w:sz="4" w:space="0" w:color="auto"/>
            </w:tcBorders>
          </w:tcPr>
          <w:p w:rsidR="00FE16F6" w:rsidRDefault="00FE16F6" w:rsidP="00DD2470">
            <w:pPr>
              <w:pStyle w:val="ReportTab"/>
              <w:jc w:val="both"/>
              <w:rPr>
                <w:sz w:val="20"/>
              </w:rPr>
            </w:pPr>
          </w:p>
          <w:p w:rsidR="00FE16F6" w:rsidRDefault="00FE16F6" w:rsidP="00DD2470">
            <w:pPr>
              <w:pStyle w:val="ReportTab"/>
              <w:jc w:val="both"/>
              <w:rPr>
                <w:sz w:val="20"/>
              </w:rPr>
            </w:pPr>
            <w:r>
              <w:rPr>
                <w:sz w:val="20"/>
              </w:rPr>
              <w:t>261,8</w:t>
            </w:r>
          </w:p>
        </w:tc>
        <w:tc>
          <w:tcPr>
            <w:tcW w:w="992" w:type="dxa"/>
            <w:tcBorders>
              <w:top w:val="single" w:sz="4" w:space="0" w:color="auto"/>
              <w:left w:val="nil"/>
              <w:bottom w:val="single" w:sz="4" w:space="0" w:color="auto"/>
              <w:right w:val="single" w:sz="4" w:space="0" w:color="auto"/>
            </w:tcBorders>
          </w:tcPr>
          <w:p w:rsidR="00FE16F6" w:rsidRDefault="00FE16F6" w:rsidP="00DD2470">
            <w:pPr>
              <w:pStyle w:val="ReportTab"/>
              <w:jc w:val="both"/>
              <w:rPr>
                <w:sz w:val="20"/>
              </w:rPr>
            </w:pPr>
          </w:p>
          <w:p w:rsidR="00FE16F6" w:rsidRDefault="00FE16F6" w:rsidP="00DD2470">
            <w:pPr>
              <w:pStyle w:val="ReportTab"/>
              <w:jc w:val="both"/>
              <w:rPr>
                <w:sz w:val="20"/>
              </w:rPr>
            </w:pPr>
            <w:r>
              <w:rPr>
                <w:sz w:val="20"/>
              </w:rPr>
              <w:t>245,81</w:t>
            </w:r>
          </w:p>
        </w:tc>
        <w:tc>
          <w:tcPr>
            <w:tcW w:w="992" w:type="dxa"/>
            <w:tcBorders>
              <w:top w:val="single" w:sz="4" w:space="0" w:color="auto"/>
              <w:left w:val="nil"/>
              <w:bottom w:val="single" w:sz="4" w:space="0" w:color="auto"/>
              <w:right w:val="single" w:sz="4" w:space="0" w:color="auto"/>
            </w:tcBorders>
          </w:tcPr>
          <w:p w:rsidR="00FE16F6" w:rsidRDefault="00FE16F6" w:rsidP="00DD2470">
            <w:pPr>
              <w:pStyle w:val="ReportTab"/>
              <w:jc w:val="both"/>
              <w:rPr>
                <w:sz w:val="20"/>
              </w:rPr>
            </w:pPr>
          </w:p>
          <w:p w:rsidR="00FE16F6" w:rsidRDefault="00FE16F6" w:rsidP="00DD2470">
            <w:pPr>
              <w:pStyle w:val="ReportTab"/>
              <w:jc w:val="both"/>
              <w:rPr>
                <w:sz w:val="20"/>
              </w:rPr>
            </w:pPr>
            <w:r>
              <w:rPr>
                <w:sz w:val="20"/>
              </w:rPr>
              <w:t>230,3</w:t>
            </w:r>
          </w:p>
        </w:tc>
        <w:tc>
          <w:tcPr>
            <w:tcW w:w="1222" w:type="dxa"/>
            <w:tcBorders>
              <w:top w:val="single" w:sz="4" w:space="0" w:color="auto"/>
              <w:left w:val="nil"/>
              <w:bottom w:val="single" w:sz="4" w:space="0" w:color="auto"/>
              <w:right w:val="single" w:sz="4" w:space="0" w:color="auto"/>
            </w:tcBorders>
          </w:tcPr>
          <w:p w:rsidR="00FE16F6" w:rsidRDefault="00FE16F6" w:rsidP="00DD2470">
            <w:pPr>
              <w:pStyle w:val="ReportTab"/>
              <w:jc w:val="both"/>
              <w:rPr>
                <w:sz w:val="20"/>
              </w:rPr>
            </w:pPr>
          </w:p>
          <w:p w:rsidR="00FE16F6" w:rsidRDefault="00FE16F6" w:rsidP="00DD2470">
            <w:pPr>
              <w:pStyle w:val="ReportTab"/>
              <w:jc w:val="both"/>
              <w:rPr>
                <w:sz w:val="20"/>
              </w:rPr>
            </w:pPr>
            <w:r>
              <w:rPr>
                <w:sz w:val="20"/>
              </w:rPr>
              <w:t>215,26</w:t>
            </w:r>
          </w:p>
        </w:tc>
        <w:tc>
          <w:tcPr>
            <w:tcW w:w="1225" w:type="dxa"/>
            <w:gridSpan w:val="2"/>
            <w:tcBorders>
              <w:top w:val="single" w:sz="4" w:space="0" w:color="auto"/>
              <w:left w:val="nil"/>
              <w:bottom w:val="single" w:sz="4" w:space="0" w:color="auto"/>
              <w:right w:val="single" w:sz="4" w:space="0" w:color="auto"/>
            </w:tcBorders>
          </w:tcPr>
          <w:p w:rsidR="00FE16F6" w:rsidRDefault="00FE16F6" w:rsidP="00DD2470">
            <w:pPr>
              <w:rPr>
                <w:sz w:val="20"/>
                <w:szCs w:val="20"/>
              </w:rPr>
            </w:pPr>
          </w:p>
          <w:p w:rsidR="00FE16F6" w:rsidRDefault="00FE16F6" w:rsidP="00DD2470">
            <w:pPr>
              <w:rPr>
                <w:sz w:val="20"/>
                <w:szCs w:val="20"/>
              </w:rPr>
            </w:pPr>
            <w:r>
              <w:rPr>
                <w:sz w:val="20"/>
                <w:szCs w:val="20"/>
              </w:rPr>
              <w:t>200,67</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9B0B03">
            <w:pPr>
              <w:pStyle w:val="ReportTab"/>
              <w:jc w:val="both"/>
              <w:rPr>
                <w:sz w:val="20"/>
              </w:rPr>
            </w:pPr>
            <w:r w:rsidRPr="00F8241C">
              <w:rPr>
                <w:sz w:val="20"/>
              </w:rPr>
              <w:t>в т.ч. населению</w:t>
            </w:r>
          </w:p>
        </w:tc>
        <w:tc>
          <w:tcPr>
            <w:tcW w:w="851" w:type="dxa"/>
            <w:tcBorders>
              <w:top w:val="nil"/>
              <w:left w:val="nil"/>
              <w:bottom w:val="single" w:sz="4" w:space="0" w:color="auto"/>
              <w:right w:val="single" w:sz="4" w:space="0" w:color="auto"/>
            </w:tcBorders>
            <w:noWrap/>
            <w:vAlign w:val="bottom"/>
          </w:tcPr>
          <w:p w:rsidR="00FE16F6" w:rsidRPr="00F8241C" w:rsidRDefault="00FE16F6" w:rsidP="009B0B03">
            <w:pPr>
              <w:pStyle w:val="ReportTab"/>
              <w:jc w:val="both"/>
              <w:rPr>
                <w:sz w:val="20"/>
              </w:rPr>
            </w:pPr>
            <w:r w:rsidRPr="00F8241C">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9B0B03">
            <w:pPr>
              <w:pStyle w:val="ReportTab"/>
              <w:jc w:val="both"/>
              <w:rPr>
                <w:sz w:val="20"/>
              </w:rPr>
            </w:pPr>
            <w:r>
              <w:rPr>
                <w:sz w:val="20"/>
              </w:rPr>
              <w:t>0</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9B0B03">
            <w:pPr>
              <w:pStyle w:val="ReportTab"/>
              <w:jc w:val="both"/>
              <w:rPr>
                <w:sz w:val="20"/>
              </w:rPr>
            </w:pPr>
            <w:r>
              <w:rPr>
                <w:sz w:val="20"/>
              </w:rPr>
              <w:t>0</w:t>
            </w:r>
          </w:p>
        </w:tc>
        <w:tc>
          <w:tcPr>
            <w:tcW w:w="993" w:type="dxa"/>
            <w:tcBorders>
              <w:top w:val="single" w:sz="4" w:space="0" w:color="auto"/>
              <w:left w:val="nil"/>
              <w:bottom w:val="single" w:sz="4" w:space="0" w:color="auto"/>
              <w:right w:val="single" w:sz="4" w:space="0" w:color="auto"/>
            </w:tcBorders>
          </w:tcPr>
          <w:p w:rsidR="00FE16F6" w:rsidRPr="00F8241C" w:rsidRDefault="00FE16F6" w:rsidP="009B0B03">
            <w:pPr>
              <w:pStyle w:val="ReportTab"/>
              <w:jc w:val="both"/>
              <w:rPr>
                <w:sz w:val="20"/>
              </w:rPr>
            </w:pPr>
          </w:p>
          <w:p w:rsidR="00FE16F6" w:rsidRPr="00F8241C" w:rsidRDefault="00FE16F6" w:rsidP="009B0B03">
            <w:pPr>
              <w:pStyle w:val="ReportTab"/>
              <w:jc w:val="both"/>
              <w:rPr>
                <w:sz w:val="20"/>
              </w:rPr>
            </w:pPr>
          </w:p>
          <w:p w:rsidR="00FE16F6" w:rsidRPr="00F8241C" w:rsidRDefault="00FE16F6" w:rsidP="009B0B03">
            <w:pPr>
              <w:pStyle w:val="ReportTab"/>
              <w:jc w:val="both"/>
              <w:rPr>
                <w:sz w:val="20"/>
              </w:rPr>
            </w:pPr>
            <w:r w:rsidRPr="00F8241C">
              <w:rPr>
                <w:sz w:val="20"/>
              </w:rPr>
              <w:t>271</w:t>
            </w:r>
          </w:p>
        </w:tc>
        <w:tc>
          <w:tcPr>
            <w:tcW w:w="992" w:type="dxa"/>
            <w:tcBorders>
              <w:top w:val="single" w:sz="4" w:space="0" w:color="auto"/>
              <w:left w:val="nil"/>
              <w:bottom w:val="single" w:sz="4" w:space="0" w:color="auto"/>
              <w:right w:val="single" w:sz="4" w:space="0" w:color="auto"/>
            </w:tcBorders>
          </w:tcPr>
          <w:p w:rsidR="00FE16F6" w:rsidRPr="00F8241C" w:rsidRDefault="00FE16F6" w:rsidP="009B0B03">
            <w:pPr>
              <w:pStyle w:val="ReportTab"/>
              <w:jc w:val="both"/>
              <w:rPr>
                <w:sz w:val="20"/>
              </w:rPr>
            </w:pPr>
          </w:p>
          <w:p w:rsidR="00FE16F6" w:rsidRPr="00F8241C" w:rsidRDefault="00FE16F6" w:rsidP="009B0B03">
            <w:pPr>
              <w:pStyle w:val="ReportTab"/>
              <w:jc w:val="both"/>
              <w:rPr>
                <w:sz w:val="20"/>
              </w:rPr>
            </w:pPr>
          </w:p>
          <w:p w:rsidR="00FE16F6" w:rsidRPr="00F8241C" w:rsidRDefault="00FE16F6" w:rsidP="009B0B03">
            <w:pPr>
              <w:pStyle w:val="ReportTab"/>
              <w:jc w:val="both"/>
              <w:rPr>
                <w:sz w:val="20"/>
              </w:rPr>
            </w:pPr>
            <w:r w:rsidRPr="00F8241C">
              <w:rPr>
                <w:sz w:val="20"/>
              </w:rPr>
              <w:t>271</w:t>
            </w:r>
          </w:p>
        </w:tc>
        <w:tc>
          <w:tcPr>
            <w:tcW w:w="992" w:type="dxa"/>
            <w:tcBorders>
              <w:top w:val="single" w:sz="4" w:space="0" w:color="auto"/>
              <w:left w:val="nil"/>
              <w:bottom w:val="single" w:sz="4" w:space="0" w:color="auto"/>
              <w:right w:val="single" w:sz="4" w:space="0" w:color="auto"/>
            </w:tcBorders>
          </w:tcPr>
          <w:p w:rsidR="00FE16F6" w:rsidRPr="00F8241C" w:rsidRDefault="00FE16F6" w:rsidP="009B0B03">
            <w:pPr>
              <w:pStyle w:val="ReportTab"/>
              <w:jc w:val="both"/>
              <w:rPr>
                <w:sz w:val="20"/>
              </w:rPr>
            </w:pPr>
          </w:p>
          <w:p w:rsidR="00FE16F6" w:rsidRPr="00F8241C" w:rsidRDefault="00FE16F6" w:rsidP="009B0B03">
            <w:pPr>
              <w:pStyle w:val="ReportTab"/>
              <w:jc w:val="both"/>
              <w:rPr>
                <w:sz w:val="20"/>
              </w:rPr>
            </w:pPr>
          </w:p>
          <w:p w:rsidR="00FE16F6" w:rsidRPr="00F8241C" w:rsidRDefault="00FE16F6" w:rsidP="009B0B03">
            <w:pPr>
              <w:pStyle w:val="ReportTab"/>
              <w:jc w:val="both"/>
              <w:rPr>
                <w:sz w:val="20"/>
              </w:rPr>
            </w:pPr>
            <w:r w:rsidRPr="00F8241C">
              <w:rPr>
                <w:sz w:val="20"/>
              </w:rPr>
              <w:t>271</w:t>
            </w:r>
          </w:p>
        </w:tc>
        <w:tc>
          <w:tcPr>
            <w:tcW w:w="1222" w:type="dxa"/>
            <w:tcBorders>
              <w:top w:val="single" w:sz="4" w:space="0" w:color="auto"/>
              <w:left w:val="nil"/>
              <w:bottom w:val="single" w:sz="4" w:space="0" w:color="auto"/>
              <w:right w:val="single" w:sz="4" w:space="0" w:color="auto"/>
            </w:tcBorders>
          </w:tcPr>
          <w:p w:rsidR="00FE16F6" w:rsidRPr="00F8241C" w:rsidRDefault="00FE16F6" w:rsidP="009B0B03">
            <w:pPr>
              <w:pStyle w:val="ReportTab"/>
              <w:jc w:val="both"/>
              <w:rPr>
                <w:sz w:val="20"/>
              </w:rPr>
            </w:pPr>
          </w:p>
          <w:p w:rsidR="00FE16F6" w:rsidRDefault="00FE16F6" w:rsidP="009B0B03">
            <w:pPr>
              <w:pStyle w:val="ReportTab"/>
              <w:jc w:val="both"/>
              <w:rPr>
                <w:sz w:val="20"/>
              </w:rPr>
            </w:pPr>
          </w:p>
          <w:p w:rsidR="00FE16F6" w:rsidRPr="00F8241C" w:rsidRDefault="00FE16F6" w:rsidP="009B0B03">
            <w:pPr>
              <w:pStyle w:val="ReportTab"/>
              <w:jc w:val="both"/>
              <w:rPr>
                <w:sz w:val="20"/>
              </w:rPr>
            </w:pPr>
            <w:r w:rsidRPr="00F8241C">
              <w:rPr>
                <w:sz w:val="20"/>
              </w:rPr>
              <w:t>271</w:t>
            </w:r>
          </w:p>
        </w:tc>
        <w:tc>
          <w:tcPr>
            <w:tcW w:w="1225" w:type="dxa"/>
            <w:gridSpan w:val="2"/>
            <w:tcBorders>
              <w:top w:val="single" w:sz="4" w:space="0" w:color="auto"/>
              <w:left w:val="nil"/>
              <w:bottom w:val="single" w:sz="4" w:space="0" w:color="auto"/>
              <w:right w:val="single" w:sz="4" w:space="0" w:color="auto"/>
            </w:tcBorders>
          </w:tcPr>
          <w:p w:rsidR="00FE16F6" w:rsidRDefault="00FE16F6" w:rsidP="009B0B03">
            <w:pPr>
              <w:rPr>
                <w:sz w:val="20"/>
                <w:szCs w:val="20"/>
              </w:rPr>
            </w:pPr>
          </w:p>
          <w:p w:rsidR="00FE16F6" w:rsidRDefault="00FE16F6" w:rsidP="009B0B03">
            <w:pPr>
              <w:pStyle w:val="ReportTab"/>
              <w:jc w:val="both"/>
              <w:rPr>
                <w:sz w:val="20"/>
              </w:rPr>
            </w:pPr>
          </w:p>
          <w:p w:rsidR="00FE16F6" w:rsidRPr="00F8241C" w:rsidRDefault="00FE16F6" w:rsidP="009B0B03">
            <w:pPr>
              <w:pStyle w:val="ReportTab"/>
              <w:jc w:val="both"/>
              <w:rPr>
                <w:sz w:val="20"/>
              </w:rPr>
            </w:pPr>
            <w:r>
              <w:rPr>
                <w:sz w:val="20"/>
              </w:rPr>
              <w:t>271</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9B0B03">
            <w:pPr>
              <w:pStyle w:val="ReportTab"/>
              <w:jc w:val="both"/>
              <w:rPr>
                <w:sz w:val="20"/>
              </w:rPr>
            </w:pPr>
            <w:r>
              <w:rPr>
                <w:sz w:val="20"/>
              </w:rPr>
              <w:t>С.Новокривошеино</w:t>
            </w:r>
          </w:p>
        </w:tc>
        <w:tc>
          <w:tcPr>
            <w:tcW w:w="851" w:type="dxa"/>
            <w:tcBorders>
              <w:top w:val="nil"/>
              <w:left w:val="nil"/>
              <w:bottom w:val="single" w:sz="4" w:space="0" w:color="auto"/>
              <w:right w:val="single" w:sz="4" w:space="0" w:color="auto"/>
            </w:tcBorders>
            <w:noWrap/>
            <w:vAlign w:val="bottom"/>
          </w:tcPr>
          <w:p w:rsidR="00FE16F6" w:rsidRPr="00F8241C" w:rsidRDefault="00FE16F6" w:rsidP="009B0B03">
            <w:pPr>
              <w:pStyle w:val="ReportTab"/>
              <w:jc w:val="both"/>
              <w:rPr>
                <w:sz w:val="20"/>
              </w:rPr>
            </w:pPr>
            <w:r>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9B0B03">
            <w:pPr>
              <w:pStyle w:val="ReportTab"/>
              <w:jc w:val="both"/>
              <w:rPr>
                <w:sz w:val="20"/>
              </w:rPr>
            </w:pPr>
            <w:r>
              <w:rPr>
                <w:sz w:val="20"/>
              </w:rPr>
              <w:t>1016,49</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9B0B03">
            <w:pPr>
              <w:pStyle w:val="ReportTab"/>
              <w:jc w:val="both"/>
              <w:rPr>
                <w:sz w:val="20"/>
              </w:rPr>
            </w:pPr>
            <w:r>
              <w:rPr>
                <w:sz w:val="20"/>
              </w:rPr>
              <w:t>965,66</w:t>
            </w:r>
          </w:p>
        </w:tc>
        <w:tc>
          <w:tcPr>
            <w:tcW w:w="993" w:type="dxa"/>
            <w:tcBorders>
              <w:top w:val="single" w:sz="4" w:space="0" w:color="auto"/>
              <w:left w:val="nil"/>
              <w:bottom w:val="single" w:sz="4" w:space="0" w:color="auto"/>
              <w:right w:val="single" w:sz="4" w:space="0" w:color="auto"/>
            </w:tcBorders>
          </w:tcPr>
          <w:p w:rsidR="00FE16F6" w:rsidRPr="00F8241C" w:rsidRDefault="00FE16F6" w:rsidP="009B0B03">
            <w:pPr>
              <w:pStyle w:val="ReportTab"/>
              <w:jc w:val="both"/>
              <w:rPr>
                <w:sz w:val="20"/>
              </w:rPr>
            </w:pPr>
            <w:r>
              <w:rPr>
                <w:sz w:val="20"/>
              </w:rPr>
              <w:t>861,34</w:t>
            </w:r>
          </w:p>
        </w:tc>
        <w:tc>
          <w:tcPr>
            <w:tcW w:w="992" w:type="dxa"/>
            <w:tcBorders>
              <w:top w:val="single" w:sz="4" w:space="0" w:color="auto"/>
              <w:left w:val="nil"/>
              <w:bottom w:val="single" w:sz="4" w:space="0" w:color="auto"/>
              <w:right w:val="single" w:sz="4" w:space="0" w:color="auto"/>
            </w:tcBorders>
          </w:tcPr>
          <w:p w:rsidR="00FE16F6" w:rsidRPr="00F8241C" w:rsidRDefault="00FE16F6" w:rsidP="009B0B03">
            <w:pPr>
              <w:pStyle w:val="ReportTab"/>
              <w:jc w:val="both"/>
              <w:rPr>
                <w:sz w:val="20"/>
              </w:rPr>
            </w:pPr>
            <w:r>
              <w:rPr>
                <w:sz w:val="20"/>
              </w:rPr>
              <w:t>843,63</w:t>
            </w:r>
          </w:p>
        </w:tc>
        <w:tc>
          <w:tcPr>
            <w:tcW w:w="992" w:type="dxa"/>
            <w:tcBorders>
              <w:top w:val="single" w:sz="4" w:space="0" w:color="auto"/>
              <w:left w:val="nil"/>
              <w:bottom w:val="single" w:sz="4" w:space="0" w:color="auto"/>
              <w:right w:val="single" w:sz="4" w:space="0" w:color="auto"/>
            </w:tcBorders>
          </w:tcPr>
          <w:p w:rsidR="00FE16F6" w:rsidRPr="00F8241C" w:rsidRDefault="00FE16F6" w:rsidP="009B0B03">
            <w:pPr>
              <w:pStyle w:val="ReportTab"/>
              <w:jc w:val="both"/>
              <w:rPr>
                <w:sz w:val="20"/>
              </w:rPr>
            </w:pPr>
            <w:r>
              <w:rPr>
                <w:sz w:val="20"/>
              </w:rPr>
              <w:t>826,45</w:t>
            </w:r>
          </w:p>
        </w:tc>
        <w:tc>
          <w:tcPr>
            <w:tcW w:w="1222" w:type="dxa"/>
            <w:tcBorders>
              <w:top w:val="single" w:sz="4" w:space="0" w:color="auto"/>
              <w:left w:val="nil"/>
              <w:bottom w:val="single" w:sz="4" w:space="0" w:color="auto"/>
              <w:right w:val="single" w:sz="4" w:space="0" w:color="auto"/>
            </w:tcBorders>
          </w:tcPr>
          <w:p w:rsidR="00FE16F6" w:rsidRPr="00F8241C" w:rsidRDefault="00FE16F6" w:rsidP="009B0B03">
            <w:pPr>
              <w:pStyle w:val="ReportTab"/>
              <w:jc w:val="both"/>
              <w:rPr>
                <w:sz w:val="20"/>
              </w:rPr>
            </w:pPr>
            <w:r>
              <w:rPr>
                <w:sz w:val="20"/>
              </w:rPr>
              <w:t>809,78</w:t>
            </w:r>
          </w:p>
        </w:tc>
        <w:tc>
          <w:tcPr>
            <w:tcW w:w="1225" w:type="dxa"/>
            <w:gridSpan w:val="2"/>
            <w:tcBorders>
              <w:top w:val="single" w:sz="4" w:space="0" w:color="auto"/>
              <w:left w:val="nil"/>
              <w:bottom w:val="single" w:sz="4" w:space="0" w:color="auto"/>
              <w:right w:val="single" w:sz="4" w:space="0" w:color="auto"/>
            </w:tcBorders>
          </w:tcPr>
          <w:p w:rsidR="00FE16F6" w:rsidRDefault="00FE16F6" w:rsidP="009B0B03">
            <w:pPr>
              <w:rPr>
                <w:sz w:val="20"/>
                <w:szCs w:val="20"/>
              </w:rPr>
            </w:pPr>
            <w:r>
              <w:rPr>
                <w:sz w:val="20"/>
                <w:szCs w:val="20"/>
              </w:rPr>
              <w:t>773,12</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 xml:space="preserve">Бюджетные </w:t>
            </w:r>
            <w:r w:rsidRPr="00F8241C">
              <w:rPr>
                <w:sz w:val="20"/>
              </w:rPr>
              <w:t>учреждениям</w:t>
            </w:r>
          </w:p>
        </w:tc>
        <w:tc>
          <w:tcPr>
            <w:tcW w:w="851" w:type="dxa"/>
            <w:tcBorders>
              <w:top w:val="nil"/>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sidRPr="00F8241C">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sidRPr="00F8241C">
              <w:rPr>
                <w:sz w:val="20"/>
              </w:rPr>
              <w:t>1168,67</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sidRPr="00F8241C">
              <w:rPr>
                <w:sz w:val="20"/>
              </w:rPr>
              <w:t>1157,83</w:t>
            </w:r>
          </w:p>
        </w:tc>
        <w:tc>
          <w:tcPr>
            <w:tcW w:w="993"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p w:rsidR="00FE16F6" w:rsidRPr="00F8241C" w:rsidRDefault="00FE16F6" w:rsidP="00FD4C88">
            <w:pPr>
              <w:pStyle w:val="ReportTab"/>
              <w:jc w:val="both"/>
              <w:rPr>
                <w:sz w:val="20"/>
              </w:rPr>
            </w:pPr>
            <w:r>
              <w:rPr>
                <w:sz w:val="20"/>
              </w:rPr>
              <w:t>1123,14</w:t>
            </w:r>
          </w:p>
        </w:tc>
        <w:tc>
          <w:tcPr>
            <w:tcW w:w="99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p w:rsidR="00FE16F6" w:rsidRPr="00F8241C" w:rsidRDefault="00FE16F6" w:rsidP="00FD4C88">
            <w:pPr>
              <w:pStyle w:val="ReportTab"/>
              <w:jc w:val="both"/>
              <w:rPr>
                <w:sz w:val="20"/>
              </w:rPr>
            </w:pPr>
            <w:r>
              <w:rPr>
                <w:sz w:val="20"/>
              </w:rPr>
              <w:t>1089,44</w:t>
            </w:r>
          </w:p>
        </w:tc>
        <w:tc>
          <w:tcPr>
            <w:tcW w:w="99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p w:rsidR="00FE16F6" w:rsidRPr="005F7ABC" w:rsidRDefault="00FE16F6" w:rsidP="00FD4C88">
            <w:pPr>
              <w:pStyle w:val="ReportTab"/>
              <w:jc w:val="both"/>
              <w:rPr>
                <w:sz w:val="20"/>
              </w:rPr>
            </w:pPr>
            <w:r w:rsidRPr="005F7ABC">
              <w:rPr>
                <w:sz w:val="20"/>
              </w:rPr>
              <w:t>1056,75</w:t>
            </w:r>
          </w:p>
        </w:tc>
        <w:tc>
          <w:tcPr>
            <w:tcW w:w="122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p w:rsidR="00FE16F6" w:rsidRPr="00F8241C" w:rsidRDefault="00FE16F6" w:rsidP="00FD4C88">
            <w:pPr>
              <w:pStyle w:val="ReportTab"/>
              <w:jc w:val="both"/>
              <w:rPr>
                <w:sz w:val="20"/>
              </w:rPr>
            </w:pPr>
            <w:r>
              <w:rPr>
                <w:sz w:val="20"/>
              </w:rPr>
              <w:t>1025,04</w:t>
            </w:r>
          </w:p>
        </w:tc>
        <w:tc>
          <w:tcPr>
            <w:tcW w:w="1225" w:type="dxa"/>
            <w:gridSpan w:val="2"/>
            <w:tcBorders>
              <w:top w:val="single" w:sz="4" w:space="0" w:color="auto"/>
              <w:left w:val="nil"/>
              <w:bottom w:val="single" w:sz="4" w:space="0" w:color="auto"/>
              <w:right w:val="single" w:sz="4" w:space="0" w:color="auto"/>
            </w:tcBorders>
          </w:tcPr>
          <w:p w:rsidR="00FE16F6" w:rsidRDefault="00FE16F6" w:rsidP="00FD4C88">
            <w:pPr>
              <w:rPr>
                <w:sz w:val="20"/>
                <w:szCs w:val="20"/>
              </w:rPr>
            </w:pPr>
          </w:p>
          <w:p w:rsidR="00FE16F6" w:rsidRPr="00F8241C" w:rsidRDefault="00FE16F6" w:rsidP="00FD4C88">
            <w:pPr>
              <w:pStyle w:val="ReportTab"/>
              <w:jc w:val="both"/>
              <w:rPr>
                <w:sz w:val="20"/>
              </w:rPr>
            </w:pPr>
            <w:r>
              <w:rPr>
                <w:sz w:val="20"/>
              </w:rPr>
              <w:t>973,79</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Default="00FE16F6" w:rsidP="00FD4C88">
            <w:pPr>
              <w:pStyle w:val="ReportTab"/>
              <w:jc w:val="both"/>
              <w:rPr>
                <w:sz w:val="20"/>
              </w:rPr>
            </w:pPr>
            <w:r>
              <w:rPr>
                <w:sz w:val="20"/>
              </w:rPr>
              <w:t xml:space="preserve"> по приборам учета</w:t>
            </w:r>
          </w:p>
        </w:tc>
        <w:tc>
          <w:tcPr>
            <w:tcW w:w="851" w:type="dxa"/>
            <w:tcBorders>
              <w:top w:val="nil"/>
              <w:left w:val="nil"/>
              <w:bottom w:val="single" w:sz="4" w:space="0" w:color="auto"/>
              <w:right w:val="single" w:sz="4" w:space="0" w:color="auto"/>
            </w:tcBorders>
            <w:noWrap/>
            <w:vAlign w:val="bottom"/>
          </w:tcPr>
          <w:p w:rsidR="00FE16F6" w:rsidRDefault="00FE16F6" w:rsidP="00FD4C88">
            <w:pPr>
              <w:pStyle w:val="ReportTab"/>
              <w:jc w:val="both"/>
              <w:rPr>
                <w:sz w:val="20"/>
              </w:rPr>
            </w:pPr>
            <w:r>
              <w:rPr>
                <w:sz w:val="20"/>
              </w:rPr>
              <w:t>Гкал</w:t>
            </w:r>
          </w:p>
        </w:tc>
        <w:tc>
          <w:tcPr>
            <w:tcW w:w="992" w:type="dxa"/>
            <w:tcBorders>
              <w:top w:val="single" w:sz="4" w:space="0" w:color="auto"/>
              <w:left w:val="nil"/>
              <w:bottom w:val="single" w:sz="4" w:space="0" w:color="auto"/>
              <w:right w:val="single" w:sz="4" w:space="0" w:color="auto"/>
            </w:tcBorders>
            <w:noWrap/>
            <w:vAlign w:val="bottom"/>
          </w:tcPr>
          <w:p w:rsidR="00FE16F6" w:rsidRDefault="00FE16F6" w:rsidP="00FD4C88">
            <w:pPr>
              <w:pStyle w:val="ReportTab"/>
              <w:jc w:val="both"/>
              <w:rPr>
                <w:sz w:val="20"/>
              </w:rPr>
            </w:pPr>
            <w:r>
              <w:rPr>
                <w:sz w:val="20"/>
              </w:rPr>
              <w:t>792</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965,66</w:t>
            </w:r>
          </w:p>
        </w:tc>
        <w:tc>
          <w:tcPr>
            <w:tcW w:w="993"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r>
              <w:rPr>
                <w:sz w:val="20"/>
              </w:rPr>
              <w:t>861,34</w:t>
            </w:r>
          </w:p>
        </w:tc>
        <w:tc>
          <w:tcPr>
            <w:tcW w:w="99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r>
              <w:rPr>
                <w:sz w:val="20"/>
              </w:rPr>
              <w:t>843,63</w:t>
            </w:r>
          </w:p>
        </w:tc>
        <w:tc>
          <w:tcPr>
            <w:tcW w:w="99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r>
              <w:rPr>
                <w:sz w:val="20"/>
              </w:rPr>
              <w:t>826,45</w:t>
            </w:r>
          </w:p>
        </w:tc>
        <w:tc>
          <w:tcPr>
            <w:tcW w:w="122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r>
              <w:rPr>
                <w:sz w:val="20"/>
              </w:rPr>
              <w:t>809,78</w:t>
            </w:r>
          </w:p>
        </w:tc>
        <w:tc>
          <w:tcPr>
            <w:tcW w:w="1225" w:type="dxa"/>
            <w:gridSpan w:val="2"/>
            <w:tcBorders>
              <w:top w:val="single" w:sz="4" w:space="0" w:color="auto"/>
              <w:left w:val="nil"/>
              <w:bottom w:val="single" w:sz="4" w:space="0" w:color="auto"/>
              <w:right w:val="single" w:sz="4" w:space="0" w:color="auto"/>
            </w:tcBorders>
          </w:tcPr>
          <w:p w:rsidR="00FE16F6" w:rsidRDefault="00FE16F6" w:rsidP="00FD4C88">
            <w:pPr>
              <w:rPr>
                <w:sz w:val="20"/>
                <w:szCs w:val="20"/>
              </w:rPr>
            </w:pPr>
            <w:r>
              <w:rPr>
                <w:sz w:val="20"/>
                <w:szCs w:val="20"/>
              </w:rPr>
              <w:t>773,12</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nil"/>
              <w:left w:val="single" w:sz="4" w:space="0" w:color="auto"/>
              <w:bottom w:val="single" w:sz="4" w:space="0" w:color="auto"/>
              <w:right w:val="single" w:sz="4" w:space="0" w:color="auto"/>
            </w:tcBorders>
            <w:noWrap/>
            <w:vAlign w:val="bottom"/>
          </w:tcPr>
          <w:p w:rsidR="00FE16F6" w:rsidRPr="00F8241C" w:rsidRDefault="00FE16F6" w:rsidP="00FD4C88">
            <w:pPr>
              <w:pStyle w:val="ReportTab"/>
              <w:jc w:val="both"/>
              <w:rPr>
                <w:sz w:val="20"/>
              </w:rPr>
            </w:pPr>
            <w:r w:rsidRPr="00F8241C">
              <w:rPr>
                <w:sz w:val="20"/>
              </w:rPr>
              <w:t>предприятиям на ком.нужды</w:t>
            </w:r>
          </w:p>
        </w:tc>
        <w:tc>
          <w:tcPr>
            <w:tcW w:w="851" w:type="dxa"/>
            <w:tcBorders>
              <w:top w:val="nil"/>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sidRPr="00F8241C">
              <w:rPr>
                <w:sz w:val="20"/>
              </w:rPr>
              <w:t xml:space="preserve"> Гкал</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sidRPr="00F8241C">
              <w:rPr>
                <w:sz w:val="20"/>
              </w:rPr>
              <w:t>170,22</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sidRPr="00F8241C">
              <w:rPr>
                <w:sz w:val="20"/>
              </w:rPr>
              <w:t>86,11</w:t>
            </w:r>
          </w:p>
        </w:tc>
        <w:tc>
          <w:tcPr>
            <w:tcW w:w="993"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p w:rsidR="00FE16F6" w:rsidRPr="00F8241C" w:rsidRDefault="00FE16F6" w:rsidP="00FD4C88">
            <w:pPr>
              <w:pStyle w:val="ReportTab"/>
              <w:jc w:val="both"/>
              <w:rPr>
                <w:sz w:val="20"/>
              </w:rPr>
            </w:pPr>
          </w:p>
          <w:p w:rsidR="00FE16F6" w:rsidRPr="00F8241C" w:rsidRDefault="00FE16F6" w:rsidP="00FD4C88">
            <w:pPr>
              <w:pStyle w:val="ReportTab"/>
              <w:jc w:val="both"/>
              <w:rPr>
                <w:sz w:val="20"/>
              </w:rPr>
            </w:pPr>
            <w:r w:rsidRPr="00F8241C">
              <w:rPr>
                <w:sz w:val="20"/>
              </w:rPr>
              <w:t>0</w:t>
            </w:r>
          </w:p>
        </w:tc>
        <w:tc>
          <w:tcPr>
            <w:tcW w:w="99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p w:rsidR="00FE16F6" w:rsidRPr="00F8241C" w:rsidRDefault="00FE16F6" w:rsidP="00FD4C88">
            <w:pPr>
              <w:pStyle w:val="ReportTab"/>
              <w:jc w:val="both"/>
              <w:rPr>
                <w:sz w:val="20"/>
              </w:rPr>
            </w:pPr>
          </w:p>
          <w:p w:rsidR="00FE16F6" w:rsidRPr="00F8241C" w:rsidRDefault="00FE16F6" w:rsidP="00FD4C88">
            <w:pPr>
              <w:pStyle w:val="ReportTab"/>
              <w:jc w:val="both"/>
              <w:rPr>
                <w:sz w:val="20"/>
              </w:rPr>
            </w:pPr>
            <w:r w:rsidRPr="00F8241C">
              <w:rPr>
                <w:sz w:val="20"/>
              </w:rPr>
              <w:t>0</w:t>
            </w:r>
          </w:p>
        </w:tc>
        <w:tc>
          <w:tcPr>
            <w:tcW w:w="99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p w:rsidR="00FE16F6" w:rsidRPr="00F8241C" w:rsidRDefault="00FE16F6" w:rsidP="00FD4C88">
            <w:pPr>
              <w:pStyle w:val="ReportTab"/>
              <w:jc w:val="both"/>
              <w:rPr>
                <w:sz w:val="20"/>
              </w:rPr>
            </w:pPr>
          </w:p>
          <w:p w:rsidR="00FE16F6" w:rsidRPr="00F8241C" w:rsidRDefault="00FE16F6" w:rsidP="00FD4C88">
            <w:pPr>
              <w:pStyle w:val="ReportTab"/>
              <w:jc w:val="both"/>
              <w:rPr>
                <w:sz w:val="20"/>
              </w:rPr>
            </w:pPr>
            <w:r w:rsidRPr="00F8241C">
              <w:rPr>
                <w:sz w:val="20"/>
              </w:rPr>
              <w:t>0</w:t>
            </w:r>
          </w:p>
        </w:tc>
        <w:tc>
          <w:tcPr>
            <w:tcW w:w="122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p w:rsidR="00FE16F6" w:rsidRDefault="00FE16F6" w:rsidP="00FD4C88">
            <w:pPr>
              <w:pStyle w:val="ReportTab"/>
              <w:jc w:val="both"/>
              <w:rPr>
                <w:sz w:val="20"/>
              </w:rPr>
            </w:pPr>
          </w:p>
          <w:p w:rsidR="00FE16F6" w:rsidRPr="00F8241C" w:rsidRDefault="00FE16F6" w:rsidP="00FD4C88">
            <w:pPr>
              <w:pStyle w:val="ReportTab"/>
              <w:jc w:val="both"/>
              <w:rPr>
                <w:sz w:val="20"/>
              </w:rPr>
            </w:pPr>
            <w:r w:rsidRPr="00F8241C">
              <w:rPr>
                <w:sz w:val="20"/>
              </w:rPr>
              <w:t>0</w:t>
            </w:r>
          </w:p>
        </w:tc>
        <w:tc>
          <w:tcPr>
            <w:tcW w:w="1225" w:type="dxa"/>
            <w:gridSpan w:val="2"/>
            <w:tcBorders>
              <w:top w:val="single" w:sz="4" w:space="0" w:color="auto"/>
              <w:left w:val="nil"/>
              <w:bottom w:val="single" w:sz="4" w:space="0" w:color="auto"/>
              <w:right w:val="single" w:sz="4" w:space="0" w:color="auto"/>
            </w:tcBorders>
          </w:tcPr>
          <w:p w:rsidR="00FE16F6" w:rsidRDefault="00FE16F6" w:rsidP="00FD4C88">
            <w:pPr>
              <w:rPr>
                <w:sz w:val="20"/>
                <w:szCs w:val="20"/>
              </w:rPr>
            </w:pPr>
          </w:p>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0</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single" w:sz="4" w:space="0" w:color="auto"/>
              <w:left w:val="single" w:sz="4" w:space="0" w:color="auto"/>
              <w:bottom w:val="single" w:sz="4" w:space="0" w:color="auto"/>
              <w:right w:val="single" w:sz="4" w:space="0" w:color="auto"/>
            </w:tcBorders>
            <w:noWrap/>
            <w:vAlign w:val="bottom"/>
          </w:tcPr>
          <w:p w:rsidR="00FE16F6" w:rsidRPr="00F8241C" w:rsidRDefault="00FE16F6" w:rsidP="00FD4C88">
            <w:pPr>
              <w:pStyle w:val="ReportTab"/>
              <w:jc w:val="both"/>
              <w:rPr>
                <w:b/>
                <w:sz w:val="20"/>
              </w:rPr>
            </w:pPr>
            <w:r w:rsidRPr="00F8241C">
              <w:rPr>
                <w:b/>
                <w:sz w:val="20"/>
              </w:rPr>
              <w:t>Электроснабжение</w:t>
            </w:r>
          </w:p>
        </w:tc>
        <w:tc>
          <w:tcPr>
            <w:tcW w:w="851"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p>
        </w:tc>
        <w:tc>
          <w:tcPr>
            <w:tcW w:w="993"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tc>
        <w:tc>
          <w:tcPr>
            <w:tcW w:w="99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tc>
        <w:tc>
          <w:tcPr>
            <w:tcW w:w="99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tc>
        <w:tc>
          <w:tcPr>
            <w:tcW w:w="122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tc>
        <w:tc>
          <w:tcPr>
            <w:tcW w:w="1225" w:type="dxa"/>
            <w:gridSpan w:val="2"/>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single" w:sz="4" w:space="0" w:color="auto"/>
              <w:left w:val="single" w:sz="4" w:space="0" w:color="auto"/>
              <w:bottom w:val="single" w:sz="4" w:space="0" w:color="auto"/>
              <w:right w:val="single" w:sz="4" w:space="0" w:color="auto"/>
            </w:tcBorders>
            <w:noWrap/>
            <w:vAlign w:val="bottom"/>
          </w:tcPr>
          <w:p w:rsidR="00FE16F6" w:rsidRPr="00F8241C" w:rsidRDefault="00FE16F6" w:rsidP="00FD4C88">
            <w:pPr>
              <w:pStyle w:val="ReportTab"/>
              <w:jc w:val="both"/>
              <w:rPr>
                <w:sz w:val="20"/>
              </w:rPr>
            </w:pPr>
            <w:r w:rsidRPr="00F8241C">
              <w:rPr>
                <w:sz w:val="20"/>
              </w:rPr>
              <w:t xml:space="preserve">Отпуск электроэнергии </w:t>
            </w:r>
            <w:r>
              <w:rPr>
                <w:sz w:val="20"/>
              </w:rPr>
              <w:t>–</w:t>
            </w:r>
            <w:r w:rsidRPr="00F8241C">
              <w:rPr>
                <w:sz w:val="20"/>
              </w:rPr>
              <w:t xml:space="preserve"> всего</w:t>
            </w:r>
            <w:r>
              <w:rPr>
                <w:sz w:val="20"/>
              </w:rPr>
              <w:t xml:space="preserve"> </w:t>
            </w:r>
          </w:p>
        </w:tc>
        <w:tc>
          <w:tcPr>
            <w:tcW w:w="851"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Кв/ч</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sidRPr="00F8241C">
              <w:rPr>
                <w:sz w:val="20"/>
              </w:rPr>
              <w:t>716843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759083</w:t>
            </w:r>
          </w:p>
        </w:tc>
        <w:tc>
          <w:tcPr>
            <w:tcW w:w="993"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781855</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805310</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829468</w:t>
            </w:r>
          </w:p>
        </w:tc>
        <w:tc>
          <w:tcPr>
            <w:tcW w:w="122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854350</w:t>
            </w:r>
          </w:p>
        </w:tc>
        <w:tc>
          <w:tcPr>
            <w:tcW w:w="1225" w:type="dxa"/>
            <w:gridSpan w:val="2"/>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897066</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single" w:sz="4" w:space="0" w:color="auto"/>
              <w:left w:val="single" w:sz="4" w:space="0" w:color="auto"/>
              <w:bottom w:val="single" w:sz="4" w:space="0" w:color="auto"/>
              <w:right w:val="single" w:sz="4" w:space="0" w:color="auto"/>
            </w:tcBorders>
            <w:noWrap/>
            <w:vAlign w:val="bottom"/>
          </w:tcPr>
          <w:p w:rsidR="00FE16F6" w:rsidRPr="00F8241C" w:rsidRDefault="00FE16F6" w:rsidP="00FD4C88">
            <w:pPr>
              <w:pStyle w:val="ReportTab"/>
              <w:jc w:val="both"/>
              <w:rPr>
                <w:sz w:val="20"/>
              </w:rPr>
            </w:pPr>
            <w:r w:rsidRPr="00F8241C">
              <w:rPr>
                <w:sz w:val="20"/>
              </w:rPr>
              <w:t>в т.ч. населению</w:t>
            </w:r>
            <w:r>
              <w:rPr>
                <w:sz w:val="20"/>
              </w:rPr>
              <w:t xml:space="preserve"> по приборам учета</w:t>
            </w:r>
          </w:p>
        </w:tc>
        <w:tc>
          <w:tcPr>
            <w:tcW w:w="851"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Кв/ч</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sidRPr="00F8241C">
              <w:rPr>
                <w:sz w:val="20"/>
              </w:rPr>
              <w:t>510782</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526105</w:t>
            </w:r>
          </w:p>
        </w:tc>
        <w:tc>
          <w:tcPr>
            <w:tcW w:w="993"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p w:rsidR="00FE16F6" w:rsidRPr="00F8241C" w:rsidRDefault="00FE16F6" w:rsidP="00FD4C88">
            <w:pPr>
              <w:pStyle w:val="ReportTab"/>
              <w:jc w:val="both"/>
              <w:rPr>
                <w:sz w:val="20"/>
              </w:rPr>
            </w:pPr>
            <w:r>
              <w:rPr>
                <w:sz w:val="20"/>
              </w:rPr>
              <w:t>541888</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sidRPr="00F8241C">
              <w:rPr>
                <w:sz w:val="20"/>
              </w:rPr>
              <w:t>558145</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sidRPr="00F8241C">
              <w:rPr>
                <w:sz w:val="20"/>
              </w:rPr>
              <w:t>574889</w:t>
            </w:r>
          </w:p>
        </w:tc>
        <w:tc>
          <w:tcPr>
            <w:tcW w:w="122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sidRPr="00F8241C">
              <w:rPr>
                <w:sz w:val="20"/>
              </w:rPr>
              <w:t>592135</w:t>
            </w:r>
          </w:p>
        </w:tc>
        <w:tc>
          <w:tcPr>
            <w:tcW w:w="1225" w:type="dxa"/>
            <w:gridSpan w:val="2"/>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621741</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single" w:sz="4" w:space="0" w:color="auto"/>
              <w:left w:val="single" w:sz="4" w:space="0" w:color="auto"/>
              <w:bottom w:val="single" w:sz="4" w:space="0" w:color="auto"/>
              <w:right w:val="single" w:sz="4" w:space="0" w:color="auto"/>
            </w:tcBorders>
            <w:noWrap/>
            <w:vAlign w:val="bottom"/>
          </w:tcPr>
          <w:p w:rsidR="00FE16F6" w:rsidRPr="00F8241C" w:rsidRDefault="00FE16F6" w:rsidP="00FD4C88">
            <w:pPr>
              <w:pStyle w:val="ReportTab"/>
              <w:jc w:val="both"/>
              <w:rPr>
                <w:sz w:val="20"/>
              </w:rPr>
            </w:pPr>
            <w:r w:rsidRPr="00F8241C">
              <w:rPr>
                <w:sz w:val="20"/>
              </w:rPr>
              <w:t>бюджетным учреждениям</w:t>
            </w:r>
            <w:r>
              <w:rPr>
                <w:sz w:val="20"/>
              </w:rPr>
              <w:t xml:space="preserve"> по приборам учета</w:t>
            </w:r>
          </w:p>
        </w:tc>
        <w:tc>
          <w:tcPr>
            <w:tcW w:w="851"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Кв/ч</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139193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143368</w:t>
            </w:r>
          </w:p>
        </w:tc>
        <w:tc>
          <w:tcPr>
            <w:tcW w:w="993"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147669</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152099</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156661</w:t>
            </w:r>
          </w:p>
        </w:tc>
        <w:tc>
          <w:tcPr>
            <w:tcW w:w="1276" w:type="dxa"/>
            <w:gridSpan w:val="2"/>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161360</w:t>
            </w:r>
          </w:p>
        </w:tc>
        <w:tc>
          <w:tcPr>
            <w:tcW w:w="1171"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169428</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single" w:sz="4" w:space="0" w:color="auto"/>
              <w:left w:val="single" w:sz="4" w:space="0" w:color="auto"/>
              <w:bottom w:val="single" w:sz="4" w:space="0" w:color="auto"/>
              <w:right w:val="single" w:sz="4" w:space="0" w:color="auto"/>
            </w:tcBorders>
            <w:noWrap/>
            <w:vAlign w:val="bottom"/>
          </w:tcPr>
          <w:p w:rsidR="00FE16F6" w:rsidRPr="00F8241C" w:rsidRDefault="00FE16F6" w:rsidP="00FD4C88">
            <w:pPr>
              <w:pStyle w:val="ReportTab"/>
              <w:jc w:val="both"/>
              <w:rPr>
                <w:b/>
                <w:sz w:val="20"/>
              </w:rPr>
            </w:pPr>
            <w:r w:rsidRPr="00F8241C">
              <w:rPr>
                <w:sz w:val="20"/>
              </w:rPr>
              <w:t>предприятиям на ком.нужды</w:t>
            </w:r>
            <w:r>
              <w:rPr>
                <w:sz w:val="20"/>
              </w:rPr>
              <w:t xml:space="preserve"> по приборам учета</w:t>
            </w:r>
          </w:p>
        </w:tc>
        <w:tc>
          <w:tcPr>
            <w:tcW w:w="851"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Кв/ч</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870000</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89610</w:t>
            </w:r>
          </w:p>
        </w:tc>
        <w:tc>
          <w:tcPr>
            <w:tcW w:w="993"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92298</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95066</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97918</w:t>
            </w:r>
          </w:p>
        </w:tc>
        <w:tc>
          <w:tcPr>
            <w:tcW w:w="1276" w:type="dxa"/>
            <w:gridSpan w:val="2"/>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100855</w:t>
            </w:r>
          </w:p>
        </w:tc>
        <w:tc>
          <w:tcPr>
            <w:tcW w:w="1171"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105897</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single" w:sz="4" w:space="0" w:color="auto"/>
              <w:left w:val="single" w:sz="4" w:space="0" w:color="auto"/>
              <w:bottom w:val="single" w:sz="4" w:space="0" w:color="auto"/>
              <w:right w:val="single" w:sz="4" w:space="0" w:color="auto"/>
            </w:tcBorders>
            <w:noWrap/>
            <w:vAlign w:val="bottom"/>
          </w:tcPr>
          <w:p w:rsidR="00FE16F6" w:rsidRPr="00F8241C" w:rsidRDefault="00FE16F6" w:rsidP="00FD4C88">
            <w:pPr>
              <w:pStyle w:val="ReportTab"/>
              <w:jc w:val="both"/>
              <w:rPr>
                <w:sz w:val="20"/>
              </w:rPr>
            </w:pPr>
            <w:r w:rsidRPr="00F8241C">
              <w:rPr>
                <w:b/>
                <w:sz w:val="20"/>
              </w:rPr>
              <w:t>Газоснабжение</w:t>
            </w:r>
          </w:p>
        </w:tc>
        <w:tc>
          <w:tcPr>
            <w:tcW w:w="851"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p>
        </w:tc>
        <w:tc>
          <w:tcPr>
            <w:tcW w:w="993"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tc>
        <w:tc>
          <w:tcPr>
            <w:tcW w:w="99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tc>
        <w:tc>
          <w:tcPr>
            <w:tcW w:w="99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tc>
        <w:tc>
          <w:tcPr>
            <w:tcW w:w="1276" w:type="dxa"/>
            <w:gridSpan w:val="2"/>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tc>
        <w:tc>
          <w:tcPr>
            <w:tcW w:w="1171"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single" w:sz="4" w:space="0" w:color="auto"/>
              <w:left w:val="single" w:sz="4" w:space="0" w:color="auto"/>
              <w:bottom w:val="single" w:sz="4" w:space="0" w:color="auto"/>
              <w:right w:val="single" w:sz="4" w:space="0" w:color="auto"/>
            </w:tcBorders>
            <w:noWrap/>
            <w:vAlign w:val="bottom"/>
          </w:tcPr>
          <w:p w:rsidR="00FE16F6" w:rsidRPr="005174A3" w:rsidRDefault="00FE16F6" w:rsidP="00FD4C88">
            <w:pPr>
              <w:pStyle w:val="ReportTab"/>
              <w:jc w:val="both"/>
              <w:rPr>
                <w:sz w:val="20"/>
              </w:rPr>
            </w:pPr>
            <w:r w:rsidRPr="005174A3">
              <w:rPr>
                <w:sz w:val="20"/>
              </w:rPr>
              <w:t>Отпуск газа всего</w:t>
            </w:r>
          </w:p>
        </w:tc>
        <w:tc>
          <w:tcPr>
            <w:tcW w:w="851"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М3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111090</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155553</w:t>
            </w:r>
          </w:p>
        </w:tc>
        <w:tc>
          <w:tcPr>
            <w:tcW w:w="993"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r>
              <w:rPr>
                <w:sz w:val="20"/>
              </w:rPr>
              <w:t>291948</w:t>
            </w:r>
          </w:p>
        </w:tc>
        <w:tc>
          <w:tcPr>
            <w:tcW w:w="99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r>
              <w:rPr>
                <w:sz w:val="20"/>
              </w:rPr>
              <w:t>292489</w:t>
            </w:r>
          </w:p>
        </w:tc>
        <w:tc>
          <w:tcPr>
            <w:tcW w:w="992"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r>
              <w:rPr>
                <w:sz w:val="20"/>
              </w:rPr>
              <w:t>293187,7</w:t>
            </w:r>
          </w:p>
        </w:tc>
        <w:tc>
          <w:tcPr>
            <w:tcW w:w="1276" w:type="dxa"/>
            <w:gridSpan w:val="2"/>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r>
              <w:rPr>
                <w:sz w:val="20"/>
              </w:rPr>
              <w:t>294039,5</w:t>
            </w:r>
          </w:p>
        </w:tc>
        <w:tc>
          <w:tcPr>
            <w:tcW w:w="1171" w:type="dxa"/>
            <w:tcBorders>
              <w:top w:val="single" w:sz="4" w:space="0" w:color="auto"/>
              <w:left w:val="nil"/>
              <w:bottom w:val="single" w:sz="4" w:space="0" w:color="auto"/>
              <w:right w:val="single" w:sz="4" w:space="0" w:color="auto"/>
            </w:tcBorders>
          </w:tcPr>
          <w:p w:rsidR="00FE16F6" w:rsidRPr="00F8241C" w:rsidRDefault="00FE16F6" w:rsidP="00FD4C88">
            <w:pPr>
              <w:pStyle w:val="ReportTab"/>
              <w:jc w:val="both"/>
              <w:rPr>
                <w:sz w:val="20"/>
              </w:rPr>
            </w:pPr>
            <w:r>
              <w:rPr>
                <w:sz w:val="20"/>
              </w:rPr>
              <w:t>313549,7</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single" w:sz="4" w:space="0" w:color="auto"/>
              <w:left w:val="single" w:sz="4" w:space="0" w:color="auto"/>
              <w:bottom w:val="single" w:sz="4" w:space="0" w:color="auto"/>
              <w:right w:val="single" w:sz="4" w:space="0" w:color="auto"/>
            </w:tcBorders>
            <w:noWrap/>
            <w:vAlign w:val="bottom"/>
          </w:tcPr>
          <w:p w:rsidR="00FE16F6" w:rsidRPr="00F8241C" w:rsidRDefault="00FE16F6" w:rsidP="00FD4C88">
            <w:pPr>
              <w:pStyle w:val="ReportTab"/>
              <w:jc w:val="both"/>
              <w:rPr>
                <w:b/>
                <w:sz w:val="20"/>
              </w:rPr>
            </w:pPr>
            <w:r w:rsidRPr="00F8241C">
              <w:rPr>
                <w:sz w:val="20"/>
              </w:rPr>
              <w:t>в т.ч. населению</w:t>
            </w:r>
            <w:r>
              <w:rPr>
                <w:sz w:val="20"/>
              </w:rPr>
              <w:t xml:space="preserve"> по приборам учета</w:t>
            </w:r>
          </w:p>
        </w:tc>
        <w:tc>
          <w:tcPr>
            <w:tcW w:w="851"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М3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105030</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110848</w:t>
            </w:r>
          </w:p>
        </w:tc>
        <w:tc>
          <w:tcPr>
            <w:tcW w:w="993"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116648</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122448</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128248</w:t>
            </w:r>
          </w:p>
        </w:tc>
        <w:tc>
          <w:tcPr>
            <w:tcW w:w="1276" w:type="dxa"/>
            <w:gridSpan w:val="2"/>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134048</w:t>
            </w:r>
          </w:p>
        </w:tc>
        <w:tc>
          <w:tcPr>
            <w:tcW w:w="1171"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157248</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single" w:sz="4" w:space="0" w:color="auto"/>
              <w:left w:val="single" w:sz="4" w:space="0" w:color="auto"/>
              <w:bottom w:val="single" w:sz="4" w:space="0" w:color="auto"/>
              <w:right w:val="single" w:sz="4" w:space="0" w:color="auto"/>
            </w:tcBorders>
            <w:noWrap/>
            <w:vAlign w:val="bottom"/>
          </w:tcPr>
          <w:p w:rsidR="00FE16F6" w:rsidRPr="00F8241C" w:rsidRDefault="00FE16F6" w:rsidP="00FD4C88">
            <w:pPr>
              <w:pStyle w:val="ReportTab"/>
              <w:jc w:val="both"/>
              <w:rPr>
                <w:b/>
                <w:sz w:val="20"/>
              </w:rPr>
            </w:pPr>
            <w:r w:rsidRPr="00F8241C">
              <w:rPr>
                <w:sz w:val="20"/>
              </w:rPr>
              <w:t>бюджетным учреждениям</w:t>
            </w:r>
            <w:r>
              <w:rPr>
                <w:sz w:val="20"/>
              </w:rPr>
              <w:t xml:space="preserve"> по приборам учета</w:t>
            </w:r>
          </w:p>
        </w:tc>
        <w:tc>
          <w:tcPr>
            <w:tcW w:w="851"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М3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6060</w:t>
            </w:r>
          </w:p>
        </w:tc>
        <w:tc>
          <w:tcPr>
            <w:tcW w:w="992" w:type="dxa"/>
            <w:tcBorders>
              <w:top w:val="single" w:sz="4" w:space="0" w:color="auto"/>
              <w:left w:val="nil"/>
              <w:bottom w:val="single" w:sz="4" w:space="0" w:color="auto"/>
              <w:right w:val="single" w:sz="4" w:space="0" w:color="auto"/>
            </w:tcBorders>
            <w:noWrap/>
            <w:vAlign w:val="bottom"/>
          </w:tcPr>
          <w:p w:rsidR="00FE16F6" w:rsidRDefault="00FE16F6" w:rsidP="00FD4C88">
            <w:pPr>
              <w:pStyle w:val="ReportTab"/>
              <w:jc w:val="both"/>
              <w:rPr>
                <w:sz w:val="20"/>
              </w:rPr>
            </w:pPr>
          </w:p>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9710</w:t>
            </w:r>
          </w:p>
        </w:tc>
        <w:tc>
          <w:tcPr>
            <w:tcW w:w="993"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13360</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12959,2</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12570,42</w:t>
            </w:r>
          </w:p>
        </w:tc>
        <w:tc>
          <w:tcPr>
            <w:tcW w:w="1276" w:type="dxa"/>
            <w:gridSpan w:val="2"/>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12193,31</w:t>
            </w:r>
          </w:p>
        </w:tc>
        <w:tc>
          <w:tcPr>
            <w:tcW w:w="1171"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11827,51</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single" w:sz="4" w:space="0" w:color="auto"/>
              <w:left w:val="single" w:sz="4" w:space="0" w:color="auto"/>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Предприятиям коммунального комплекса по приборам учета</w:t>
            </w:r>
          </w:p>
        </w:tc>
        <w:tc>
          <w:tcPr>
            <w:tcW w:w="851" w:type="dxa"/>
            <w:tcBorders>
              <w:top w:val="single" w:sz="4" w:space="0" w:color="auto"/>
              <w:left w:val="nil"/>
              <w:bottom w:val="single" w:sz="4" w:space="0" w:color="auto"/>
              <w:right w:val="single" w:sz="4" w:space="0" w:color="auto"/>
            </w:tcBorders>
            <w:noWrap/>
            <w:vAlign w:val="bottom"/>
          </w:tcPr>
          <w:p w:rsidR="00FE16F6" w:rsidRDefault="00FE16F6" w:rsidP="00FD4C88">
            <w:pPr>
              <w:pStyle w:val="ReportTab"/>
              <w:jc w:val="both"/>
              <w:rPr>
                <w:sz w:val="20"/>
              </w:rPr>
            </w:pPr>
            <w:r>
              <w:rPr>
                <w:sz w:val="20"/>
              </w:rPr>
              <w:t>М3</w:t>
            </w:r>
          </w:p>
        </w:tc>
        <w:tc>
          <w:tcPr>
            <w:tcW w:w="992" w:type="dxa"/>
            <w:tcBorders>
              <w:top w:val="single" w:sz="4" w:space="0" w:color="auto"/>
              <w:left w:val="nil"/>
              <w:bottom w:val="single" w:sz="4" w:space="0" w:color="auto"/>
              <w:right w:val="single" w:sz="4" w:space="0" w:color="auto"/>
            </w:tcBorders>
            <w:noWrap/>
            <w:vAlign w:val="bottom"/>
          </w:tcPr>
          <w:p w:rsidR="00FE16F6" w:rsidRDefault="00FE16F6" w:rsidP="00FD4C88">
            <w:pPr>
              <w:pStyle w:val="ReportTab"/>
              <w:jc w:val="both"/>
              <w:rPr>
                <w:sz w:val="20"/>
              </w:rPr>
            </w:pPr>
            <w:r>
              <w:rPr>
                <w:sz w:val="20"/>
              </w:rPr>
              <w:t>0</w:t>
            </w:r>
          </w:p>
        </w:tc>
        <w:tc>
          <w:tcPr>
            <w:tcW w:w="992" w:type="dxa"/>
            <w:tcBorders>
              <w:top w:val="single" w:sz="4" w:space="0" w:color="auto"/>
              <w:left w:val="nil"/>
              <w:bottom w:val="single" w:sz="4" w:space="0" w:color="auto"/>
              <w:right w:val="single" w:sz="4" w:space="0" w:color="auto"/>
            </w:tcBorders>
            <w:noWrap/>
            <w:vAlign w:val="bottom"/>
          </w:tcPr>
          <w:p w:rsidR="00FE16F6" w:rsidRDefault="00FE16F6" w:rsidP="00FD4C88">
            <w:pPr>
              <w:pStyle w:val="ReportTab"/>
              <w:jc w:val="both"/>
              <w:rPr>
                <w:sz w:val="20"/>
              </w:rPr>
            </w:pPr>
            <w:r>
              <w:rPr>
                <w:sz w:val="20"/>
              </w:rPr>
              <w:t>12450</w:t>
            </w:r>
          </w:p>
        </w:tc>
        <w:tc>
          <w:tcPr>
            <w:tcW w:w="993"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Default="00FE16F6" w:rsidP="00FD4C88">
            <w:pPr>
              <w:pStyle w:val="ReportTab"/>
              <w:jc w:val="both"/>
              <w:rPr>
                <w:sz w:val="20"/>
              </w:rPr>
            </w:pPr>
          </w:p>
          <w:p w:rsidR="00FE16F6" w:rsidRDefault="00FE16F6" w:rsidP="00FD4C88">
            <w:pPr>
              <w:pStyle w:val="ReportTab"/>
              <w:jc w:val="both"/>
              <w:rPr>
                <w:sz w:val="20"/>
              </w:rPr>
            </w:pPr>
            <w:r>
              <w:rPr>
                <w:sz w:val="20"/>
              </w:rPr>
              <w:t>116890</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Default="00FE16F6" w:rsidP="00FD4C88">
            <w:pPr>
              <w:pStyle w:val="ReportTab"/>
              <w:jc w:val="both"/>
              <w:rPr>
                <w:sz w:val="20"/>
              </w:rPr>
            </w:pPr>
          </w:p>
          <w:p w:rsidR="00FE16F6" w:rsidRDefault="00FE16F6" w:rsidP="00FD4C88">
            <w:pPr>
              <w:pStyle w:val="ReportTab"/>
              <w:jc w:val="both"/>
              <w:rPr>
                <w:sz w:val="20"/>
              </w:rPr>
            </w:pPr>
            <w:r>
              <w:rPr>
                <w:sz w:val="20"/>
              </w:rPr>
              <w:t>113383,3</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Default="00FE16F6" w:rsidP="00FD4C88">
            <w:pPr>
              <w:pStyle w:val="ReportTab"/>
              <w:jc w:val="both"/>
              <w:rPr>
                <w:sz w:val="20"/>
              </w:rPr>
            </w:pPr>
          </w:p>
          <w:p w:rsidR="00FE16F6" w:rsidRDefault="00FE16F6" w:rsidP="00FD4C88">
            <w:pPr>
              <w:pStyle w:val="ReportTab"/>
              <w:jc w:val="both"/>
              <w:rPr>
                <w:sz w:val="20"/>
              </w:rPr>
            </w:pPr>
            <w:r>
              <w:rPr>
                <w:sz w:val="20"/>
              </w:rPr>
              <w:t>109981,8</w:t>
            </w:r>
          </w:p>
        </w:tc>
        <w:tc>
          <w:tcPr>
            <w:tcW w:w="1276" w:type="dxa"/>
            <w:gridSpan w:val="2"/>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Default="00FE16F6" w:rsidP="00FD4C88">
            <w:pPr>
              <w:pStyle w:val="ReportTab"/>
              <w:jc w:val="both"/>
              <w:rPr>
                <w:sz w:val="20"/>
              </w:rPr>
            </w:pPr>
          </w:p>
          <w:p w:rsidR="00FE16F6" w:rsidRDefault="00FE16F6" w:rsidP="00FD4C88">
            <w:pPr>
              <w:pStyle w:val="ReportTab"/>
              <w:jc w:val="both"/>
              <w:rPr>
                <w:sz w:val="20"/>
              </w:rPr>
            </w:pPr>
            <w:r>
              <w:rPr>
                <w:sz w:val="20"/>
              </w:rPr>
              <w:t>106682,3</w:t>
            </w:r>
          </w:p>
        </w:tc>
        <w:tc>
          <w:tcPr>
            <w:tcW w:w="1171"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Default="00FE16F6" w:rsidP="00FD4C88">
            <w:pPr>
              <w:pStyle w:val="ReportTab"/>
              <w:jc w:val="both"/>
              <w:rPr>
                <w:sz w:val="20"/>
              </w:rPr>
            </w:pPr>
          </w:p>
          <w:p w:rsidR="00FE16F6" w:rsidRDefault="00FE16F6" w:rsidP="00FD4C88">
            <w:pPr>
              <w:pStyle w:val="ReportTab"/>
              <w:jc w:val="both"/>
              <w:rPr>
                <w:sz w:val="20"/>
              </w:rPr>
            </w:pPr>
            <w:r>
              <w:rPr>
                <w:sz w:val="20"/>
              </w:rPr>
              <w:t>103481,8</w:t>
            </w:r>
          </w:p>
        </w:tc>
      </w:tr>
      <w:tr w:rsidR="00FE16F6" w:rsidRPr="00F8241C" w:rsidTr="00AE0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76" w:type="dxa"/>
            <w:tcBorders>
              <w:top w:val="single" w:sz="4" w:space="0" w:color="auto"/>
              <w:left w:val="single" w:sz="4" w:space="0" w:color="auto"/>
              <w:bottom w:val="single" w:sz="4" w:space="0" w:color="auto"/>
              <w:right w:val="single" w:sz="4" w:space="0" w:color="auto"/>
            </w:tcBorders>
            <w:noWrap/>
            <w:vAlign w:val="bottom"/>
          </w:tcPr>
          <w:p w:rsidR="00FE16F6" w:rsidRPr="00F8241C" w:rsidRDefault="00FE16F6" w:rsidP="00FD4C88">
            <w:pPr>
              <w:pStyle w:val="ReportTab"/>
              <w:jc w:val="both"/>
              <w:rPr>
                <w:b/>
                <w:sz w:val="20"/>
              </w:rPr>
            </w:pPr>
            <w:r w:rsidRPr="00F8241C">
              <w:rPr>
                <w:sz w:val="20"/>
              </w:rPr>
              <w:t xml:space="preserve">предприятиям </w:t>
            </w:r>
            <w:r>
              <w:rPr>
                <w:sz w:val="20"/>
              </w:rPr>
              <w:t>сельскохозяйственного комплекса по приборам учета</w:t>
            </w:r>
          </w:p>
        </w:tc>
        <w:tc>
          <w:tcPr>
            <w:tcW w:w="851"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М3</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0</w:t>
            </w:r>
          </w:p>
        </w:tc>
        <w:tc>
          <w:tcPr>
            <w:tcW w:w="992" w:type="dxa"/>
            <w:tcBorders>
              <w:top w:val="single" w:sz="4" w:space="0" w:color="auto"/>
              <w:left w:val="nil"/>
              <w:bottom w:val="single" w:sz="4" w:space="0" w:color="auto"/>
              <w:right w:val="single" w:sz="4" w:space="0" w:color="auto"/>
            </w:tcBorders>
            <w:noWrap/>
            <w:vAlign w:val="bottom"/>
          </w:tcPr>
          <w:p w:rsidR="00FE16F6" w:rsidRPr="00F8241C" w:rsidRDefault="00FE16F6" w:rsidP="00FD4C88">
            <w:pPr>
              <w:pStyle w:val="ReportTab"/>
              <w:jc w:val="both"/>
              <w:rPr>
                <w:sz w:val="20"/>
              </w:rPr>
            </w:pPr>
            <w:r>
              <w:rPr>
                <w:sz w:val="20"/>
              </w:rPr>
              <w:t>22545</w:t>
            </w:r>
          </w:p>
        </w:tc>
        <w:tc>
          <w:tcPr>
            <w:tcW w:w="993"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45050</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43698,5</w:t>
            </w:r>
          </w:p>
        </w:tc>
        <w:tc>
          <w:tcPr>
            <w:tcW w:w="992"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42387,5</w:t>
            </w:r>
          </w:p>
        </w:tc>
        <w:tc>
          <w:tcPr>
            <w:tcW w:w="1276" w:type="dxa"/>
            <w:gridSpan w:val="2"/>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41115,9</w:t>
            </w:r>
          </w:p>
        </w:tc>
        <w:tc>
          <w:tcPr>
            <w:tcW w:w="1171" w:type="dxa"/>
            <w:tcBorders>
              <w:top w:val="single" w:sz="4" w:space="0" w:color="auto"/>
              <w:left w:val="nil"/>
              <w:bottom w:val="single" w:sz="4" w:space="0" w:color="auto"/>
              <w:right w:val="single" w:sz="4" w:space="0" w:color="auto"/>
            </w:tcBorders>
          </w:tcPr>
          <w:p w:rsidR="00FE16F6" w:rsidRDefault="00FE16F6" w:rsidP="00FD4C88">
            <w:pPr>
              <w:pStyle w:val="ReportTab"/>
              <w:jc w:val="both"/>
              <w:rPr>
                <w:sz w:val="20"/>
              </w:rPr>
            </w:pPr>
          </w:p>
          <w:p w:rsidR="00FE16F6" w:rsidRDefault="00FE16F6" w:rsidP="00FD4C88">
            <w:pPr>
              <w:pStyle w:val="ReportTab"/>
              <w:jc w:val="both"/>
              <w:rPr>
                <w:sz w:val="20"/>
              </w:rPr>
            </w:pPr>
          </w:p>
          <w:p w:rsidR="00FE16F6" w:rsidRPr="00F8241C" w:rsidRDefault="00FE16F6" w:rsidP="00FD4C88">
            <w:pPr>
              <w:pStyle w:val="ReportTab"/>
              <w:jc w:val="both"/>
              <w:rPr>
                <w:sz w:val="20"/>
              </w:rPr>
            </w:pPr>
            <w:r>
              <w:rPr>
                <w:sz w:val="20"/>
              </w:rPr>
              <w:t>40992,4</w:t>
            </w:r>
          </w:p>
        </w:tc>
      </w:tr>
    </w:tbl>
    <w:p w:rsidR="00FE16F6" w:rsidRPr="00F8241C" w:rsidRDefault="00FE16F6" w:rsidP="00A0463B">
      <w:pPr>
        <w:rPr>
          <w:b/>
          <w:sz w:val="20"/>
          <w:szCs w:val="20"/>
        </w:rPr>
      </w:pPr>
    </w:p>
    <w:p w:rsidR="00FE16F6" w:rsidRPr="00D02C05" w:rsidRDefault="00FE16F6" w:rsidP="00BF296A">
      <w:pPr>
        <w:ind w:firstLine="708"/>
        <w:jc w:val="center"/>
        <w:rPr>
          <w:b/>
          <w:sz w:val="27"/>
          <w:szCs w:val="27"/>
        </w:rPr>
      </w:pPr>
      <w:r w:rsidRPr="00D02C05">
        <w:rPr>
          <w:b/>
          <w:sz w:val="27"/>
          <w:szCs w:val="27"/>
        </w:rPr>
        <w:t>Расч</w:t>
      </w:r>
      <w:r>
        <w:rPr>
          <w:b/>
          <w:sz w:val="27"/>
          <w:szCs w:val="27"/>
        </w:rPr>
        <w:t>ёт нормативного водопотребления</w:t>
      </w:r>
    </w:p>
    <w:tbl>
      <w:tblPr>
        <w:tblW w:w="9905" w:type="dxa"/>
        <w:tblInd w:w="103" w:type="dxa"/>
        <w:tblLayout w:type="fixed"/>
        <w:tblLook w:val="0000"/>
      </w:tblPr>
      <w:tblGrid>
        <w:gridCol w:w="3245"/>
        <w:gridCol w:w="1680"/>
        <w:gridCol w:w="1540"/>
        <w:gridCol w:w="980"/>
        <w:gridCol w:w="1200"/>
        <w:gridCol w:w="1260"/>
      </w:tblGrid>
      <w:tr w:rsidR="00FE16F6" w:rsidRPr="00D02C05" w:rsidTr="00F40B03">
        <w:trPr>
          <w:trHeight w:val="1543"/>
        </w:trPr>
        <w:tc>
          <w:tcPr>
            <w:tcW w:w="3245" w:type="dxa"/>
            <w:tcBorders>
              <w:top w:val="single" w:sz="8" w:space="0" w:color="auto"/>
              <w:left w:val="single" w:sz="4" w:space="0" w:color="auto"/>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Потребители воды</w:t>
            </w:r>
          </w:p>
        </w:tc>
        <w:tc>
          <w:tcPr>
            <w:tcW w:w="1680" w:type="dxa"/>
            <w:tcBorders>
              <w:top w:val="single" w:sz="8" w:space="0" w:color="auto"/>
              <w:left w:val="nil"/>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Измеритель (согласно СНиП 2.04.01-85)</w:t>
            </w:r>
          </w:p>
        </w:tc>
        <w:tc>
          <w:tcPr>
            <w:tcW w:w="1540" w:type="dxa"/>
            <w:tcBorders>
              <w:top w:val="single" w:sz="4" w:space="0" w:color="auto"/>
              <w:left w:val="nil"/>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xml:space="preserve">Нормы расхода воды  в сутки, л </w:t>
            </w:r>
          </w:p>
        </w:tc>
        <w:tc>
          <w:tcPr>
            <w:tcW w:w="980" w:type="dxa"/>
            <w:tcBorders>
              <w:top w:val="single" w:sz="4" w:space="0" w:color="auto"/>
              <w:left w:val="single" w:sz="4" w:space="0" w:color="auto"/>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Число потребителей</w:t>
            </w:r>
          </w:p>
        </w:tc>
        <w:tc>
          <w:tcPr>
            <w:tcW w:w="1200" w:type="dxa"/>
            <w:tcBorders>
              <w:top w:val="single" w:sz="8" w:space="0" w:color="auto"/>
              <w:left w:val="nil"/>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xml:space="preserve">Период потреб. воды, сутки </w:t>
            </w:r>
          </w:p>
        </w:tc>
        <w:tc>
          <w:tcPr>
            <w:tcW w:w="1260" w:type="dxa"/>
            <w:tcBorders>
              <w:top w:val="single" w:sz="8" w:space="0" w:color="auto"/>
              <w:left w:val="nil"/>
              <w:bottom w:val="single" w:sz="4" w:space="0" w:color="auto"/>
              <w:right w:val="single" w:sz="4" w:space="0" w:color="auto"/>
            </w:tcBorders>
            <w:vAlign w:val="center"/>
          </w:tcPr>
          <w:p w:rsidR="00FE16F6" w:rsidRPr="00C3074F" w:rsidRDefault="00FE16F6" w:rsidP="00F52990">
            <w:pPr>
              <w:rPr>
                <w:rFonts w:ascii="Times New Roman CYR" w:hAnsi="Times New Roman CYR" w:cs="Times New Roman CYR"/>
                <w:sz w:val="21"/>
                <w:szCs w:val="21"/>
              </w:rPr>
            </w:pPr>
            <w:r w:rsidRPr="00C3074F">
              <w:rPr>
                <w:rFonts w:ascii="Times New Roman CYR" w:hAnsi="Times New Roman CYR" w:cs="Times New Roman CYR"/>
                <w:sz w:val="21"/>
                <w:szCs w:val="21"/>
              </w:rPr>
              <w:t>Расчетный годовой объем реализации воды,            куб. м.</w:t>
            </w:r>
          </w:p>
        </w:tc>
      </w:tr>
      <w:tr w:rsidR="00FE16F6" w:rsidRPr="00D02C05" w:rsidTr="00F40B03">
        <w:trPr>
          <w:trHeight w:val="360"/>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Собственное потребление</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r>
      <w:tr w:rsidR="00FE16F6" w:rsidRPr="00D02C05" w:rsidTr="00F40B03">
        <w:trPr>
          <w:trHeight w:val="360"/>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Котельная, всего, в т.ч.</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b/>
                <w:bCs/>
                <w:sz w:val="21"/>
                <w:szCs w:val="21"/>
              </w:rPr>
            </w:pPr>
            <w:r w:rsidRPr="00C3074F">
              <w:rPr>
                <w:rFonts w:ascii="Times New Roman CYR" w:hAnsi="Times New Roman CYR" w:cs="Times New Roman CYR"/>
                <w:b/>
                <w:bCs/>
                <w:sz w:val="21"/>
                <w:szCs w:val="21"/>
              </w:rPr>
              <w:t>473</w:t>
            </w:r>
          </w:p>
        </w:tc>
      </w:tr>
      <w:tr w:rsidR="00FE16F6" w:rsidRPr="00D02C05" w:rsidTr="00F40B03">
        <w:trPr>
          <w:trHeight w:val="360"/>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технологические нужды</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х</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х</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239</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473</w:t>
            </w:r>
          </w:p>
        </w:tc>
      </w:tr>
      <w:tr w:rsidR="00FE16F6" w:rsidRPr="00D02C05" w:rsidTr="00F40B03">
        <w:trPr>
          <w:trHeight w:val="360"/>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душевые в бытовых помещениях</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xml:space="preserve">1 душевая сетка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r>
      <w:tr w:rsidR="00FE16F6" w:rsidRPr="00D02C05" w:rsidTr="00F40B03">
        <w:trPr>
          <w:trHeight w:val="360"/>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Итого собственное потребление:</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b/>
                <w:bCs/>
                <w:sz w:val="21"/>
                <w:szCs w:val="21"/>
              </w:rPr>
            </w:pPr>
            <w:r w:rsidRPr="00C3074F">
              <w:rPr>
                <w:rFonts w:ascii="Times New Roman CYR" w:hAnsi="Times New Roman CYR" w:cs="Times New Roman CYR"/>
                <w:b/>
                <w:bCs/>
                <w:sz w:val="21"/>
                <w:szCs w:val="21"/>
              </w:rPr>
              <w:t>473</w:t>
            </w:r>
          </w:p>
        </w:tc>
      </w:tr>
      <w:tr w:rsidR="00FE16F6" w:rsidRPr="00D02C05" w:rsidTr="00F40B03">
        <w:trPr>
          <w:trHeight w:val="276"/>
        </w:trPr>
        <w:tc>
          <w:tcPr>
            <w:tcW w:w="3245" w:type="dxa"/>
            <w:tcBorders>
              <w:top w:val="nil"/>
              <w:left w:val="single" w:sz="4" w:space="0" w:color="auto"/>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Сторонние потребители</w:t>
            </w:r>
          </w:p>
        </w:tc>
        <w:tc>
          <w:tcPr>
            <w:tcW w:w="1680" w:type="dxa"/>
            <w:tcBorders>
              <w:top w:val="nil"/>
              <w:left w:val="nil"/>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1540" w:type="dxa"/>
            <w:tcBorders>
              <w:top w:val="nil"/>
              <w:left w:val="nil"/>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980" w:type="dxa"/>
            <w:tcBorders>
              <w:top w:val="nil"/>
              <w:left w:val="nil"/>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00" w:type="dxa"/>
            <w:tcBorders>
              <w:top w:val="nil"/>
              <w:left w:val="nil"/>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60" w:type="dxa"/>
            <w:tcBorders>
              <w:top w:val="nil"/>
              <w:left w:val="nil"/>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r>
      <w:tr w:rsidR="00FE16F6" w:rsidRPr="00D02C05" w:rsidTr="00F40B03">
        <w:trPr>
          <w:trHeight w:val="375"/>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xml:space="preserve">Население </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r>
      <w:tr w:rsidR="00FE16F6" w:rsidRPr="00D02C05" w:rsidTr="00F40B03">
        <w:trPr>
          <w:trHeight w:val="595"/>
        </w:trPr>
        <w:tc>
          <w:tcPr>
            <w:tcW w:w="3245" w:type="dxa"/>
            <w:tcBorders>
              <w:top w:val="nil"/>
              <w:left w:val="single" w:sz="4" w:space="0" w:color="auto"/>
              <w:bottom w:val="single" w:sz="4" w:space="0" w:color="auto"/>
              <w:right w:val="single" w:sz="4" w:space="0" w:color="auto"/>
            </w:tcBorders>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Жилой дом  водопровод без канализации</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b/>
                <w:bCs/>
                <w:sz w:val="21"/>
                <w:szCs w:val="21"/>
              </w:rPr>
            </w:pPr>
            <w:r w:rsidRPr="00C3074F">
              <w:rPr>
                <w:rFonts w:ascii="Times New Roman CYR" w:hAnsi="Times New Roman CYR" w:cs="Times New Roman CYR"/>
                <w:b/>
                <w:bCs/>
                <w:sz w:val="21"/>
                <w:szCs w:val="21"/>
              </w:rPr>
              <w:t>19777,8</w:t>
            </w:r>
          </w:p>
        </w:tc>
      </w:tr>
      <w:tr w:rsidR="00FE16F6" w:rsidRPr="00D02C05" w:rsidTr="00F40B03">
        <w:trPr>
          <w:trHeight w:val="375"/>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xml:space="preserve"> хозяйсвенно-питьевые нужды</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1 житель</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74</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530</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365</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14315</w:t>
            </w:r>
          </w:p>
        </w:tc>
      </w:tr>
      <w:tr w:rsidR="00FE16F6" w:rsidRPr="00D02C05" w:rsidTr="00F40B03">
        <w:trPr>
          <w:trHeight w:val="375"/>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xml:space="preserve"> содержание и поение скота </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1 голова</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29,6</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223</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182,5</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1204,6</w:t>
            </w:r>
          </w:p>
        </w:tc>
      </w:tr>
      <w:tr w:rsidR="00FE16F6" w:rsidRPr="00D02C05" w:rsidTr="00F40B03">
        <w:trPr>
          <w:trHeight w:val="375"/>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полив  приусадебных участков</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1 сотка</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16</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357</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92</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541,4</w:t>
            </w:r>
          </w:p>
        </w:tc>
      </w:tr>
      <w:tr w:rsidR="00FE16F6" w:rsidRPr="00D02C05" w:rsidTr="00F40B03">
        <w:trPr>
          <w:trHeight w:val="375"/>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частная баня</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1 посещение</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r>
      <w:tr w:rsidR="00FE16F6" w:rsidRPr="00D02C05" w:rsidTr="00F40B03">
        <w:trPr>
          <w:trHeight w:val="375"/>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Жилой дом вода с колонок</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b/>
                <w:bCs/>
                <w:sz w:val="21"/>
                <w:szCs w:val="21"/>
              </w:rPr>
            </w:pPr>
            <w:r w:rsidRPr="00C3074F">
              <w:rPr>
                <w:rFonts w:ascii="Times New Roman CYR" w:hAnsi="Times New Roman CYR" w:cs="Times New Roman CYR"/>
                <w:b/>
                <w:bCs/>
                <w:sz w:val="21"/>
                <w:szCs w:val="21"/>
              </w:rPr>
              <w:t>3996</w:t>
            </w:r>
          </w:p>
        </w:tc>
      </w:tr>
      <w:tr w:rsidR="00FE16F6" w:rsidRPr="00D02C05" w:rsidTr="00F40B03">
        <w:trPr>
          <w:trHeight w:val="375"/>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xml:space="preserve"> хозяйственно-питьевые нужды</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1 житель</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29,6</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370</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365</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3996</w:t>
            </w:r>
          </w:p>
        </w:tc>
      </w:tr>
      <w:tr w:rsidR="00FE16F6" w:rsidRPr="00D02C05" w:rsidTr="00F40B03">
        <w:trPr>
          <w:trHeight w:val="375"/>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xml:space="preserve"> содержание и поение скота </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1 голова</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r>
      <w:tr w:rsidR="00FE16F6" w:rsidRPr="00D02C05" w:rsidTr="00F40B03">
        <w:trPr>
          <w:trHeight w:val="375"/>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полив  приусадебных участков</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1 сотка</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0</w:t>
            </w:r>
          </w:p>
        </w:tc>
      </w:tr>
      <w:tr w:rsidR="00FE16F6" w:rsidRPr="00D02C05" w:rsidTr="00F40B03">
        <w:trPr>
          <w:trHeight w:val="375"/>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Население, всего</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b/>
                <w:bCs/>
                <w:sz w:val="21"/>
                <w:szCs w:val="21"/>
              </w:rPr>
            </w:pPr>
            <w:r w:rsidRPr="00C3074F">
              <w:rPr>
                <w:rFonts w:ascii="Times New Roman CYR" w:hAnsi="Times New Roman CYR" w:cs="Times New Roman CYR"/>
                <w:b/>
                <w:bCs/>
                <w:sz w:val="21"/>
                <w:szCs w:val="21"/>
              </w:rPr>
              <w:t>20057</w:t>
            </w:r>
          </w:p>
        </w:tc>
      </w:tr>
      <w:tr w:rsidR="00FE16F6" w:rsidRPr="00D02C05" w:rsidTr="00F40B03">
        <w:trPr>
          <w:trHeight w:val="375"/>
        </w:trPr>
        <w:tc>
          <w:tcPr>
            <w:tcW w:w="3245" w:type="dxa"/>
            <w:tcBorders>
              <w:top w:val="nil"/>
              <w:left w:val="single" w:sz="4" w:space="0" w:color="auto"/>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Бюджетные организации</w:t>
            </w:r>
            <w:r w:rsidRPr="00C3074F">
              <w:rPr>
                <w:rFonts w:ascii="Times New Roman CYR" w:hAnsi="Times New Roman CYR" w:cs="Times New Roman CYR"/>
                <w:sz w:val="21"/>
                <w:szCs w:val="21"/>
              </w:rPr>
              <w:t xml:space="preserve">               </w:t>
            </w:r>
          </w:p>
        </w:tc>
        <w:tc>
          <w:tcPr>
            <w:tcW w:w="1680" w:type="dxa"/>
            <w:tcBorders>
              <w:top w:val="nil"/>
              <w:left w:val="nil"/>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2394</w:t>
            </w:r>
          </w:p>
        </w:tc>
      </w:tr>
      <w:tr w:rsidR="00FE16F6" w:rsidRPr="00D02C05" w:rsidTr="00F40B03">
        <w:trPr>
          <w:trHeight w:val="390"/>
        </w:trPr>
        <w:tc>
          <w:tcPr>
            <w:tcW w:w="3245" w:type="dxa"/>
            <w:tcBorders>
              <w:top w:val="nil"/>
              <w:left w:val="single" w:sz="4" w:space="0" w:color="auto"/>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xml:space="preserve">Бюджетные организации, всего              </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b/>
                <w:bCs/>
                <w:sz w:val="21"/>
                <w:szCs w:val="21"/>
              </w:rPr>
            </w:pPr>
            <w:r w:rsidRPr="00C3074F">
              <w:rPr>
                <w:rFonts w:ascii="Times New Roman CYR" w:hAnsi="Times New Roman CYR" w:cs="Times New Roman CYR"/>
                <w:b/>
                <w:bCs/>
                <w:sz w:val="21"/>
                <w:szCs w:val="21"/>
              </w:rPr>
              <w:t>2394</w:t>
            </w:r>
          </w:p>
        </w:tc>
      </w:tr>
      <w:tr w:rsidR="00FE16F6" w:rsidRPr="00D02C05" w:rsidTr="00F40B03">
        <w:trPr>
          <w:trHeight w:val="390"/>
        </w:trPr>
        <w:tc>
          <w:tcPr>
            <w:tcW w:w="3245" w:type="dxa"/>
            <w:tcBorders>
              <w:top w:val="nil"/>
              <w:left w:val="single" w:sz="4" w:space="0" w:color="auto"/>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Прочие потребители</w:t>
            </w:r>
          </w:p>
        </w:tc>
        <w:tc>
          <w:tcPr>
            <w:tcW w:w="1680" w:type="dxa"/>
            <w:tcBorders>
              <w:top w:val="nil"/>
              <w:left w:val="nil"/>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х</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1859,3</w:t>
            </w:r>
          </w:p>
        </w:tc>
      </w:tr>
      <w:tr w:rsidR="00FE16F6" w:rsidRPr="00D02C05" w:rsidTr="00F40B03">
        <w:trPr>
          <w:trHeight w:val="390"/>
        </w:trPr>
        <w:tc>
          <w:tcPr>
            <w:tcW w:w="3245" w:type="dxa"/>
            <w:tcBorders>
              <w:top w:val="nil"/>
              <w:left w:val="single" w:sz="4" w:space="0" w:color="auto"/>
              <w:bottom w:val="single" w:sz="4" w:space="0" w:color="auto"/>
              <w:right w:val="single" w:sz="4" w:space="0" w:color="auto"/>
            </w:tcBorders>
            <w:vAlign w:val="center"/>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Прочие потребители, всего</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b/>
                <w:bCs/>
                <w:sz w:val="21"/>
                <w:szCs w:val="21"/>
              </w:rPr>
            </w:pPr>
            <w:r w:rsidRPr="00C3074F">
              <w:rPr>
                <w:rFonts w:ascii="Times New Roman CYR" w:hAnsi="Times New Roman CYR" w:cs="Times New Roman CYR"/>
                <w:b/>
                <w:bCs/>
                <w:sz w:val="21"/>
                <w:szCs w:val="21"/>
              </w:rPr>
              <w:t>1589,3</w:t>
            </w:r>
          </w:p>
        </w:tc>
      </w:tr>
      <w:tr w:rsidR="00FE16F6" w:rsidRPr="00D02C05" w:rsidTr="00F40B03">
        <w:trPr>
          <w:trHeight w:val="390"/>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Итого сторонние потребители:</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sz w:val="21"/>
                <w:szCs w:val="21"/>
              </w:rPr>
            </w:pPr>
            <w:r w:rsidRPr="00C3074F">
              <w:rPr>
                <w:rFonts w:ascii="Times New Roman CYR" w:hAnsi="Times New Roman CYR" w:cs="Times New Roman CYR"/>
                <w:b/>
                <w:bCs/>
                <w:sz w:val="21"/>
                <w:szCs w:val="21"/>
              </w:rPr>
              <w:t> </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b/>
                <w:bCs/>
                <w:sz w:val="21"/>
                <w:szCs w:val="21"/>
              </w:rPr>
            </w:pPr>
            <w:r w:rsidRPr="00C3074F">
              <w:rPr>
                <w:rFonts w:ascii="Times New Roman CYR" w:hAnsi="Times New Roman CYR" w:cs="Times New Roman CYR"/>
                <w:b/>
                <w:bCs/>
                <w:sz w:val="21"/>
                <w:szCs w:val="21"/>
              </w:rPr>
              <w:t>24310</w:t>
            </w:r>
          </w:p>
        </w:tc>
      </w:tr>
      <w:tr w:rsidR="00FE16F6" w:rsidRPr="00D02C05" w:rsidTr="00F40B03">
        <w:trPr>
          <w:trHeight w:val="335"/>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i/>
                <w:iCs/>
                <w:sz w:val="21"/>
                <w:szCs w:val="21"/>
              </w:rPr>
            </w:pPr>
            <w:r w:rsidRPr="00C3074F">
              <w:rPr>
                <w:rFonts w:ascii="Times New Roman CYR" w:hAnsi="Times New Roman CYR" w:cs="Times New Roman CYR"/>
                <w:b/>
                <w:bCs/>
                <w:i/>
                <w:iCs/>
                <w:sz w:val="21"/>
                <w:szCs w:val="21"/>
              </w:rPr>
              <w:t xml:space="preserve">население </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i/>
                <w:iCs/>
                <w:sz w:val="21"/>
                <w:szCs w:val="21"/>
              </w:rPr>
            </w:pPr>
            <w:r w:rsidRPr="00C3074F">
              <w:rPr>
                <w:rFonts w:ascii="Times New Roman CYR" w:hAnsi="Times New Roman CYR" w:cs="Times New Roman CYR"/>
                <w:b/>
                <w:bCs/>
                <w:i/>
                <w:iCs/>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20057</w:t>
            </w:r>
          </w:p>
        </w:tc>
      </w:tr>
      <w:tr w:rsidR="00FE16F6" w:rsidRPr="00D02C05" w:rsidTr="00F40B03">
        <w:trPr>
          <w:trHeight w:val="390"/>
        </w:trPr>
        <w:tc>
          <w:tcPr>
            <w:tcW w:w="3245" w:type="dxa"/>
            <w:tcBorders>
              <w:top w:val="nil"/>
              <w:left w:val="single" w:sz="4" w:space="0" w:color="auto"/>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i/>
                <w:iCs/>
                <w:sz w:val="21"/>
                <w:szCs w:val="21"/>
              </w:rPr>
            </w:pPr>
            <w:r w:rsidRPr="00C3074F">
              <w:rPr>
                <w:rFonts w:ascii="Times New Roman CYR" w:hAnsi="Times New Roman CYR" w:cs="Times New Roman CYR"/>
                <w:b/>
                <w:bCs/>
                <w:i/>
                <w:iCs/>
                <w:sz w:val="21"/>
                <w:szCs w:val="21"/>
              </w:rPr>
              <w:t>бюджетные организации</w:t>
            </w:r>
          </w:p>
        </w:tc>
        <w:tc>
          <w:tcPr>
            <w:tcW w:w="16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b/>
                <w:bCs/>
                <w:i/>
                <w:iCs/>
                <w:sz w:val="21"/>
                <w:szCs w:val="21"/>
              </w:rPr>
            </w:pPr>
            <w:r w:rsidRPr="00C3074F">
              <w:rPr>
                <w:rFonts w:ascii="Times New Roman CYR" w:hAnsi="Times New Roman CYR" w:cs="Times New Roman CYR"/>
                <w:b/>
                <w:bCs/>
                <w:i/>
                <w:iCs/>
                <w:sz w:val="21"/>
                <w:szCs w:val="21"/>
              </w:rPr>
              <w:t> </w:t>
            </w:r>
          </w:p>
        </w:tc>
        <w:tc>
          <w:tcPr>
            <w:tcW w:w="154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98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00" w:type="dxa"/>
            <w:tcBorders>
              <w:top w:val="nil"/>
              <w:left w:val="nil"/>
              <w:bottom w:val="single" w:sz="4" w:space="0" w:color="auto"/>
              <w:right w:val="single" w:sz="4" w:space="0" w:color="auto"/>
            </w:tcBorders>
            <w:noWrap/>
            <w:vAlign w:val="bottom"/>
          </w:tcPr>
          <w:p w:rsidR="00FE16F6" w:rsidRPr="00C3074F" w:rsidRDefault="00FE16F6" w:rsidP="00F40B03">
            <w:pPr>
              <w:rPr>
                <w:rFonts w:ascii="Times New Roman CYR" w:hAnsi="Times New Roman CYR" w:cs="Times New Roman CYR"/>
                <w:sz w:val="21"/>
                <w:szCs w:val="21"/>
              </w:rPr>
            </w:pPr>
            <w:r w:rsidRPr="00C3074F">
              <w:rPr>
                <w:rFonts w:ascii="Times New Roman CYR" w:hAnsi="Times New Roman CYR" w:cs="Times New Roman CYR"/>
                <w:sz w:val="21"/>
                <w:szCs w:val="21"/>
              </w:rPr>
              <w:t> </w:t>
            </w:r>
          </w:p>
        </w:tc>
        <w:tc>
          <w:tcPr>
            <w:tcW w:w="1260" w:type="dxa"/>
            <w:tcBorders>
              <w:top w:val="nil"/>
              <w:left w:val="nil"/>
              <w:bottom w:val="single" w:sz="4" w:space="0" w:color="auto"/>
              <w:right w:val="single" w:sz="4" w:space="0" w:color="auto"/>
            </w:tcBorders>
            <w:noWrap/>
            <w:vAlign w:val="bottom"/>
          </w:tcPr>
          <w:p w:rsidR="00FE16F6" w:rsidRPr="00C3074F" w:rsidRDefault="00FE16F6" w:rsidP="00F40B03">
            <w:pPr>
              <w:jc w:val="right"/>
              <w:rPr>
                <w:rFonts w:ascii="Times New Roman CYR" w:hAnsi="Times New Roman CYR" w:cs="Times New Roman CYR"/>
                <w:sz w:val="21"/>
                <w:szCs w:val="21"/>
              </w:rPr>
            </w:pPr>
            <w:r w:rsidRPr="00C3074F">
              <w:rPr>
                <w:rFonts w:ascii="Times New Roman CYR" w:hAnsi="Times New Roman CYR" w:cs="Times New Roman CYR"/>
                <w:sz w:val="21"/>
                <w:szCs w:val="21"/>
              </w:rPr>
              <w:t>2394</w:t>
            </w:r>
          </w:p>
        </w:tc>
      </w:tr>
      <w:tr w:rsidR="00FE16F6" w:rsidRPr="00D02C05" w:rsidTr="00F40B03">
        <w:trPr>
          <w:trHeight w:val="390"/>
        </w:trPr>
        <w:tc>
          <w:tcPr>
            <w:tcW w:w="3245" w:type="dxa"/>
            <w:tcBorders>
              <w:top w:val="nil"/>
              <w:left w:val="single" w:sz="4" w:space="0" w:color="auto"/>
              <w:bottom w:val="single" w:sz="4" w:space="0" w:color="auto"/>
              <w:right w:val="single" w:sz="4" w:space="0" w:color="auto"/>
            </w:tcBorders>
            <w:noWrap/>
            <w:vAlign w:val="bottom"/>
          </w:tcPr>
          <w:p w:rsidR="00FE16F6" w:rsidRPr="00D02C05" w:rsidRDefault="00FE16F6" w:rsidP="00F40B03">
            <w:pPr>
              <w:rPr>
                <w:rFonts w:ascii="Times New Roman CYR" w:hAnsi="Times New Roman CYR" w:cs="Times New Roman CYR"/>
                <w:b/>
                <w:bCs/>
                <w:i/>
                <w:iCs/>
                <w:sz w:val="21"/>
                <w:szCs w:val="21"/>
              </w:rPr>
            </w:pPr>
            <w:r w:rsidRPr="00D02C05">
              <w:rPr>
                <w:rFonts w:ascii="Times New Roman CYR" w:hAnsi="Times New Roman CYR" w:cs="Times New Roman CYR"/>
                <w:b/>
                <w:bCs/>
                <w:i/>
                <w:iCs/>
                <w:sz w:val="21"/>
                <w:szCs w:val="21"/>
              </w:rPr>
              <w:t>прочие потребители</w:t>
            </w:r>
          </w:p>
        </w:tc>
        <w:tc>
          <w:tcPr>
            <w:tcW w:w="1680" w:type="dxa"/>
            <w:tcBorders>
              <w:top w:val="nil"/>
              <w:left w:val="nil"/>
              <w:bottom w:val="single" w:sz="4" w:space="0" w:color="auto"/>
              <w:right w:val="single" w:sz="4" w:space="0" w:color="auto"/>
            </w:tcBorders>
            <w:noWrap/>
            <w:vAlign w:val="bottom"/>
          </w:tcPr>
          <w:p w:rsidR="00FE16F6" w:rsidRPr="00D02C05" w:rsidRDefault="00FE16F6" w:rsidP="00F40B03">
            <w:pPr>
              <w:rPr>
                <w:rFonts w:ascii="Times New Roman CYR" w:hAnsi="Times New Roman CYR" w:cs="Times New Roman CYR"/>
                <w:b/>
                <w:bCs/>
                <w:i/>
                <w:iCs/>
                <w:sz w:val="21"/>
                <w:szCs w:val="21"/>
              </w:rPr>
            </w:pPr>
            <w:r w:rsidRPr="00D02C05">
              <w:rPr>
                <w:rFonts w:ascii="Times New Roman CYR" w:hAnsi="Times New Roman CYR" w:cs="Times New Roman CYR"/>
                <w:b/>
                <w:bCs/>
                <w:i/>
                <w:iCs/>
                <w:sz w:val="21"/>
                <w:szCs w:val="21"/>
              </w:rPr>
              <w:t> </w:t>
            </w:r>
          </w:p>
        </w:tc>
        <w:tc>
          <w:tcPr>
            <w:tcW w:w="1540" w:type="dxa"/>
            <w:tcBorders>
              <w:top w:val="nil"/>
              <w:left w:val="nil"/>
              <w:bottom w:val="single" w:sz="4" w:space="0" w:color="auto"/>
              <w:right w:val="single" w:sz="4" w:space="0" w:color="auto"/>
            </w:tcBorders>
            <w:noWrap/>
            <w:vAlign w:val="bottom"/>
          </w:tcPr>
          <w:p w:rsidR="00FE16F6" w:rsidRPr="00D02C05" w:rsidRDefault="00FE16F6" w:rsidP="00F40B03">
            <w:pPr>
              <w:rPr>
                <w:rFonts w:ascii="Times New Roman CYR" w:hAnsi="Times New Roman CYR" w:cs="Times New Roman CYR"/>
                <w:sz w:val="21"/>
                <w:szCs w:val="21"/>
              </w:rPr>
            </w:pPr>
            <w:r w:rsidRPr="00D02C05">
              <w:rPr>
                <w:rFonts w:ascii="Times New Roman CYR" w:hAnsi="Times New Roman CYR" w:cs="Times New Roman CYR"/>
                <w:sz w:val="21"/>
                <w:szCs w:val="21"/>
              </w:rPr>
              <w:t> </w:t>
            </w:r>
          </w:p>
        </w:tc>
        <w:tc>
          <w:tcPr>
            <w:tcW w:w="980" w:type="dxa"/>
            <w:tcBorders>
              <w:top w:val="nil"/>
              <w:left w:val="nil"/>
              <w:bottom w:val="single" w:sz="4" w:space="0" w:color="auto"/>
              <w:right w:val="single" w:sz="4" w:space="0" w:color="auto"/>
            </w:tcBorders>
            <w:noWrap/>
            <w:vAlign w:val="bottom"/>
          </w:tcPr>
          <w:p w:rsidR="00FE16F6" w:rsidRPr="00D02C05" w:rsidRDefault="00FE16F6" w:rsidP="00F40B03">
            <w:pPr>
              <w:rPr>
                <w:rFonts w:ascii="Times New Roman CYR" w:hAnsi="Times New Roman CYR" w:cs="Times New Roman CYR"/>
                <w:sz w:val="21"/>
                <w:szCs w:val="21"/>
              </w:rPr>
            </w:pPr>
            <w:r w:rsidRPr="00D02C05">
              <w:rPr>
                <w:rFonts w:ascii="Times New Roman CYR" w:hAnsi="Times New Roman CYR" w:cs="Times New Roman CYR"/>
                <w:sz w:val="21"/>
                <w:szCs w:val="21"/>
              </w:rPr>
              <w:t> </w:t>
            </w:r>
          </w:p>
        </w:tc>
        <w:tc>
          <w:tcPr>
            <w:tcW w:w="1200" w:type="dxa"/>
            <w:tcBorders>
              <w:top w:val="nil"/>
              <w:left w:val="nil"/>
              <w:bottom w:val="single" w:sz="4" w:space="0" w:color="auto"/>
              <w:right w:val="single" w:sz="4" w:space="0" w:color="auto"/>
            </w:tcBorders>
            <w:noWrap/>
            <w:vAlign w:val="bottom"/>
          </w:tcPr>
          <w:p w:rsidR="00FE16F6" w:rsidRPr="00D02C05" w:rsidRDefault="00FE16F6" w:rsidP="00F40B03">
            <w:pPr>
              <w:rPr>
                <w:rFonts w:ascii="Times New Roman CYR" w:hAnsi="Times New Roman CYR" w:cs="Times New Roman CYR"/>
                <w:sz w:val="21"/>
                <w:szCs w:val="21"/>
              </w:rPr>
            </w:pPr>
            <w:r w:rsidRPr="00D02C05">
              <w:rPr>
                <w:rFonts w:ascii="Times New Roman CYR" w:hAnsi="Times New Roman CYR" w:cs="Times New Roman CYR"/>
                <w:sz w:val="21"/>
                <w:szCs w:val="21"/>
              </w:rPr>
              <w:t> </w:t>
            </w:r>
          </w:p>
        </w:tc>
        <w:tc>
          <w:tcPr>
            <w:tcW w:w="1260" w:type="dxa"/>
            <w:tcBorders>
              <w:top w:val="nil"/>
              <w:left w:val="nil"/>
              <w:bottom w:val="single" w:sz="4" w:space="0" w:color="auto"/>
              <w:right w:val="single" w:sz="4" w:space="0" w:color="auto"/>
            </w:tcBorders>
            <w:noWrap/>
            <w:vAlign w:val="bottom"/>
          </w:tcPr>
          <w:p w:rsidR="00FE16F6" w:rsidRPr="00D02C05" w:rsidRDefault="00FE16F6" w:rsidP="00F40B03">
            <w:pPr>
              <w:jc w:val="right"/>
              <w:rPr>
                <w:rFonts w:ascii="Times New Roman CYR" w:hAnsi="Times New Roman CYR" w:cs="Times New Roman CYR"/>
                <w:sz w:val="21"/>
                <w:szCs w:val="21"/>
              </w:rPr>
            </w:pPr>
            <w:r>
              <w:rPr>
                <w:rFonts w:ascii="Times New Roman CYR" w:hAnsi="Times New Roman CYR" w:cs="Times New Roman CYR"/>
                <w:sz w:val="21"/>
                <w:szCs w:val="21"/>
              </w:rPr>
              <w:t>1859,3</w:t>
            </w:r>
          </w:p>
        </w:tc>
      </w:tr>
    </w:tbl>
    <w:p w:rsidR="00FE16F6" w:rsidRPr="00D02C05" w:rsidRDefault="00FE16F6" w:rsidP="00BF296A">
      <w:pPr>
        <w:ind w:firstLine="708"/>
        <w:jc w:val="center"/>
        <w:rPr>
          <w:b/>
          <w:sz w:val="27"/>
          <w:szCs w:val="27"/>
        </w:rPr>
      </w:pPr>
    </w:p>
    <w:p w:rsidR="00FE16F6" w:rsidRDefault="00FE16F6" w:rsidP="00A84333">
      <w:pPr>
        <w:rPr>
          <w:b/>
          <w:sz w:val="27"/>
          <w:szCs w:val="27"/>
        </w:rPr>
      </w:pPr>
    </w:p>
    <w:p w:rsidR="00FE16F6" w:rsidRPr="007642CC" w:rsidRDefault="00FE16F6" w:rsidP="007411F8">
      <w:pPr>
        <w:jc w:val="center"/>
        <w:rPr>
          <w:b/>
          <w:sz w:val="28"/>
          <w:szCs w:val="28"/>
        </w:rPr>
      </w:pPr>
      <w:r w:rsidRPr="007642CC">
        <w:rPr>
          <w:b/>
        </w:rPr>
        <w:t>4</w:t>
      </w:r>
      <w:r w:rsidRPr="007642CC">
        <w:rPr>
          <w:b/>
          <w:sz w:val="28"/>
          <w:szCs w:val="28"/>
        </w:rPr>
        <w:t>.РАЗДЕЛ</w:t>
      </w:r>
    </w:p>
    <w:p w:rsidR="00FE16F6" w:rsidRPr="007642CC" w:rsidRDefault="00FE16F6" w:rsidP="007411F8">
      <w:pPr>
        <w:jc w:val="center"/>
        <w:rPr>
          <w:b/>
          <w:sz w:val="28"/>
          <w:szCs w:val="28"/>
        </w:rPr>
      </w:pPr>
      <w:r w:rsidRPr="007642CC">
        <w:rPr>
          <w:b/>
          <w:sz w:val="28"/>
          <w:szCs w:val="28"/>
        </w:rPr>
        <w:t>Целевые показатели развития коммунальной инфраструктуры</w:t>
      </w:r>
    </w:p>
    <w:p w:rsidR="00FE16F6" w:rsidRPr="00A84333" w:rsidRDefault="00FE16F6" w:rsidP="0005253F">
      <w:pPr>
        <w:pStyle w:val="30"/>
        <w:spacing w:before="0" w:after="0" w:line="360" w:lineRule="auto"/>
        <w:ind w:left="270" w:firstLine="0"/>
        <w:jc w:val="center"/>
        <w:rPr>
          <w:rFonts w:ascii="Times New Roman" w:hAnsi="Times New Roman"/>
          <w:i w:val="0"/>
          <w:sz w:val="27"/>
          <w:szCs w:val="27"/>
        </w:rPr>
      </w:pPr>
      <w:bookmarkStart w:id="0" w:name="_Toc312080623"/>
      <w:bookmarkStart w:id="1" w:name="_Toc277671185"/>
      <w:r w:rsidRPr="00A84333">
        <w:rPr>
          <w:rFonts w:ascii="Times New Roman" w:hAnsi="Times New Roman"/>
          <w:i w:val="0"/>
          <w:sz w:val="27"/>
          <w:szCs w:val="27"/>
        </w:rPr>
        <w:t>Анализ платёжеспособности населения по ЖКУ</w:t>
      </w:r>
      <w:bookmarkEnd w:id="0"/>
      <w:bookmarkEnd w:id="1"/>
    </w:p>
    <w:p w:rsidR="00FE16F6" w:rsidRPr="00A84333" w:rsidRDefault="00FE16F6" w:rsidP="00A84333">
      <w:pPr>
        <w:ind w:firstLine="567"/>
        <w:jc w:val="both"/>
        <w:rPr>
          <w:color w:val="000000"/>
          <w:sz w:val="27"/>
          <w:szCs w:val="27"/>
        </w:rPr>
      </w:pPr>
      <w:r w:rsidRPr="00A84333">
        <w:rPr>
          <w:color w:val="000000"/>
          <w:sz w:val="27"/>
          <w:szCs w:val="27"/>
        </w:rPr>
        <w:t xml:space="preserve">Население является основным потребителем жилищно-коммунальных услуг. Доходы от населения составляют </w:t>
      </w:r>
      <w:r w:rsidRPr="00A84333">
        <w:rPr>
          <w:sz w:val="27"/>
          <w:szCs w:val="27"/>
        </w:rPr>
        <w:t>42,5%</w:t>
      </w:r>
      <w:r w:rsidRPr="00A84333">
        <w:rPr>
          <w:color w:val="000000"/>
          <w:sz w:val="27"/>
          <w:szCs w:val="27"/>
        </w:rPr>
        <w:t xml:space="preserve"> от общих доходов предприятий ЖКХ.  Основным </w:t>
      </w:r>
      <w:r w:rsidRPr="00A84333">
        <w:rPr>
          <w:sz w:val="27"/>
          <w:szCs w:val="27"/>
        </w:rPr>
        <w:t>индикатором</w:t>
      </w:r>
      <w:r w:rsidRPr="00A84333">
        <w:rPr>
          <w:color w:val="000000"/>
          <w:sz w:val="27"/>
          <w:szCs w:val="27"/>
        </w:rPr>
        <w:t xml:space="preserve"> оценки взаимоотношений между производителями и потребителями ЖКУ может служить платежеспособность потребителей, т. е. возможность оплачивать потребленные товары и услуги. Платежная дисциплина является результатом проводимой тарифной политики. В свою очередь, платежная дисциплина определяет финансовую устойчивость ЖКХ и его привлекательность для частного бизнеса, а, в конечном счете, перспективы развития и модернизации коммунальной инфраструктуры. </w:t>
      </w:r>
    </w:p>
    <w:p w:rsidR="00FE16F6" w:rsidRPr="00A84333" w:rsidRDefault="00FE16F6" w:rsidP="00A84333">
      <w:pPr>
        <w:ind w:firstLine="567"/>
        <w:jc w:val="both"/>
        <w:rPr>
          <w:sz w:val="27"/>
          <w:szCs w:val="27"/>
        </w:rPr>
      </w:pPr>
      <w:r w:rsidRPr="00A84333">
        <w:rPr>
          <w:sz w:val="27"/>
          <w:szCs w:val="27"/>
        </w:rPr>
        <w:t>Всего уровень оплаты населением района по ЖКУ за 2010 г. составил 101,2%. По всем видам услуг фактический уровень платежей граждан за 2010 год по району без учёта погашения долгов по ЖКУ за предыдущие годы составил 87,1 %, снизившись, по сравнению с предыдущим годом на 5,8% (рисунки 1.25, 1.26). При этом по коммунальным услугам уровень платежей несколько ниже (86,5%), что объясняется более высокими тарифами по коммунальным услугам.</w:t>
      </w:r>
    </w:p>
    <w:p w:rsidR="00FE16F6" w:rsidRDefault="00FE16F6" w:rsidP="00A84333">
      <w:pPr>
        <w:jc w:val="both"/>
        <w:rPr>
          <w:rFonts w:ascii="Arial" w:hAnsi="Arial" w:cs="Arial"/>
          <w:color w:val="000000"/>
        </w:rPr>
      </w:pPr>
      <w:r w:rsidRPr="00662E54">
        <w:rPr>
          <w:rFonts w:ascii="Arial" w:hAnsi="Arial" w:cs="Arial"/>
          <w:noProof/>
          <w:color w:val="000000"/>
        </w:rPr>
        <w:object w:dxaOrig="9898" w:dyaOrig="2074">
          <v:shape id="Объект 5" o:spid="_x0000_i1030" type="#_x0000_t75" style="width:483pt;height:113.25pt;visibility:visible" o:ole="">
            <v:imagedata r:id="rId8" o:title="" croptop="-3349f" cropbottom="-5087f" cropleft="-761f" cropright="-311f"/>
            <o:lock v:ext="edit" aspectratio="f"/>
          </v:shape>
          <o:OLEObject Type="Embed" ProgID="Excel.Chart.8" ShapeID="Объект 5" DrawAspect="Content" ObjectID="_1437815671" r:id="rId9"/>
        </w:object>
      </w:r>
    </w:p>
    <w:p w:rsidR="00FE16F6" w:rsidRDefault="00FE16F6" w:rsidP="00A84333">
      <w:pPr>
        <w:spacing w:before="120"/>
        <w:jc w:val="both"/>
        <w:rPr>
          <w:rFonts w:ascii="Arial" w:hAnsi="Arial" w:cs="Arial"/>
          <w:b/>
          <w:sz w:val="20"/>
          <w:szCs w:val="20"/>
        </w:rPr>
      </w:pPr>
      <w:r>
        <w:rPr>
          <w:rFonts w:ascii="Arial" w:hAnsi="Arial" w:cs="Arial"/>
          <w:b/>
          <w:sz w:val="20"/>
          <w:szCs w:val="20"/>
        </w:rPr>
        <w:t>Рисунок 1.25. Уровень возмещения затрат населением за жилищно-коммунальные услуги</w:t>
      </w:r>
    </w:p>
    <w:p w:rsidR="00FE16F6" w:rsidRDefault="00FE16F6" w:rsidP="00A84333">
      <w:pPr>
        <w:pStyle w:val="BodyText"/>
        <w:spacing w:line="360" w:lineRule="auto"/>
        <w:jc w:val="center"/>
        <w:rPr>
          <w:b/>
          <w:color w:val="FF0000"/>
          <w:sz w:val="20"/>
        </w:rPr>
      </w:pPr>
      <w:r w:rsidRPr="00662E54">
        <w:rPr>
          <w:b/>
          <w:noProof/>
          <w:color w:val="FF0000"/>
          <w:sz w:val="20"/>
        </w:rPr>
        <w:object w:dxaOrig="9313" w:dyaOrig="4196">
          <v:shape id="Объект 6" o:spid="_x0000_i1031" type="#_x0000_t75" style="width:486pt;height:219pt;visibility:visible" o:ole="">
            <v:imagedata r:id="rId10" o:title="" croptop="-2999f" cropbottom="-2077f" cropleft="-408f" cropright="-2463f"/>
            <o:lock v:ext="edit" aspectratio="f"/>
          </v:shape>
          <o:OLEObject Type="Embed" ProgID="Excel.Chart.8" ShapeID="Объект 6" DrawAspect="Content" ObjectID="_1437815672" r:id="rId11"/>
        </w:object>
      </w:r>
    </w:p>
    <w:p w:rsidR="00FE16F6" w:rsidRDefault="00FE16F6" w:rsidP="00A84333">
      <w:pPr>
        <w:pStyle w:val="BodyText"/>
        <w:spacing w:line="360" w:lineRule="auto"/>
        <w:rPr>
          <w:b/>
          <w:sz w:val="20"/>
        </w:rPr>
      </w:pPr>
      <w:r>
        <w:rPr>
          <w:b/>
          <w:sz w:val="20"/>
        </w:rPr>
        <w:t xml:space="preserve">Рисунок 1.26. Начисление жилищно-коммунальных платежей населению по видам ЖКУ и фактические сборы, 2010 г. </w:t>
      </w:r>
    </w:p>
    <w:p w:rsidR="00FE16F6" w:rsidRPr="00A84333" w:rsidRDefault="00FE16F6" w:rsidP="00A84333">
      <w:pPr>
        <w:spacing w:before="120"/>
        <w:ind w:firstLine="540"/>
        <w:jc w:val="both"/>
        <w:rPr>
          <w:sz w:val="27"/>
          <w:szCs w:val="27"/>
        </w:rPr>
      </w:pPr>
      <w:r w:rsidRPr="00A84333">
        <w:rPr>
          <w:sz w:val="27"/>
          <w:szCs w:val="27"/>
        </w:rPr>
        <w:t xml:space="preserve">В целом с 2005 года установленный уровень платежей населения за жилищно-коммунальные услуги вырос с 81,7% до 100% (в 2009 г.) однако часть населения не имеет соответствующего уровня доходов и вынуждена была обращаться за субсидиями. </w:t>
      </w:r>
    </w:p>
    <w:p w:rsidR="00FE16F6" w:rsidRPr="00A84333" w:rsidRDefault="00FE16F6" w:rsidP="00A84333">
      <w:pPr>
        <w:ind w:firstLine="540"/>
        <w:jc w:val="both"/>
        <w:rPr>
          <w:sz w:val="27"/>
          <w:szCs w:val="27"/>
        </w:rPr>
      </w:pPr>
      <w:r w:rsidRPr="00A84333">
        <w:rPr>
          <w:sz w:val="27"/>
          <w:szCs w:val="27"/>
        </w:rPr>
        <w:t>Объем средств, направленных на предоставление социальной поддержки населения по оплате жилья и коммунальных услуг, в 2010 году составил 8,92 млн. рублей, увеличившись с 2009 года на 27,8%.При этом число семей, получающих субсидии и льготы по ЖКУ сократилось. Снижение численности получателей произошло в связи с ростом доходов населения.</w:t>
      </w:r>
    </w:p>
    <w:p w:rsidR="00FE16F6" w:rsidRPr="00A84333" w:rsidRDefault="00FE16F6" w:rsidP="00A84333">
      <w:pPr>
        <w:ind w:firstLine="540"/>
        <w:jc w:val="both"/>
        <w:rPr>
          <w:color w:val="000000"/>
          <w:sz w:val="27"/>
          <w:szCs w:val="27"/>
        </w:rPr>
      </w:pPr>
      <w:r w:rsidRPr="00A84333">
        <w:rPr>
          <w:color w:val="000000"/>
          <w:sz w:val="27"/>
          <w:szCs w:val="27"/>
        </w:rPr>
        <w:t xml:space="preserve">В целом по всем видам услуг доля населения пользующаяся социальной поддержкой по оплате ЖКУ составляет 15,5%. Основная часть субсидий по ЖКУ направлена в сферу теплоснабжения. </w:t>
      </w:r>
    </w:p>
    <w:p w:rsidR="00FE16F6" w:rsidRPr="00A84333" w:rsidRDefault="00FE16F6" w:rsidP="00A84333">
      <w:pPr>
        <w:ind w:firstLine="540"/>
        <w:jc w:val="both"/>
        <w:rPr>
          <w:color w:val="000000"/>
          <w:sz w:val="27"/>
          <w:szCs w:val="27"/>
        </w:rPr>
      </w:pPr>
      <w:r w:rsidRPr="00A84333">
        <w:rPr>
          <w:color w:val="000000"/>
          <w:sz w:val="27"/>
          <w:szCs w:val="27"/>
        </w:rPr>
        <w:t>Данный фактор говорит о невозможности несения бремени коммунальных услуг для части населения при существующем уровне тарифов и среднедушевых доходов.</w:t>
      </w:r>
    </w:p>
    <w:p w:rsidR="00FE16F6" w:rsidRDefault="00FE16F6" w:rsidP="00A84333">
      <w:pPr>
        <w:spacing w:line="360" w:lineRule="auto"/>
        <w:jc w:val="center"/>
        <w:rPr>
          <w:rFonts w:ascii="Arial" w:hAnsi="Arial" w:cs="Arial"/>
          <w:b/>
          <w:sz w:val="20"/>
        </w:rPr>
      </w:pPr>
      <w:r w:rsidRPr="00662E54">
        <w:rPr>
          <w:rFonts w:ascii="Arial" w:hAnsi="Arial" w:cs="Arial"/>
          <w:b/>
          <w:noProof/>
          <w:sz w:val="20"/>
        </w:rPr>
        <w:object w:dxaOrig="8900" w:dyaOrig="2554">
          <v:shape id="Объект 7" o:spid="_x0000_i1032" type="#_x0000_t75" style="width:459pt;height:156pt;visibility:visible" o:ole="">
            <v:imagedata r:id="rId12" o:title="" croptop="-6646f" cropbottom="-7878f" cropleft="-353f" cropright="-1716f"/>
            <o:lock v:ext="edit" aspectratio="f"/>
          </v:shape>
          <o:OLEObject Type="Embed" ProgID="Excel.Chart.8" ShapeID="Объект 7" DrawAspect="Content" ObjectID="_1437815673" r:id="rId13"/>
        </w:object>
      </w:r>
    </w:p>
    <w:p w:rsidR="00FE16F6" w:rsidRDefault="00FE16F6" w:rsidP="00A84333">
      <w:pPr>
        <w:spacing w:line="360" w:lineRule="auto"/>
        <w:ind w:firstLine="567"/>
        <w:jc w:val="both"/>
        <w:rPr>
          <w:rFonts w:ascii="Arial" w:hAnsi="Arial" w:cs="Arial"/>
          <w:b/>
          <w:color w:val="000000"/>
        </w:rPr>
      </w:pPr>
      <w:r>
        <w:rPr>
          <w:rFonts w:ascii="Arial" w:hAnsi="Arial" w:cs="Arial"/>
          <w:b/>
          <w:sz w:val="20"/>
        </w:rPr>
        <w:t>Рисунок 1.27.  Динамика стоимости ЖКУ для населения  Кривошеинского района</w:t>
      </w:r>
    </w:p>
    <w:p w:rsidR="00FE16F6" w:rsidRPr="00A84333" w:rsidRDefault="00FE16F6" w:rsidP="00A84333">
      <w:pPr>
        <w:ind w:firstLine="567"/>
        <w:jc w:val="both"/>
        <w:rPr>
          <w:color w:val="000000"/>
          <w:sz w:val="27"/>
          <w:szCs w:val="27"/>
        </w:rPr>
      </w:pPr>
      <w:r w:rsidRPr="00A84333">
        <w:rPr>
          <w:color w:val="000000"/>
          <w:sz w:val="27"/>
          <w:szCs w:val="27"/>
        </w:rPr>
        <w:t xml:space="preserve">Часть населения с доходами ниже прожиточного минимума не претендует на субсидии по оплате ЖКУ, но и не производит оплату коммунальных услуг, что негативно сказывается на финансовом состоянии коммунальных предприятий. </w:t>
      </w:r>
    </w:p>
    <w:p w:rsidR="00FE16F6" w:rsidRPr="00A84333" w:rsidRDefault="00FE16F6" w:rsidP="00A84333">
      <w:pPr>
        <w:ind w:firstLine="540"/>
        <w:jc w:val="both"/>
        <w:rPr>
          <w:color w:val="000000"/>
          <w:sz w:val="27"/>
          <w:szCs w:val="27"/>
        </w:rPr>
      </w:pPr>
      <w:r w:rsidRPr="009F3485">
        <w:rPr>
          <w:color w:val="000000"/>
          <w:sz w:val="27"/>
          <w:szCs w:val="27"/>
        </w:rPr>
        <w:t>По Новокривошеинскому СП тарифы на коммунальные услуги выше среднерайонного уровня, однако предоставляется и меньший спектр коммунальных услуг. Таким образом, доля платежей за ЖКУ в совокупном доходе семьи на 1 человека по Новокривошеинскому СП составляет порядка 4,7%.</w:t>
      </w:r>
    </w:p>
    <w:p w:rsidR="00FE16F6" w:rsidRDefault="00FE16F6" w:rsidP="00A84333">
      <w:pPr>
        <w:tabs>
          <w:tab w:val="left" w:pos="5082"/>
        </w:tabs>
        <w:spacing w:line="360" w:lineRule="auto"/>
        <w:jc w:val="both"/>
        <w:rPr>
          <w:rFonts w:ascii="Arial" w:hAnsi="Arial" w:cs="Arial"/>
          <w:b/>
        </w:rPr>
      </w:pPr>
      <w:r>
        <w:rPr>
          <w:rFonts w:ascii="Arial" w:hAnsi="Arial" w:cs="Arial"/>
        </w:rPr>
        <w:t xml:space="preserve">Таблица  1.11 -  </w:t>
      </w:r>
      <w:r>
        <w:rPr>
          <w:rFonts w:ascii="Arial" w:hAnsi="Arial" w:cs="Arial"/>
          <w:b/>
        </w:rPr>
        <w:t>Темп роста тарифов на ЖКУ по Новокривошеинскому СП в 2011 г.</w:t>
      </w:r>
    </w:p>
    <w:tbl>
      <w:tblPr>
        <w:tblW w:w="9610" w:type="dxa"/>
        <w:jc w:val="center"/>
        <w:tblLook w:val="0000"/>
      </w:tblPr>
      <w:tblGrid>
        <w:gridCol w:w="4934"/>
        <w:gridCol w:w="1077"/>
        <w:gridCol w:w="1267"/>
        <w:gridCol w:w="1076"/>
        <w:gridCol w:w="1256"/>
      </w:tblGrid>
      <w:tr w:rsidR="00FE16F6" w:rsidTr="00B201EC">
        <w:trPr>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FE16F6" w:rsidRDefault="00FE16F6" w:rsidP="00B201EC">
            <w:pPr>
              <w:rPr>
                <w:rFonts w:ascii="Arial" w:hAnsi="Arial" w:cs="Arial"/>
                <w:b/>
                <w:sz w:val="20"/>
                <w:szCs w:val="20"/>
              </w:rPr>
            </w:pPr>
          </w:p>
        </w:tc>
        <w:tc>
          <w:tcPr>
            <w:tcW w:w="1077" w:type="dxa"/>
            <w:tcBorders>
              <w:top w:val="single" w:sz="4" w:space="0" w:color="auto"/>
              <w:left w:val="nil"/>
              <w:bottom w:val="single" w:sz="4" w:space="0" w:color="auto"/>
              <w:right w:val="single" w:sz="4" w:space="0" w:color="auto"/>
            </w:tcBorders>
            <w:shd w:val="clear" w:color="auto" w:fill="FFFFFF"/>
            <w:vAlign w:val="center"/>
          </w:tcPr>
          <w:p w:rsidR="00FE16F6" w:rsidRDefault="00FE16F6" w:rsidP="00B201EC">
            <w:pPr>
              <w:rPr>
                <w:rFonts w:ascii="Arial" w:hAnsi="Arial" w:cs="Arial"/>
                <w:b/>
                <w:sz w:val="20"/>
                <w:szCs w:val="20"/>
              </w:rPr>
            </w:pPr>
            <w:r>
              <w:rPr>
                <w:rFonts w:ascii="Arial" w:hAnsi="Arial" w:cs="Arial"/>
                <w:b/>
                <w:sz w:val="20"/>
                <w:szCs w:val="20"/>
              </w:rPr>
              <w:t>Ед.изм</w:t>
            </w:r>
          </w:p>
        </w:tc>
        <w:tc>
          <w:tcPr>
            <w:tcW w:w="1267" w:type="dxa"/>
            <w:tcBorders>
              <w:top w:val="single" w:sz="4" w:space="0" w:color="auto"/>
              <w:left w:val="nil"/>
              <w:bottom w:val="single" w:sz="4" w:space="0" w:color="auto"/>
              <w:right w:val="single" w:sz="4" w:space="0" w:color="auto"/>
            </w:tcBorders>
            <w:shd w:val="clear" w:color="auto" w:fill="FFFFFF"/>
            <w:vAlign w:val="center"/>
          </w:tcPr>
          <w:p w:rsidR="00FE16F6" w:rsidRDefault="00FE16F6" w:rsidP="00B201EC">
            <w:pPr>
              <w:rPr>
                <w:rFonts w:ascii="Arial" w:hAnsi="Arial" w:cs="Arial"/>
                <w:b/>
                <w:sz w:val="20"/>
                <w:szCs w:val="20"/>
              </w:rPr>
            </w:pPr>
            <w:r>
              <w:rPr>
                <w:rFonts w:ascii="Arial" w:hAnsi="Arial" w:cs="Arial"/>
                <w:b/>
                <w:sz w:val="20"/>
                <w:szCs w:val="20"/>
              </w:rPr>
              <w:t>2010</w:t>
            </w:r>
          </w:p>
        </w:tc>
        <w:tc>
          <w:tcPr>
            <w:tcW w:w="1076" w:type="dxa"/>
            <w:tcBorders>
              <w:top w:val="single" w:sz="4" w:space="0" w:color="auto"/>
              <w:left w:val="nil"/>
              <w:bottom w:val="single" w:sz="4" w:space="0" w:color="auto"/>
              <w:right w:val="single" w:sz="4" w:space="0" w:color="auto"/>
            </w:tcBorders>
            <w:shd w:val="clear" w:color="auto" w:fill="FFFFFF"/>
            <w:vAlign w:val="center"/>
          </w:tcPr>
          <w:p w:rsidR="00FE16F6" w:rsidRDefault="00FE16F6" w:rsidP="00B201EC">
            <w:pPr>
              <w:rPr>
                <w:rFonts w:ascii="Arial" w:hAnsi="Arial" w:cs="Arial"/>
                <w:b/>
                <w:sz w:val="20"/>
                <w:szCs w:val="20"/>
              </w:rPr>
            </w:pPr>
            <w:r>
              <w:rPr>
                <w:rFonts w:ascii="Arial" w:hAnsi="Arial" w:cs="Arial"/>
                <w:b/>
                <w:sz w:val="20"/>
                <w:szCs w:val="20"/>
              </w:rPr>
              <w:t>2011</w:t>
            </w:r>
          </w:p>
        </w:tc>
        <w:tc>
          <w:tcPr>
            <w:tcW w:w="1256" w:type="dxa"/>
            <w:tcBorders>
              <w:top w:val="single" w:sz="4" w:space="0" w:color="auto"/>
              <w:left w:val="nil"/>
              <w:bottom w:val="single" w:sz="4" w:space="0" w:color="auto"/>
              <w:right w:val="single" w:sz="4" w:space="0" w:color="auto"/>
            </w:tcBorders>
            <w:noWrap/>
            <w:vAlign w:val="center"/>
          </w:tcPr>
          <w:p w:rsidR="00FE16F6" w:rsidRDefault="00FE16F6" w:rsidP="00B201EC">
            <w:pPr>
              <w:rPr>
                <w:rFonts w:ascii="Arial" w:hAnsi="Arial" w:cs="Arial"/>
                <w:b/>
                <w:sz w:val="20"/>
                <w:szCs w:val="20"/>
              </w:rPr>
            </w:pPr>
            <w:r>
              <w:rPr>
                <w:rFonts w:ascii="Arial" w:hAnsi="Arial" w:cs="Arial"/>
                <w:b/>
                <w:sz w:val="20"/>
                <w:szCs w:val="20"/>
              </w:rPr>
              <w:t>Темп роста</w:t>
            </w:r>
          </w:p>
        </w:tc>
      </w:tr>
      <w:tr w:rsidR="00FE16F6" w:rsidTr="00B201EC">
        <w:trPr>
          <w:jc w:val="center"/>
        </w:trPr>
        <w:tc>
          <w:tcPr>
            <w:tcW w:w="4934" w:type="dxa"/>
            <w:tcBorders>
              <w:top w:val="nil"/>
              <w:left w:val="single" w:sz="4" w:space="0" w:color="auto"/>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Электроэнергия (в прочих квартирах)</w:t>
            </w:r>
          </w:p>
        </w:tc>
        <w:tc>
          <w:tcPr>
            <w:tcW w:w="1077"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руб/квт.ч</w:t>
            </w:r>
          </w:p>
        </w:tc>
        <w:tc>
          <w:tcPr>
            <w:tcW w:w="1267"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1,97</w:t>
            </w:r>
          </w:p>
        </w:tc>
        <w:tc>
          <w:tcPr>
            <w:tcW w:w="1076"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2,16</w:t>
            </w:r>
          </w:p>
        </w:tc>
        <w:tc>
          <w:tcPr>
            <w:tcW w:w="1256" w:type="dxa"/>
            <w:tcBorders>
              <w:top w:val="nil"/>
              <w:left w:val="nil"/>
              <w:bottom w:val="single" w:sz="4" w:space="0" w:color="auto"/>
              <w:right w:val="single" w:sz="4" w:space="0" w:color="auto"/>
            </w:tcBorders>
            <w:noWrap/>
            <w:vAlign w:val="bottom"/>
          </w:tcPr>
          <w:p w:rsidR="00FE16F6" w:rsidRDefault="00FE16F6" w:rsidP="00B201EC">
            <w:pPr>
              <w:jc w:val="right"/>
              <w:rPr>
                <w:rFonts w:ascii="Arial" w:hAnsi="Arial" w:cs="Arial"/>
                <w:sz w:val="20"/>
                <w:szCs w:val="20"/>
              </w:rPr>
            </w:pPr>
            <w:r>
              <w:rPr>
                <w:rFonts w:ascii="Arial" w:hAnsi="Arial" w:cs="Arial"/>
                <w:sz w:val="20"/>
                <w:szCs w:val="20"/>
              </w:rPr>
              <w:t>109,4%</w:t>
            </w:r>
          </w:p>
        </w:tc>
      </w:tr>
      <w:tr w:rsidR="00FE16F6" w:rsidTr="00B201EC">
        <w:trPr>
          <w:jc w:val="center"/>
        </w:trPr>
        <w:tc>
          <w:tcPr>
            <w:tcW w:w="4934" w:type="dxa"/>
            <w:tcBorders>
              <w:top w:val="nil"/>
              <w:left w:val="single" w:sz="4" w:space="0" w:color="auto"/>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Газ сжиженный в баллонах</w:t>
            </w:r>
          </w:p>
        </w:tc>
        <w:tc>
          <w:tcPr>
            <w:tcW w:w="1077"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руб/кг.</w:t>
            </w:r>
          </w:p>
        </w:tc>
        <w:tc>
          <w:tcPr>
            <w:tcW w:w="1267"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44,56</w:t>
            </w:r>
          </w:p>
        </w:tc>
        <w:tc>
          <w:tcPr>
            <w:tcW w:w="1076"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51,25</w:t>
            </w:r>
          </w:p>
        </w:tc>
        <w:tc>
          <w:tcPr>
            <w:tcW w:w="1256" w:type="dxa"/>
            <w:tcBorders>
              <w:top w:val="nil"/>
              <w:left w:val="nil"/>
              <w:bottom w:val="single" w:sz="4" w:space="0" w:color="auto"/>
              <w:right w:val="single" w:sz="4" w:space="0" w:color="auto"/>
            </w:tcBorders>
            <w:noWrap/>
            <w:vAlign w:val="bottom"/>
          </w:tcPr>
          <w:p w:rsidR="00FE16F6" w:rsidRDefault="00FE16F6" w:rsidP="00B201EC">
            <w:pPr>
              <w:jc w:val="right"/>
              <w:rPr>
                <w:rFonts w:ascii="Arial" w:hAnsi="Arial" w:cs="Arial"/>
                <w:sz w:val="20"/>
                <w:szCs w:val="20"/>
              </w:rPr>
            </w:pPr>
            <w:r>
              <w:rPr>
                <w:rFonts w:ascii="Arial" w:hAnsi="Arial" w:cs="Arial"/>
                <w:sz w:val="20"/>
                <w:szCs w:val="20"/>
              </w:rPr>
              <w:t>115,0%</w:t>
            </w:r>
          </w:p>
        </w:tc>
      </w:tr>
      <w:tr w:rsidR="00FE16F6" w:rsidTr="00B201EC">
        <w:trPr>
          <w:jc w:val="center"/>
        </w:trPr>
        <w:tc>
          <w:tcPr>
            <w:tcW w:w="4934" w:type="dxa"/>
            <w:tcBorders>
              <w:top w:val="nil"/>
              <w:left w:val="single" w:sz="4" w:space="0" w:color="auto"/>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Газ природный</w:t>
            </w:r>
          </w:p>
        </w:tc>
        <w:tc>
          <w:tcPr>
            <w:tcW w:w="1077"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руб/м.3</w:t>
            </w:r>
          </w:p>
        </w:tc>
        <w:tc>
          <w:tcPr>
            <w:tcW w:w="1267"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2,68</w:t>
            </w:r>
          </w:p>
        </w:tc>
        <w:tc>
          <w:tcPr>
            <w:tcW w:w="1076"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3,06</w:t>
            </w:r>
          </w:p>
        </w:tc>
        <w:tc>
          <w:tcPr>
            <w:tcW w:w="1256" w:type="dxa"/>
            <w:tcBorders>
              <w:top w:val="nil"/>
              <w:left w:val="nil"/>
              <w:bottom w:val="single" w:sz="4" w:space="0" w:color="auto"/>
              <w:right w:val="single" w:sz="4" w:space="0" w:color="auto"/>
            </w:tcBorders>
            <w:noWrap/>
            <w:vAlign w:val="bottom"/>
          </w:tcPr>
          <w:p w:rsidR="00FE16F6" w:rsidRDefault="00FE16F6" w:rsidP="00B201EC">
            <w:pPr>
              <w:jc w:val="right"/>
              <w:rPr>
                <w:rFonts w:ascii="Arial" w:hAnsi="Arial" w:cs="Arial"/>
                <w:sz w:val="20"/>
                <w:szCs w:val="20"/>
              </w:rPr>
            </w:pPr>
            <w:r>
              <w:rPr>
                <w:rFonts w:ascii="Arial" w:hAnsi="Arial" w:cs="Arial"/>
                <w:sz w:val="20"/>
                <w:szCs w:val="20"/>
              </w:rPr>
              <w:t>114,2%</w:t>
            </w:r>
          </w:p>
        </w:tc>
      </w:tr>
      <w:tr w:rsidR="00FE16F6" w:rsidTr="00B201EC">
        <w:trPr>
          <w:jc w:val="center"/>
        </w:trPr>
        <w:tc>
          <w:tcPr>
            <w:tcW w:w="4934" w:type="dxa"/>
            <w:tcBorders>
              <w:top w:val="nil"/>
              <w:left w:val="single" w:sz="4" w:space="0" w:color="auto"/>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Отопление</w:t>
            </w:r>
          </w:p>
        </w:tc>
        <w:tc>
          <w:tcPr>
            <w:tcW w:w="1077"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руб/Гкал.</w:t>
            </w:r>
          </w:p>
        </w:tc>
        <w:tc>
          <w:tcPr>
            <w:tcW w:w="1267"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2966,52</w:t>
            </w:r>
          </w:p>
        </w:tc>
        <w:tc>
          <w:tcPr>
            <w:tcW w:w="1076"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3247,46</w:t>
            </w:r>
          </w:p>
        </w:tc>
        <w:tc>
          <w:tcPr>
            <w:tcW w:w="1256" w:type="dxa"/>
            <w:tcBorders>
              <w:top w:val="nil"/>
              <w:left w:val="nil"/>
              <w:bottom w:val="single" w:sz="4" w:space="0" w:color="auto"/>
              <w:right w:val="single" w:sz="4" w:space="0" w:color="auto"/>
            </w:tcBorders>
            <w:noWrap/>
            <w:vAlign w:val="bottom"/>
          </w:tcPr>
          <w:p w:rsidR="00FE16F6" w:rsidRDefault="00FE16F6" w:rsidP="00E15CAE">
            <w:pPr>
              <w:jc w:val="right"/>
              <w:rPr>
                <w:rFonts w:ascii="Arial" w:hAnsi="Arial" w:cs="Arial"/>
                <w:sz w:val="20"/>
                <w:szCs w:val="20"/>
              </w:rPr>
            </w:pPr>
            <w:r>
              <w:rPr>
                <w:rFonts w:ascii="Arial" w:hAnsi="Arial" w:cs="Arial"/>
                <w:sz w:val="20"/>
                <w:szCs w:val="20"/>
              </w:rPr>
              <w:t>109,4 %</w:t>
            </w:r>
          </w:p>
        </w:tc>
      </w:tr>
      <w:tr w:rsidR="00FE16F6" w:rsidTr="00B201EC">
        <w:trPr>
          <w:jc w:val="center"/>
        </w:trPr>
        <w:tc>
          <w:tcPr>
            <w:tcW w:w="4934" w:type="dxa"/>
            <w:tcBorders>
              <w:top w:val="nil"/>
              <w:left w:val="single" w:sz="4" w:space="0" w:color="auto"/>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Холодное водоснабжение</w:t>
            </w:r>
          </w:p>
        </w:tc>
        <w:tc>
          <w:tcPr>
            <w:tcW w:w="1077"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руб/м.3</w:t>
            </w:r>
          </w:p>
        </w:tc>
        <w:tc>
          <w:tcPr>
            <w:tcW w:w="1267"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51,09</w:t>
            </w:r>
          </w:p>
        </w:tc>
        <w:tc>
          <w:tcPr>
            <w:tcW w:w="1076" w:type="dxa"/>
            <w:tcBorders>
              <w:top w:val="nil"/>
              <w:left w:val="nil"/>
              <w:bottom w:val="single" w:sz="4" w:space="0" w:color="auto"/>
              <w:right w:val="single" w:sz="4" w:space="0" w:color="auto"/>
            </w:tcBorders>
            <w:shd w:val="clear" w:color="auto" w:fill="FFFFFF"/>
            <w:vAlign w:val="bottom"/>
          </w:tcPr>
          <w:p w:rsidR="00FE16F6" w:rsidRDefault="00FE16F6" w:rsidP="00B201EC">
            <w:pPr>
              <w:rPr>
                <w:rFonts w:ascii="Arial" w:hAnsi="Arial" w:cs="Arial"/>
                <w:sz w:val="20"/>
                <w:szCs w:val="20"/>
              </w:rPr>
            </w:pPr>
            <w:r>
              <w:rPr>
                <w:rFonts w:ascii="Arial" w:hAnsi="Arial" w:cs="Arial"/>
                <w:sz w:val="20"/>
                <w:szCs w:val="20"/>
              </w:rPr>
              <w:t>54,78</w:t>
            </w:r>
          </w:p>
        </w:tc>
        <w:tc>
          <w:tcPr>
            <w:tcW w:w="1256" w:type="dxa"/>
            <w:tcBorders>
              <w:top w:val="nil"/>
              <w:left w:val="nil"/>
              <w:bottom w:val="single" w:sz="4" w:space="0" w:color="auto"/>
              <w:right w:val="single" w:sz="4" w:space="0" w:color="auto"/>
            </w:tcBorders>
            <w:noWrap/>
            <w:vAlign w:val="bottom"/>
          </w:tcPr>
          <w:p w:rsidR="00FE16F6" w:rsidRDefault="00FE16F6" w:rsidP="00B201EC">
            <w:pPr>
              <w:jc w:val="right"/>
              <w:rPr>
                <w:rFonts w:ascii="Arial" w:hAnsi="Arial" w:cs="Arial"/>
                <w:sz w:val="20"/>
                <w:szCs w:val="20"/>
              </w:rPr>
            </w:pPr>
            <w:r>
              <w:rPr>
                <w:rFonts w:ascii="Arial" w:hAnsi="Arial" w:cs="Arial"/>
                <w:sz w:val="20"/>
                <w:szCs w:val="20"/>
              </w:rPr>
              <w:t>107,2%</w:t>
            </w:r>
          </w:p>
        </w:tc>
      </w:tr>
    </w:tbl>
    <w:p w:rsidR="00FE16F6" w:rsidRDefault="00FE16F6" w:rsidP="00A84333">
      <w:pPr>
        <w:tabs>
          <w:tab w:val="left" w:pos="5082"/>
        </w:tabs>
        <w:jc w:val="both"/>
        <w:rPr>
          <w:rFonts w:ascii="Arial" w:hAnsi="Arial" w:cs="Arial"/>
          <w:b/>
        </w:rPr>
      </w:pPr>
      <w:r>
        <w:rPr>
          <w:rFonts w:ascii="Arial" w:hAnsi="Arial" w:cs="Arial"/>
        </w:rPr>
        <w:t xml:space="preserve">Таблица  1.12 -  </w:t>
      </w:r>
      <w:r>
        <w:rPr>
          <w:rFonts w:ascii="Arial" w:hAnsi="Arial" w:cs="Arial"/>
          <w:b/>
        </w:rPr>
        <w:t>Размер регионального стандарта стоимости ЖКУ для домов Новокривошеинского СП и Кривошеинского района на одного члена семьи для расчёта оплаты за ЖКУ</w:t>
      </w:r>
      <w:r>
        <w:rPr>
          <w:rStyle w:val="FootnoteReference"/>
          <w:rFonts w:ascii="Arial" w:hAnsi="Arial" w:cs="Arial"/>
          <w:b/>
        </w:rPr>
        <w:footnoteReference w:id="2"/>
      </w:r>
    </w:p>
    <w:tbl>
      <w:tblPr>
        <w:tblW w:w="999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5"/>
        <w:gridCol w:w="3420"/>
        <w:gridCol w:w="1620"/>
        <w:gridCol w:w="1566"/>
        <w:gridCol w:w="1566"/>
      </w:tblGrid>
      <w:tr w:rsidR="00FE16F6" w:rsidTr="00B201EC">
        <w:trPr>
          <w:tblCellSpacing w:w="0" w:type="dxa"/>
        </w:trPr>
        <w:tc>
          <w:tcPr>
            <w:tcW w:w="1825" w:type="dxa"/>
            <w:vMerge w:val="restart"/>
            <w:shd w:val="clear" w:color="auto" w:fill="EEEEEE"/>
            <w:tcMar>
              <w:top w:w="15" w:type="dxa"/>
              <w:left w:w="15" w:type="dxa"/>
              <w:bottom w:w="15" w:type="dxa"/>
              <w:right w:w="0" w:type="dxa"/>
            </w:tcMar>
          </w:tcPr>
          <w:p w:rsidR="00FE16F6" w:rsidRDefault="00FE16F6" w:rsidP="00B201EC">
            <w:pPr>
              <w:rPr>
                <w:rFonts w:ascii="Arial Narrow" w:hAnsi="Arial Narrow"/>
                <w:sz w:val="20"/>
                <w:szCs w:val="20"/>
              </w:rPr>
            </w:pPr>
            <w:r>
              <w:rPr>
                <w:rFonts w:ascii="Arial Narrow" w:hAnsi="Arial Narrow"/>
                <w:sz w:val="20"/>
                <w:szCs w:val="20"/>
              </w:rPr>
              <w:t xml:space="preserve">Наименование </w:t>
            </w:r>
            <w:r>
              <w:rPr>
                <w:rFonts w:ascii="Arial Narrow" w:hAnsi="Arial Narrow"/>
                <w:sz w:val="20"/>
                <w:szCs w:val="20"/>
              </w:rPr>
              <w:br/>
              <w:t xml:space="preserve">СП </w:t>
            </w:r>
          </w:p>
        </w:tc>
        <w:tc>
          <w:tcPr>
            <w:tcW w:w="3420" w:type="dxa"/>
            <w:vMerge w:val="restart"/>
            <w:shd w:val="clear" w:color="auto" w:fill="EEEEEE"/>
            <w:tcMar>
              <w:top w:w="15" w:type="dxa"/>
              <w:left w:w="15" w:type="dxa"/>
              <w:bottom w:w="15" w:type="dxa"/>
              <w:right w:w="0"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благоустройства жилых помещений в многоквартирных домах и домах индивидуального жилищного фонда </w:t>
            </w:r>
          </w:p>
        </w:tc>
        <w:tc>
          <w:tcPr>
            <w:tcW w:w="4752" w:type="dxa"/>
            <w:gridSpan w:val="3"/>
            <w:shd w:val="clear" w:color="auto" w:fill="EEEEEE"/>
            <w:tcMar>
              <w:top w:w="15" w:type="dxa"/>
              <w:left w:w="15" w:type="dxa"/>
              <w:bottom w:w="15" w:type="dxa"/>
              <w:right w:w="0" w:type="dxa"/>
            </w:tcMar>
          </w:tcPr>
          <w:p w:rsidR="00FE16F6" w:rsidRDefault="00FE16F6" w:rsidP="00B201EC">
            <w:pPr>
              <w:rPr>
                <w:rFonts w:ascii="Arial Narrow" w:hAnsi="Arial Narrow"/>
                <w:sz w:val="20"/>
                <w:szCs w:val="20"/>
              </w:rPr>
            </w:pPr>
            <w:r>
              <w:rPr>
                <w:rFonts w:ascii="Arial Narrow" w:hAnsi="Arial Narrow"/>
                <w:sz w:val="20"/>
                <w:szCs w:val="20"/>
              </w:rPr>
              <w:t>Размер регионального стандарта стоимости ЖКУ для на одного члена  семьи исходя из состава семьи, руб/чел.в мес.</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0" w:type="auto"/>
            <w:vMerge/>
            <w:vAlign w:val="center"/>
          </w:tcPr>
          <w:p w:rsidR="00FE16F6" w:rsidRDefault="00FE16F6" w:rsidP="00B201EC">
            <w:pPr>
              <w:rPr>
                <w:rFonts w:ascii="Arial Narrow" w:hAnsi="Arial Narrow"/>
                <w:sz w:val="20"/>
                <w:szCs w:val="20"/>
              </w:rPr>
            </w:pPr>
          </w:p>
        </w:tc>
        <w:tc>
          <w:tcPr>
            <w:tcW w:w="1620" w:type="dxa"/>
            <w:shd w:val="clear" w:color="auto" w:fill="EEEEEE"/>
            <w:tcMar>
              <w:top w:w="15" w:type="dxa"/>
              <w:left w:w="15" w:type="dxa"/>
              <w:bottom w:w="15" w:type="dxa"/>
              <w:right w:w="0"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 чел   </w:t>
            </w:r>
          </w:p>
        </w:tc>
        <w:tc>
          <w:tcPr>
            <w:tcW w:w="1566" w:type="dxa"/>
            <w:shd w:val="clear" w:color="auto" w:fill="EEEEEE"/>
            <w:tcMar>
              <w:top w:w="15" w:type="dxa"/>
              <w:left w:w="15" w:type="dxa"/>
              <w:bottom w:w="15" w:type="dxa"/>
              <w:right w:w="0"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2 чел. </w:t>
            </w:r>
          </w:p>
        </w:tc>
        <w:tc>
          <w:tcPr>
            <w:tcW w:w="1566" w:type="dxa"/>
            <w:shd w:val="clear" w:color="auto" w:fill="EEEEEE"/>
            <w:tcMar>
              <w:top w:w="15" w:type="dxa"/>
              <w:left w:w="15" w:type="dxa"/>
              <w:bottom w:w="15" w:type="dxa"/>
              <w:right w:w="0"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3 и более чел.   </w:t>
            </w:r>
          </w:p>
        </w:tc>
      </w:tr>
      <w:tr w:rsidR="00FE16F6" w:rsidTr="00B201EC">
        <w:trPr>
          <w:tblCellSpacing w:w="0" w:type="dxa"/>
        </w:trPr>
        <w:tc>
          <w:tcPr>
            <w:tcW w:w="1825" w:type="dxa"/>
            <w:vMerge w:val="restart"/>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Кривошеинское     </w:t>
            </w:r>
            <w:r>
              <w:rPr>
                <w:rFonts w:ascii="Arial Narrow" w:hAnsi="Arial Narrow"/>
                <w:sz w:val="20"/>
                <w:szCs w:val="20"/>
              </w:rPr>
              <w:br/>
              <w:t xml:space="preserve">сельское поселение </w:t>
            </w: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2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2760    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2050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1870  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3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2410    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1730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1560  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4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2440    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1760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1590  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5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1640    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1210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1100  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6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1630    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1240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1130  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7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1280    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970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910  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8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1350    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1000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940  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9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1230    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890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830  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10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1010    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770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710   </w:t>
            </w:r>
          </w:p>
        </w:tc>
      </w:tr>
      <w:tr w:rsidR="00FE16F6" w:rsidTr="00B201EC">
        <w:trPr>
          <w:tblCellSpacing w:w="0" w:type="dxa"/>
        </w:trPr>
        <w:tc>
          <w:tcPr>
            <w:tcW w:w="1825"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Красноярское СП</w:t>
            </w: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10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710    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510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460   </w:t>
            </w:r>
          </w:p>
        </w:tc>
      </w:tr>
      <w:tr w:rsidR="00FE16F6" w:rsidTr="00B201EC">
        <w:trPr>
          <w:tblCellSpacing w:w="0" w:type="dxa"/>
        </w:trPr>
        <w:tc>
          <w:tcPr>
            <w:tcW w:w="1825" w:type="dxa"/>
            <w:vMerge w:val="restart"/>
            <w:shd w:val="clear" w:color="auto" w:fill="F8F8F8"/>
            <w:tcMar>
              <w:top w:w="15" w:type="dxa"/>
              <w:left w:w="15" w:type="dxa"/>
              <w:bottom w:w="15" w:type="dxa"/>
              <w:right w:w="15" w:type="dxa"/>
            </w:tcMar>
          </w:tcPr>
          <w:p w:rsidR="00FE16F6" w:rsidRDefault="00FE16F6" w:rsidP="00B201EC">
            <w:pPr>
              <w:rPr>
                <w:rFonts w:ascii="Arial Narrow" w:hAnsi="Arial Narrow"/>
                <w:b/>
                <w:sz w:val="20"/>
                <w:szCs w:val="20"/>
              </w:rPr>
            </w:pPr>
            <w:r>
              <w:rPr>
                <w:rFonts w:ascii="Arial Narrow" w:hAnsi="Arial Narrow"/>
                <w:b/>
                <w:sz w:val="20"/>
                <w:szCs w:val="20"/>
              </w:rPr>
              <w:t xml:space="preserve">Володинское       </w:t>
            </w:r>
            <w:r>
              <w:rPr>
                <w:rFonts w:ascii="Arial Narrow" w:hAnsi="Arial Narrow"/>
                <w:b/>
                <w:sz w:val="20"/>
                <w:szCs w:val="20"/>
              </w:rPr>
              <w:br/>
              <w:t xml:space="preserve">сельское поселение </w:t>
            </w: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b/>
                <w:sz w:val="20"/>
                <w:szCs w:val="20"/>
              </w:rPr>
            </w:pPr>
            <w:r>
              <w:rPr>
                <w:rFonts w:ascii="Arial Narrow" w:hAnsi="Arial Narrow"/>
                <w:b/>
                <w:sz w:val="20"/>
                <w:szCs w:val="20"/>
              </w:rPr>
              <w:t xml:space="preserve">Категория 4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b/>
                <w:sz w:val="20"/>
                <w:szCs w:val="20"/>
              </w:rPr>
            </w:pPr>
            <w:r>
              <w:rPr>
                <w:rFonts w:ascii="Arial Narrow" w:hAnsi="Arial Narrow"/>
                <w:b/>
                <w:sz w:val="20"/>
                <w:szCs w:val="20"/>
              </w:rPr>
              <w:t xml:space="preserve">2670    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b/>
                <w:sz w:val="20"/>
                <w:szCs w:val="20"/>
              </w:rPr>
            </w:pPr>
            <w:r>
              <w:rPr>
                <w:rFonts w:ascii="Arial Narrow" w:hAnsi="Arial Narrow"/>
                <w:b/>
                <w:sz w:val="20"/>
                <w:szCs w:val="20"/>
              </w:rPr>
              <w:t xml:space="preserve">1900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b/>
                <w:sz w:val="20"/>
                <w:szCs w:val="20"/>
              </w:rPr>
            </w:pPr>
            <w:r>
              <w:rPr>
                <w:rFonts w:ascii="Arial Narrow" w:hAnsi="Arial Narrow"/>
                <w:b/>
                <w:sz w:val="20"/>
                <w:szCs w:val="20"/>
              </w:rPr>
              <w:t xml:space="preserve">1700   </w:t>
            </w:r>
          </w:p>
        </w:tc>
      </w:tr>
      <w:tr w:rsidR="00FE16F6" w:rsidTr="00B201EC">
        <w:trPr>
          <w:tblCellSpacing w:w="0" w:type="dxa"/>
        </w:trPr>
        <w:tc>
          <w:tcPr>
            <w:tcW w:w="0" w:type="auto"/>
            <w:vMerge/>
            <w:vAlign w:val="center"/>
          </w:tcPr>
          <w:p w:rsidR="00FE16F6" w:rsidRDefault="00FE16F6" w:rsidP="00B201EC">
            <w:pPr>
              <w:rPr>
                <w:rFonts w:ascii="Arial Narrow" w:hAnsi="Arial Narrow"/>
                <w:b/>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b/>
                <w:sz w:val="20"/>
                <w:szCs w:val="20"/>
              </w:rPr>
            </w:pPr>
            <w:r>
              <w:rPr>
                <w:rFonts w:ascii="Arial Narrow" w:hAnsi="Arial Narrow"/>
                <w:b/>
                <w:sz w:val="20"/>
                <w:szCs w:val="20"/>
              </w:rPr>
              <w:t xml:space="preserve">Категория 6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b/>
                <w:sz w:val="20"/>
                <w:szCs w:val="20"/>
              </w:rPr>
            </w:pPr>
            <w:r>
              <w:rPr>
                <w:rFonts w:ascii="Arial Narrow" w:hAnsi="Arial Narrow"/>
                <w:b/>
                <w:sz w:val="20"/>
                <w:szCs w:val="20"/>
              </w:rPr>
              <w:t xml:space="preserve">1580    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b/>
                <w:sz w:val="20"/>
                <w:szCs w:val="20"/>
              </w:rPr>
            </w:pPr>
            <w:r>
              <w:rPr>
                <w:rFonts w:ascii="Arial Narrow" w:hAnsi="Arial Narrow"/>
                <w:b/>
                <w:sz w:val="20"/>
                <w:szCs w:val="20"/>
              </w:rPr>
              <w:t xml:space="preserve">1190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b/>
                <w:sz w:val="20"/>
                <w:szCs w:val="20"/>
              </w:rPr>
            </w:pPr>
            <w:r>
              <w:rPr>
                <w:rFonts w:ascii="Arial Narrow" w:hAnsi="Arial Narrow"/>
                <w:b/>
                <w:sz w:val="20"/>
                <w:szCs w:val="20"/>
              </w:rPr>
              <w:t xml:space="preserve">1090   </w:t>
            </w:r>
          </w:p>
        </w:tc>
      </w:tr>
      <w:tr w:rsidR="00FE16F6" w:rsidTr="00B201EC">
        <w:trPr>
          <w:tblCellSpacing w:w="0" w:type="dxa"/>
        </w:trPr>
        <w:tc>
          <w:tcPr>
            <w:tcW w:w="0" w:type="auto"/>
            <w:vMerge/>
            <w:vAlign w:val="center"/>
          </w:tcPr>
          <w:p w:rsidR="00FE16F6" w:rsidRDefault="00FE16F6" w:rsidP="00B201EC">
            <w:pPr>
              <w:rPr>
                <w:rFonts w:ascii="Arial Narrow" w:hAnsi="Arial Narrow"/>
                <w:b/>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b/>
                <w:sz w:val="20"/>
                <w:szCs w:val="20"/>
              </w:rPr>
            </w:pPr>
            <w:r>
              <w:rPr>
                <w:rFonts w:ascii="Arial Narrow" w:hAnsi="Arial Narrow"/>
                <w:b/>
                <w:sz w:val="20"/>
                <w:szCs w:val="20"/>
              </w:rPr>
              <w:t xml:space="preserve">Категория 8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b/>
                <w:sz w:val="20"/>
                <w:szCs w:val="20"/>
              </w:rPr>
            </w:pPr>
            <w:r>
              <w:rPr>
                <w:rFonts w:ascii="Arial Narrow" w:hAnsi="Arial Narrow"/>
                <w:b/>
                <w:sz w:val="20"/>
                <w:szCs w:val="20"/>
              </w:rPr>
              <w:t xml:space="preserve">1140    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b/>
                <w:sz w:val="20"/>
                <w:szCs w:val="20"/>
              </w:rPr>
            </w:pPr>
            <w:r>
              <w:rPr>
                <w:rFonts w:ascii="Arial Narrow" w:hAnsi="Arial Narrow"/>
                <w:b/>
                <w:sz w:val="20"/>
                <w:szCs w:val="20"/>
              </w:rPr>
              <w:t xml:space="preserve">920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b/>
                <w:sz w:val="20"/>
                <w:szCs w:val="20"/>
              </w:rPr>
            </w:pPr>
            <w:r>
              <w:rPr>
                <w:rFonts w:ascii="Arial Narrow" w:hAnsi="Arial Narrow"/>
                <w:b/>
                <w:sz w:val="20"/>
                <w:szCs w:val="20"/>
              </w:rPr>
              <w:t xml:space="preserve">870   </w:t>
            </w:r>
          </w:p>
        </w:tc>
      </w:tr>
      <w:tr w:rsidR="00FE16F6" w:rsidTr="00B201EC">
        <w:trPr>
          <w:tblCellSpacing w:w="0" w:type="dxa"/>
        </w:trPr>
        <w:tc>
          <w:tcPr>
            <w:tcW w:w="0" w:type="auto"/>
            <w:vMerge/>
            <w:vAlign w:val="center"/>
          </w:tcPr>
          <w:p w:rsidR="00FE16F6" w:rsidRDefault="00FE16F6" w:rsidP="00B201EC">
            <w:pPr>
              <w:rPr>
                <w:rFonts w:ascii="Arial Narrow" w:hAnsi="Arial Narrow"/>
                <w:b/>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b/>
                <w:sz w:val="20"/>
                <w:szCs w:val="20"/>
              </w:rPr>
            </w:pPr>
            <w:r>
              <w:rPr>
                <w:rFonts w:ascii="Arial Narrow" w:hAnsi="Arial Narrow"/>
                <w:b/>
                <w:sz w:val="20"/>
                <w:szCs w:val="20"/>
              </w:rPr>
              <w:t xml:space="preserve">Категория 10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b/>
                <w:sz w:val="20"/>
                <w:szCs w:val="20"/>
              </w:rPr>
            </w:pPr>
            <w:r>
              <w:rPr>
                <w:rFonts w:ascii="Arial Narrow" w:hAnsi="Arial Narrow"/>
                <w:b/>
                <w:sz w:val="20"/>
                <w:szCs w:val="20"/>
              </w:rPr>
              <w:t xml:space="preserve">1000     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b/>
                <w:sz w:val="20"/>
                <w:szCs w:val="20"/>
              </w:rPr>
            </w:pPr>
            <w:r>
              <w:rPr>
                <w:rFonts w:ascii="Arial Narrow" w:hAnsi="Arial Narrow"/>
                <w:b/>
                <w:sz w:val="20"/>
                <w:szCs w:val="20"/>
              </w:rPr>
              <w:t xml:space="preserve">790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b/>
                <w:sz w:val="20"/>
                <w:szCs w:val="20"/>
              </w:rPr>
            </w:pPr>
            <w:r>
              <w:rPr>
                <w:rFonts w:ascii="Arial Narrow" w:hAnsi="Arial Narrow"/>
                <w:b/>
                <w:sz w:val="20"/>
                <w:szCs w:val="20"/>
              </w:rPr>
              <w:t xml:space="preserve">740   </w:t>
            </w:r>
          </w:p>
        </w:tc>
      </w:tr>
      <w:tr w:rsidR="00FE16F6" w:rsidTr="00B201EC">
        <w:trPr>
          <w:tblCellSpacing w:w="0" w:type="dxa"/>
        </w:trPr>
        <w:tc>
          <w:tcPr>
            <w:tcW w:w="1825" w:type="dxa"/>
            <w:vMerge w:val="restart"/>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Петровское        </w:t>
            </w:r>
            <w:r>
              <w:rPr>
                <w:rFonts w:ascii="Arial Narrow" w:hAnsi="Arial Narrow"/>
                <w:sz w:val="20"/>
                <w:szCs w:val="20"/>
              </w:rPr>
              <w:br/>
              <w:t xml:space="preserve">сельское поселение </w:t>
            </w: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8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900    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700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640  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10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770    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580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520   </w:t>
            </w:r>
          </w:p>
        </w:tc>
      </w:tr>
      <w:tr w:rsidR="00FE16F6" w:rsidTr="00B201EC">
        <w:trPr>
          <w:tblCellSpacing w:w="0" w:type="dxa"/>
        </w:trPr>
        <w:tc>
          <w:tcPr>
            <w:tcW w:w="1825" w:type="dxa"/>
            <w:vMerge w:val="restart"/>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Пудовское сельское</w:t>
            </w:r>
            <w:r>
              <w:rPr>
                <w:rFonts w:ascii="Arial Narrow" w:hAnsi="Arial Narrow"/>
                <w:sz w:val="20"/>
                <w:szCs w:val="20"/>
              </w:rPr>
              <w:br/>
              <w:t xml:space="preserve">поселение         </w:t>
            </w: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6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1440    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1040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940  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8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850    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660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610  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10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780    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590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550   </w:t>
            </w:r>
          </w:p>
        </w:tc>
      </w:tr>
      <w:tr w:rsidR="00FE16F6" w:rsidTr="00B201EC">
        <w:trPr>
          <w:tblCellSpacing w:w="0" w:type="dxa"/>
        </w:trPr>
        <w:tc>
          <w:tcPr>
            <w:tcW w:w="1825" w:type="dxa"/>
            <w:vMerge w:val="restart"/>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Новокривошеинское </w:t>
            </w:r>
            <w:r>
              <w:rPr>
                <w:rFonts w:ascii="Arial Narrow" w:hAnsi="Arial Narrow"/>
                <w:sz w:val="20"/>
                <w:szCs w:val="20"/>
              </w:rPr>
              <w:br/>
              <w:t xml:space="preserve">сельское поселение </w:t>
            </w: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4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3860    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2510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2170  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6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1410    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1020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920  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8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840    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630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590  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10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750    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540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490   </w:t>
            </w:r>
          </w:p>
        </w:tc>
      </w:tr>
      <w:tr w:rsidR="00FE16F6" w:rsidTr="00B201EC">
        <w:trPr>
          <w:tblCellSpacing w:w="0" w:type="dxa"/>
        </w:trPr>
        <w:tc>
          <w:tcPr>
            <w:tcW w:w="1825" w:type="dxa"/>
            <w:vMerge w:val="restart"/>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Иштанское сельское</w:t>
            </w:r>
            <w:r>
              <w:rPr>
                <w:rFonts w:ascii="Arial Narrow" w:hAnsi="Arial Narrow"/>
                <w:sz w:val="20"/>
                <w:szCs w:val="20"/>
              </w:rPr>
              <w:br/>
              <w:t xml:space="preserve">поселение         </w:t>
            </w: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4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4000    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2710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2390  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8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1110    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920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860  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3420" w:type="dxa"/>
            <w:shd w:val="clear" w:color="auto" w:fill="F8F8F8"/>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Категория 10     </w:t>
            </w:r>
          </w:p>
        </w:tc>
        <w:tc>
          <w:tcPr>
            <w:tcW w:w="1620"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960    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760 </w:t>
            </w:r>
          </w:p>
        </w:tc>
        <w:tc>
          <w:tcPr>
            <w:tcW w:w="1566" w:type="dxa"/>
            <w:shd w:val="clear" w:color="auto" w:fill="F8F8F8"/>
            <w:tcMar>
              <w:top w:w="15" w:type="dxa"/>
              <w:left w:w="15" w:type="dxa"/>
              <w:bottom w:w="15" w:type="dxa"/>
              <w:right w:w="15" w:type="dxa"/>
            </w:tcMar>
          </w:tcPr>
          <w:p w:rsidR="00FE16F6" w:rsidRDefault="00FE16F6" w:rsidP="00B201EC">
            <w:pPr>
              <w:jc w:val="right"/>
              <w:rPr>
                <w:rFonts w:ascii="Arial Narrow" w:hAnsi="Arial Narrow"/>
                <w:sz w:val="20"/>
                <w:szCs w:val="20"/>
              </w:rPr>
            </w:pPr>
            <w:r>
              <w:rPr>
                <w:rFonts w:ascii="Arial Narrow" w:hAnsi="Arial Narrow"/>
                <w:sz w:val="20"/>
                <w:szCs w:val="20"/>
              </w:rPr>
              <w:t xml:space="preserve">710   </w:t>
            </w:r>
          </w:p>
        </w:tc>
      </w:tr>
    </w:tbl>
    <w:p w:rsidR="00FE16F6" w:rsidRDefault="00FE16F6" w:rsidP="00A84333">
      <w:pPr>
        <w:tabs>
          <w:tab w:val="left" w:pos="5082"/>
        </w:tabs>
        <w:spacing w:line="360" w:lineRule="auto"/>
        <w:jc w:val="both"/>
        <w:rPr>
          <w:rFonts w:ascii="Arial" w:hAnsi="Arial" w:cs="Arial"/>
        </w:rPr>
      </w:pPr>
    </w:p>
    <w:p w:rsidR="00FE16F6" w:rsidRDefault="00FE16F6" w:rsidP="00A84333">
      <w:pPr>
        <w:tabs>
          <w:tab w:val="left" w:pos="5082"/>
        </w:tabs>
        <w:jc w:val="both"/>
        <w:rPr>
          <w:rFonts w:ascii="Arial" w:hAnsi="Arial" w:cs="Arial"/>
          <w:b/>
        </w:rPr>
      </w:pPr>
      <w:r>
        <w:rPr>
          <w:rFonts w:ascii="Arial" w:hAnsi="Arial" w:cs="Arial"/>
        </w:rPr>
        <w:t xml:space="preserve">Таблица  1.13 -  </w:t>
      </w:r>
      <w:r>
        <w:rPr>
          <w:rFonts w:ascii="Arial" w:hAnsi="Arial" w:cs="Arial"/>
          <w:b/>
        </w:rPr>
        <w:t>Размер регионального стандарта стоимости ЖКУ для домов Новокривошеинского СП и Кривошеинского района на квадратный метр для расчёта ежемесячной компенсационной выплаты по ЖКУ на оплату дополнительной площади помещения</w:t>
      </w:r>
    </w:p>
    <w:tbl>
      <w:tblPr>
        <w:tblW w:w="978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3"/>
        <w:gridCol w:w="2350"/>
        <w:gridCol w:w="1861"/>
        <w:gridCol w:w="1897"/>
        <w:gridCol w:w="1800"/>
      </w:tblGrid>
      <w:tr w:rsidR="00FE16F6" w:rsidTr="00B201EC">
        <w:trPr>
          <w:tblCellSpacing w:w="0" w:type="dxa"/>
        </w:trPr>
        <w:tc>
          <w:tcPr>
            <w:tcW w:w="0" w:type="auto"/>
            <w:vMerge w:val="restart"/>
            <w:shd w:val="clear" w:color="auto" w:fill="EEEEEE"/>
            <w:tcMar>
              <w:top w:w="15" w:type="dxa"/>
              <w:left w:w="15" w:type="dxa"/>
              <w:bottom w:w="15" w:type="dxa"/>
              <w:right w:w="0" w:type="dxa"/>
            </w:tcMar>
          </w:tcPr>
          <w:p w:rsidR="00FE16F6" w:rsidRDefault="00FE16F6" w:rsidP="00B201EC">
            <w:pPr>
              <w:rPr>
                <w:rFonts w:ascii="Arial Narrow" w:hAnsi="Arial Narrow"/>
                <w:sz w:val="20"/>
                <w:szCs w:val="20"/>
              </w:rPr>
            </w:pPr>
            <w:r>
              <w:rPr>
                <w:rFonts w:ascii="Arial Narrow" w:hAnsi="Arial Narrow"/>
                <w:sz w:val="20"/>
                <w:szCs w:val="20"/>
              </w:rPr>
              <w:t xml:space="preserve">Наименование </w:t>
            </w:r>
            <w:r>
              <w:rPr>
                <w:rFonts w:ascii="Arial Narrow" w:hAnsi="Arial Narrow"/>
                <w:sz w:val="20"/>
                <w:szCs w:val="20"/>
              </w:rPr>
              <w:br/>
              <w:t xml:space="preserve">муниципального  </w:t>
            </w:r>
            <w:r>
              <w:rPr>
                <w:rFonts w:ascii="Arial Narrow" w:hAnsi="Arial Narrow"/>
                <w:sz w:val="20"/>
                <w:szCs w:val="20"/>
              </w:rPr>
              <w:br/>
              <w:t xml:space="preserve">образования </w:t>
            </w:r>
          </w:p>
        </w:tc>
        <w:tc>
          <w:tcPr>
            <w:tcW w:w="7908" w:type="dxa"/>
            <w:gridSpan w:val="4"/>
            <w:shd w:val="clear" w:color="auto" w:fill="EEEEEE"/>
            <w:tcMar>
              <w:top w:w="15" w:type="dxa"/>
              <w:left w:w="15" w:type="dxa"/>
              <w:bottom w:w="15" w:type="dxa"/>
              <w:right w:w="0" w:type="dxa"/>
            </w:tcMar>
          </w:tcPr>
          <w:p w:rsidR="00FE16F6" w:rsidRDefault="00FE16F6" w:rsidP="00B201EC">
            <w:pPr>
              <w:rPr>
                <w:rFonts w:ascii="Arial Narrow" w:hAnsi="Arial Narrow"/>
                <w:sz w:val="20"/>
                <w:szCs w:val="20"/>
              </w:rPr>
            </w:pPr>
            <w:r>
              <w:rPr>
                <w:rFonts w:ascii="Arial Narrow" w:hAnsi="Arial Narrow"/>
                <w:sz w:val="20"/>
                <w:szCs w:val="20"/>
              </w:rPr>
              <w:t xml:space="preserve">Размер регионального стандарта стоимости жилищно-коммунальных услуг на один квадратный метр общей площади жилого помещения (рублей в месяц) </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4211" w:type="dxa"/>
            <w:gridSpan w:val="2"/>
            <w:shd w:val="clear" w:color="auto" w:fill="EEEEEE"/>
            <w:tcMar>
              <w:top w:w="15" w:type="dxa"/>
              <w:left w:w="15" w:type="dxa"/>
              <w:bottom w:w="15" w:type="dxa"/>
              <w:right w:w="0" w:type="dxa"/>
            </w:tcMar>
          </w:tcPr>
          <w:p w:rsidR="00FE16F6" w:rsidRDefault="00FE16F6" w:rsidP="00B201EC">
            <w:pPr>
              <w:rPr>
                <w:rFonts w:ascii="Arial Narrow" w:hAnsi="Arial Narrow"/>
                <w:sz w:val="20"/>
                <w:szCs w:val="20"/>
              </w:rPr>
            </w:pPr>
            <w:r>
              <w:rPr>
                <w:rFonts w:ascii="Arial Narrow" w:hAnsi="Arial Narrow"/>
                <w:sz w:val="20"/>
                <w:szCs w:val="20"/>
              </w:rPr>
              <w:t>многоквартирные дома</w:t>
            </w:r>
          </w:p>
        </w:tc>
        <w:tc>
          <w:tcPr>
            <w:tcW w:w="3697" w:type="dxa"/>
            <w:gridSpan w:val="2"/>
            <w:shd w:val="clear" w:color="auto" w:fill="EEEEEE"/>
            <w:tcMar>
              <w:top w:w="15" w:type="dxa"/>
              <w:left w:w="15" w:type="dxa"/>
              <w:bottom w:w="15" w:type="dxa"/>
              <w:right w:w="0" w:type="dxa"/>
            </w:tcMar>
          </w:tcPr>
          <w:p w:rsidR="00FE16F6" w:rsidRDefault="00FE16F6" w:rsidP="00B201EC">
            <w:pPr>
              <w:rPr>
                <w:rFonts w:ascii="Arial Narrow" w:hAnsi="Arial Narrow"/>
                <w:sz w:val="20"/>
                <w:szCs w:val="20"/>
              </w:rPr>
            </w:pPr>
            <w:r>
              <w:rPr>
                <w:rFonts w:ascii="Arial Narrow" w:hAnsi="Arial Narrow"/>
                <w:sz w:val="20"/>
                <w:szCs w:val="20"/>
              </w:rPr>
              <w:t>Индивидуальные жилые дома</w:t>
            </w:r>
          </w:p>
        </w:tc>
      </w:tr>
      <w:tr w:rsidR="00FE16F6" w:rsidTr="00B201EC">
        <w:trPr>
          <w:tblCellSpacing w:w="0" w:type="dxa"/>
        </w:trPr>
        <w:tc>
          <w:tcPr>
            <w:tcW w:w="0" w:type="auto"/>
            <w:vMerge/>
            <w:vAlign w:val="center"/>
          </w:tcPr>
          <w:p w:rsidR="00FE16F6" w:rsidRDefault="00FE16F6" w:rsidP="00B201EC">
            <w:pPr>
              <w:rPr>
                <w:rFonts w:ascii="Arial Narrow" w:hAnsi="Arial Narrow"/>
                <w:sz w:val="20"/>
                <w:szCs w:val="20"/>
              </w:rPr>
            </w:pPr>
          </w:p>
        </w:tc>
        <w:tc>
          <w:tcPr>
            <w:tcW w:w="2350" w:type="dxa"/>
            <w:shd w:val="clear" w:color="auto" w:fill="EEEEEE"/>
            <w:tcMar>
              <w:top w:w="15" w:type="dxa"/>
              <w:left w:w="15" w:type="dxa"/>
              <w:bottom w:w="15" w:type="dxa"/>
              <w:right w:w="0" w:type="dxa"/>
            </w:tcMar>
          </w:tcPr>
          <w:p w:rsidR="00FE16F6" w:rsidRDefault="00FE16F6" w:rsidP="00B201EC">
            <w:pPr>
              <w:rPr>
                <w:rFonts w:ascii="Arial Narrow" w:hAnsi="Arial Narrow"/>
                <w:sz w:val="20"/>
                <w:szCs w:val="20"/>
              </w:rPr>
            </w:pPr>
            <w:r>
              <w:rPr>
                <w:rFonts w:ascii="Arial Narrow" w:hAnsi="Arial Narrow"/>
                <w:sz w:val="20"/>
                <w:szCs w:val="20"/>
              </w:rPr>
              <w:t xml:space="preserve">с центр.отоплением </w:t>
            </w:r>
          </w:p>
        </w:tc>
        <w:tc>
          <w:tcPr>
            <w:tcW w:w="1861" w:type="dxa"/>
            <w:shd w:val="clear" w:color="auto" w:fill="EEEEEE"/>
            <w:tcMar>
              <w:top w:w="15" w:type="dxa"/>
              <w:left w:w="15" w:type="dxa"/>
              <w:bottom w:w="15" w:type="dxa"/>
              <w:right w:w="0" w:type="dxa"/>
            </w:tcMar>
          </w:tcPr>
          <w:p w:rsidR="00FE16F6" w:rsidRDefault="00FE16F6" w:rsidP="00B201EC">
            <w:pPr>
              <w:rPr>
                <w:rFonts w:ascii="Arial Narrow" w:hAnsi="Arial Narrow"/>
                <w:sz w:val="20"/>
                <w:szCs w:val="20"/>
              </w:rPr>
            </w:pPr>
            <w:r>
              <w:rPr>
                <w:rFonts w:ascii="Arial Narrow" w:hAnsi="Arial Narrow"/>
                <w:sz w:val="20"/>
                <w:szCs w:val="20"/>
              </w:rPr>
              <w:t xml:space="preserve">прочие </w:t>
            </w:r>
          </w:p>
        </w:tc>
        <w:tc>
          <w:tcPr>
            <w:tcW w:w="1897" w:type="dxa"/>
            <w:shd w:val="clear" w:color="auto" w:fill="EEEEEE"/>
            <w:tcMar>
              <w:top w:w="15" w:type="dxa"/>
              <w:left w:w="15" w:type="dxa"/>
              <w:bottom w:w="15" w:type="dxa"/>
              <w:right w:w="0" w:type="dxa"/>
            </w:tcMar>
          </w:tcPr>
          <w:p w:rsidR="00FE16F6" w:rsidRDefault="00FE16F6" w:rsidP="00B201EC">
            <w:pPr>
              <w:rPr>
                <w:rFonts w:ascii="Arial Narrow" w:hAnsi="Arial Narrow"/>
                <w:sz w:val="20"/>
                <w:szCs w:val="20"/>
              </w:rPr>
            </w:pPr>
            <w:r>
              <w:rPr>
                <w:rFonts w:ascii="Arial Narrow" w:hAnsi="Arial Narrow"/>
                <w:sz w:val="20"/>
                <w:szCs w:val="20"/>
              </w:rPr>
              <w:t>с центр.отоплением</w:t>
            </w:r>
          </w:p>
        </w:tc>
        <w:tc>
          <w:tcPr>
            <w:tcW w:w="1800" w:type="dxa"/>
            <w:shd w:val="clear" w:color="auto" w:fill="EEEEEE"/>
            <w:tcMar>
              <w:top w:w="15" w:type="dxa"/>
              <w:left w:w="15" w:type="dxa"/>
              <w:bottom w:w="15" w:type="dxa"/>
              <w:right w:w="0" w:type="dxa"/>
            </w:tcMar>
          </w:tcPr>
          <w:p w:rsidR="00FE16F6" w:rsidRDefault="00FE16F6" w:rsidP="00B201EC">
            <w:pPr>
              <w:rPr>
                <w:rFonts w:ascii="Arial Narrow" w:hAnsi="Arial Narrow"/>
                <w:sz w:val="20"/>
                <w:szCs w:val="20"/>
              </w:rPr>
            </w:pPr>
            <w:r>
              <w:rPr>
                <w:rFonts w:ascii="Arial Narrow" w:hAnsi="Arial Narrow"/>
                <w:sz w:val="20"/>
                <w:szCs w:val="20"/>
              </w:rPr>
              <w:t xml:space="preserve">прочие </w:t>
            </w:r>
          </w:p>
        </w:tc>
      </w:tr>
      <w:tr w:rsidR="00FE16F6" w:rsidTr="00B201EC">
        <w:trPr>
          <w:tblCellSpacing w:w="0" w:type="dxa"/>
        </w:trPr>
        <w:tc>
          <w:tcPr>
            <w:tcW w:w="0" w:type="auto"/>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Кривошеинское СП</w:t>
            </w:r>
          </w:p>
        </w:tc>
        <w:tc>
          <w:tcPr>
            <w:tcW w:w="235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58,29     </w:t>
            </w:r>
          </w:p>
        </w:tc>
        <w:tc>
          <w:tcPr>
            <w:tcW w:w="1861"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23,76 </w:t>
            </w:r>
          </w:p>
        </w:tc>
        <w:tc>
          <w:tcPr>
            <w:tcW w:w="1897"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58,29     </w:t>
            </w:r>
          </w:p>
        </w:tc>
        <w:tc>
          <w:tcPr>
            <w:tcW w:w="180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19,63 </w:t>
            </w:r>
          </w:p>
        </w:tc>
      </w:tr>
      <w:tr w:rsidR="00FE16F6" w:rsidTr="00B201EC">
        <w:trPr>
          <w:tblCellSpacing w:w="0" w:type="dxa"/>
        </w:trPr>
        <w:tc>
          <w:tcPr>
            <w:tcW w:w="0" w:type="auto"/>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Красноярское СП </w:t>
            </w:r>
          </w:p>
        </w:tc>
        <w:tc>
          <w:tcPr>
            <w:tcW w:w="235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        </w:t>
            </w:r>
          </w:p>
        </w:tc>
        <w:tc>
          <w:tcPr>
            <w:tcW w:w="1861"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13,89 </w:t>
            </w:r>
          </w:p>
        </w:tc>
        <w:tc>
          <w:tcPr>
            <w:tcW w:w="1897"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        </w:t>
            </w:r>
          </w:p>
        </w:tc>
        <w:tc>
          <w:tcPr>
            <w:tcW w:w="180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13,89 </w:t>
            </w:r>
          </w:p>
        </w:tc>
      </w:tr>
      <w:tr w:rsidR="00FE16F6" w:rsidTr="00B201EC">
        <w:trPr>
          <w:tblCellSpacing w:w="0" w:type="dxa"/>
        </w:trPr>
        <w:tc>
          <w:tcPr>
            <w:tcW w:w="0" w:type="auto"/>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Володинское СП</w:t>
            </w:r>
          </w:p>
        </w:tc>
        <w:tc>
          <w:tcPr>
            <w:tcW w:w="235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60,16     </w:t>
            </w:r>
          </w:p>
        </w:tc>
        <w:tc>
          <w:tcPr>
            <w:tcW w:w="1861"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17,50 </w:t>
            </w:r>
          </w:p>
        </w:tc>
        <w:tc>
          <w:tcPr>
            <w:tcW w:w="1897"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60,16     </w:t>
            </w:r>
          </w:p>
        </w:tc>
        <w:tc>
          <w:tcPr>
            <w:tcW w:w="180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17,50 </w:t>
            </w:r>
          </w:p>
        </w:tc>
      </w:tr>
      <w:tr w:rsidR="00FE16F6" w:rsidTr="00B201EC">
        <w:trPr>
          <w:tblCellSpacing w:w="0" w:type="dxa"/>
        </w:trPr>
        <w:tc>
          <w:tcPr>
            <w:tcW w:w="0" w:type="auto"/>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Петровское СП</w:t>
            </w:r>
          </w:p>
        </w:tc>
        <w:tc>
          <w:tcPr>
            <w:tcW w:w="235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159,72     </w:t>
            </w:r>
          </w:p>
        </w:tc>
        <w:tc>
          <w:tcPr>
            <w:tcW w:w="1861"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15,57 </w:t>
            </w:r>
          </w:p>
        </w:tc>
        <w:tc>
          <w:tcPr>
            <w:tcW w:w="1897"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159,72     </w:t>
            </w:r>
          </w:p>
        </w:tc>
        <w:tc>
          <w:tcPr>
            <w:tcW w:w="180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15,57 </w:t>
            </w:r>
          </w:p>
        </w:tc>
      </w:tr>
      <w:tr w:rsidR="00FE16F6" w:rsidTr="00B201EC">
        <w:trPr>
          <w:tblCellSpacing w:w="0" w:type="dxa"/>
        </w:trPr>
        <w:tc>
          <w:tcPr>
            <w:tcW w:w="0" w:type="auto"/>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Пудовское СП</w:t>
            </w:r>
          </w:p>
        </w:tc>
        <w:tc>
          <w:tcPr>
            <w:tcW w:w="235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        </w:t>
            </w:r>
          </w:p>
        </w:tc>
        <w:tc>
          <w:tcPr>
            <w:tcW w:w="1861"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15,57 </w:t>
            </w:r>
          </w:p>
        </w:tc>
        <w:tc>
          <w:tcPr>
            <w:tcW w:w="1897"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        </w:t>
            </w:r>
          </w:p>
        </w:tc>
        <w:tc>
          <w:tcPr>
            <w:tcW w:w="180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15,57 </w:t>
            </w:r>
          </w:p>
        </w:tc>
      </w:tr>
      <w:tr w:rsidR="00FE16F6" w:rsidTr="00B201EC">
        <w:trPr>
          <w:tblCellSpacing w:w="0" w:type="dxa"/>
        </w:trPr>
        <w:tc>
          <w:tcPr>
            <w:tcW w:w="0" w:type="auto"/>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Новокривошеинское </w:t>
            </w:r>
          </w:p>
        </w:tc>
        <w:tc>
          <w:tcPr>
            <w:tcW w:w="235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79,86     </w:t>
            </w:r>
          </w:p>
        </w:tc>
        <w:tc>
          <w:tcPr>
            <w:tcW w:w="1861"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15,57 </w:t>
            </w:r>
          </w:p>
        </w:tc>
        <w:tc>
          <w:tcPr>
            <w:tcW w:w="1897"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79,86     </w:t>
            </w:r>
          </w:p>
        </w:tc>
        <w:tc>
          <w:tcPr>
            <w:tcW w:w="180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15,57 </w:t>
            </w:r>
          </w:p>
        </w:tc>
      </w:tr>
      <w:tr w:rsidR="00FE16F6" w:rsidTr="00B201EC">
        <w:trPr>
          <w:tblCellSpacing w:w="0" w:type="dxa"/>
        </w:trPr>
        <w:tc>
          <w:tcPr>
            <w:tcW w:w="0" w:type="auto"/>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Иштанское СП</w:t>
            </w:r>
          </w:p>
        </w:tc>
        <w:tc>
          <w:tcPr>
            <w:tcW w:w="235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96,36     </w:t>
            </w:r>
          </w:p>
        </w:tc>
        <w:tc>
          <w:tcPr>
            <w:tcW w:w="1861"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17,50 </w:t>
            </w:r>
          </w:p>
        </w:tc>
        <w:tc>
          <w:tcPr>
            <w:tcW w:w="1897"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96,36     </w:t>
            </w:r>
          </w:p>
        </w:tc>
        <w:tc>
          <w:tcPr>
            <w:tcW w:w="1800" w:type="dxa"/>
            <w:tcMar>
              <w:top w:w="15" w:type="dxa"/>
              <w:left w:w="15" w:type="dxa"/>
              <w:bottom w:w="15" w:type="dxa"/>
              <w:right w:w="15" w:type="dxa"/>
            </w:tcMar>
          </w:tcPr>
          <w:p w:rsidR="00FE16F6" w:rsidRDefault="00FE16F6" w:rsidP="00B201EC">
            <w:pPr>
              <w:rPr>
                <w:rFonts w:ascii="Arial Narrow" w:hAnsi="Arial Narrow"/>
                <w:sz w:val="20"/>
                <w:szCs w:val="20"/>
              </w:rPr>
            </w:pPr>
            <w:r>
              <w:rPr>
                <w:rFonts w:ascii="Arial Narrow" w:hAnsi="Arial Narrow"/>
                <w:sz w:val="20"/>
                <w:szCs w:val="20"/>
              </w:rPr>
              <w:t xml:space="preserve">17,50 </w:t>
            </w:r>
          </w:p>
        </w:tc>
      </w:tr>
    </w:tbl>
    <w:p w:rsidR="00FE16F6" w:rsidRPr="009F3485" w:rsidRDefault="00FE16F6" w:rsidP="009F3485">
      <w:pPr>
        <w:ind w:firstLine="567"/>
        <w:jc w:val="both"/>
        <w:rPr>
          <w:color w:val="000000"/>
          <w:sz w:val="27"/>
          <w:szCs w:val="27"/>
        </w:rPr>
      </w:pPr>
      <w:r w:rsidRPr="009F3485">
        <w:rPr>
          <w:sz w:val="27"/>
          <w:szCs w:val="27"/>
        </w:rPr>
        <w:t>Сформировавшаяся</w:t>
      </w:r>
      <w:r w:rsidRPr="009F3485">
        <w:rPr>
          <w:color w:val="000000"/>
          <w:sz w:val="27"/>
          <w:szCs w:val="27"/>
        </w:rPr>
        <w:t xml:space="preserve"> платежная дисциплина является результирующим итогом соответствия проводимой тарифной политики пороговым значениям возможности и готовности населения платить за ЖКУ. Анализ имеющихся данных по платежам населения за ЖКУ показывает их постоянный рост и стабилизацию покупательной способности доходов населения по отношению к оплате ЖКУ. </w:t>
      </w:r>
    </w:p>
    <w:p w:rsidR="00FE16F6" w:rsidRPr="009F3485" w:rsidRDefault="00FE16F6" w:rsidP="009F3485">
      <w:pPr>
        <w:ind w:firstLine="567"/>
        <w:jc w:val="both"/>
        <w:rPr>
          <w:color w:val="000000"/>
          <w:sz w:val="27"/>
          <w:szCs w:val="27"/>
        </w:rPr>
      </w:pPr>
      <w:r w:rsidRPr="009F3485">
        <w:rPr>
          <w:color w:val="000000"/>
          <w:sz w:val="27"/>
          <w:szCs w:val="27"/>
        </w:rPr>
        <w:t>На рисунке 1.28 представлено положение района по отношению к порогам уровней платежеспособности.</w:t>
      </w:r>
    </w:p>
    <w:p w:rsidR="00FE16F6" w:rsidRPr="009F3485" w:rsidRDefault="00FE16F6" w:rsidP="009F3485">
      <w:pPr>
        <w:ind w:firstLine="567"/>
        <w:jc w:val="both"/>
        <w:rPr>
          <w:color w:val="000000"/>
          <w:sz w:val="27"/>
          <w:szCs w:val="27"/>
        </w:rPr>
      </w:pPr>
      <w:r w:rsidRPr="009F3485">
        <w:rPr>
          <w:color w:val="000000"/>
          <w:sz w:val="27"/>
          <w:szCs w:val="27"/>
        </w:rPr>
        <w:t xml:space="preserve">Первый </w:t>
      </w:r>
      <w:r w:rsidRPr="009F3485">
        <w:rPr>
          <w:sz w:val="27"/>
          <w:szCs w:val="27"/>
        </w:rPr>
        <w:t>порог</w:t>
      </w:r>
      <w:r w:rsidRPr="009F3485">
        <w:rPr>
          <w:color w:val="000000"/>
          <w:sz w:val="27"/>
          <w:szCs w:val="27"/>
        </w:rPr>
        <w:t xml:space="preserve"> отражает наилучшую ситуацию – 95 % собираемости платежей, доля расходов на ЖКУ населения не превышает 6-7 % в среднем доходе. </w:t>
      </w:r>
    </w:p>
    <w:p w:rsidR="00FE16F6" w:rsidRPr="009F3485" w:rsidRDefault="00FE16F6" w:rsidP="009F3485">
      <w:pPr>
        <w:ind w:firstLine="567"/>
        <w:jc w:val="both"/>
        <w:rPr>
          <w:color w:val="000000"/>
          <w:sz w:val="27"/>
          <w:szCs w:val="27"/>
        </w:rPr>
      </w:pPr>
      <w:r w:rsidRPr="009F3485">
        <w:rPr>
          <w:color w:val="000000"/>
          <w:sz w:val="27"/>
          <w:szCs w:val="27"/>
        </w:rPr>
        <w:t>Нахождение между первым и вторым порогом показывает ухудшение ситуации, уровень собираемости платежей падает до 75 %, доля расходов на ЖКУ в среднем доходе домохозяйства возрастает до 15 %. В этом диапазоне в настоящее время и находится население Кривошеинского района.</w:t>
      </w:r>
    </w:p>
    <w:p w:rsidR="00FE16F6" w:rsidRPr="009F3485" w:rsidRDefault="00FE16F6" w:rsidP="009F3485">
      <w:pPr>
        <w:ind w:firstLine="567"/>
        <w:jc w:val="both"/>
        <w:rPr>
          <w:sz w:val="27"/>
          <w:szCs w:val="27"/>
        </w:rPr>
      </w:pPr>
      <w:r w:rsidRPr="009F3485">
        <w:rPr>
          <w:color w:val="000000"/>
          <w:sz w:val="27"/>
          <w:szCs w:val="27"/>
        </w:rPr>
        <w:t xml:space="preserve">При </w:t>
      </w:r>
      <w:r w:rsidRPr="009F3485">
        <w:rPr>
          <w:sz w:val="27"/>
          <w:szCs w:val="27"/>
        </w:rPr>
        <w:t>прохождении</w:t>
      </w:r>
      <w:r w:rsidRPr="009F3485">
        <w:rPr>
          <w:color w:val="000000"/>
          <w:sz w:val="27"/>
          <w:szCs w:val="27"/>
        </w:rPr>
        <w:t xml:space="preserve"> второго порога платёжеспособности претензионная работа с абонентами своего результата не дает, население будет вынуждено отказываться от коммунальных услуг, а коммунальные предприятия – ограничивать их предоставление.</w:t>
      </w:r>
      <w:r w:rsidRPr="009F3485">
        <w:rPr>
          <w:sz w:val="27"/>
          <w:szCs w:val="27"/>
        </w:rPr>
        <w:t xml:space="preserve"> </w:t>
      </w:r>
    </w:p>
    <w:p w:rsidR="00FE16F6" w:rsidRPr="009F3485" w:rsidRDefault="00FE16F6" w:rsidP="009F3485">
      <w:pPr>
        <w:pStyle w:val="BodyText"/>
        <w:spacing w:after="0" w:line="240" w:lineRule="auto"/>
        <w:ind w:firstLine="540"/>
        <w:rPr>
          <w:rFonts w:ascii="Times New Roman" w:hAnsi="Times New Roman" w:cs="Times New Roman"/>
          <w:sz w:val="27"/>
          <w:szCs w:val="27"/>
        </w:rPr>
      </w:pPr>
      <w:r w:rsidRPr="009F3485">
        <w:rPr>
          <w:rFonts w:ascii="Times New Roman" w:hAnsi="Times New Roman" w:cs="Times New Roman"/>
          <w:sz w:val="27"/>
          <w:szCs w:val="27"/>
        </w:rPr>
        <w:t xml:space="preserve">Следует заметить, что в 2009-2010 годах доля затрат на оплату ЖКУ по Кривошеинскому району в совокупном доходе семьи в среднем составляла около 9,4-9,8%, не выходя за допустимые пределы. </w:t>
      </w:r>
      <w:r w:rsidRPr="009F3485">
        <w:rPr>
          <w:rFonts w:ascii="Times New Roman" w:hAnsi="Times New Roman" w:cs="Times New Roman"/>
          <w:color w:val="000000"/>
          <w:sz w:val="27"/>
          <w:szCs w:val="27"/>
        </w:rPr>
        <w:t xml:space="preserve">В 2011 году </w:t>
      </w:r>
      <w:r w:rsidRPr="009F3485">
        <w:rPr>
          <w:rFonts w:ascii="Times New Roman" w:hAnsi="Times New Roman" w:cs="Times New Roman"/>
          <w:sz w:val="27"/>
          <w:szCs w:val="27"/>
        </w:rPr>
        <w:t>доля затрат на оплату ЖКУ в совокупном доходе семьи, учитывая экономическую ситуацию в районе, низкий уровень благоустройства и уровень утверждённых тарифов, предположительно останется на прежнем уровне. Принимая во внимание текущий уровень экономического развития</w:t>
      </w:r>
      <w:r w:rsidRPr="009F3485">
        <w:rPr>
          <w:rFonts w:ascii="Times New Roman" w:hAnsi="Times New Roman" w:cs="Times New Roman"/>
          <w:color w:val="000000"/>
          <w:sz w:val="27"/>
          <w:szCs w:val="27"/>
        </w:rPr>
        <w:t xml:space="preserve"> района (заметно уступающий среднероссийскому), ожидаемая  допустимая доля затрат на оплату жилья и ЖКУ  не должна превышать 10% бюджета средней семьи.</w:t>
      </w:r>
      <w:r w:rsidRPr="009F3485">
        <w:rPr>
          <w:rFonts w:ascii="Times New Roman" w:hAnsi="Times New Roman" w:cs="Times New Roman"/>
          <w:sz w:val="27"/>
          <w:szCs w:val="27"/>
        </w:rPr>
        <w:t xml:space="preserve"> </w:t>
      </w:r>
    </w:p>
    <w:p w:rsidR="00FE16F6" w:rsidRPr="009F3485" w:rsidRDefault="00FE16F6" w:rsidP="009F3485">
      <w:pPr>
        <w:ind w:firstLine="540"/>
        <w:jc w:val="both"/>
        <w:rPr>
          <w:sz w:val="27"/>
          <w:szCs w:val="27"/>
        </w:rPr>
      </w:pPr>
      <w:r w:rsidRPr="009F3485">
        <w:rPr>
          <w:sz w:val="27"/>
          <w:szCs w:val="27"/>
        </w:rPr>
        <w:t xml:space="preserve">Оценка допустимой доли затрат на ЖКУ в совокупном доходе населения выполнена на основании анализа данных международной и российской статистики. По выборке ряда стран Западной, Восточной Европы и Прибалтики с разным уровнем развития экономики (соответствующим критерием выступает показатель удельного экономического потенциала (ВВП на душу населения), скорректированного по паритету покупательной способности (ППС)), построена базовая математическая </w:t>
      </w:r>
      <w:r w:rsidRPr="009F3485">
        <w:rPr>
          <w:b/>
          <w:sz w:val="27"/>
          <w:szCs w:val="27"/>
        </w:rPr>
        <w:t>модель оценки затрат на ЖКУ</w:t>
      </w:r>
      <w:r w:rsidRPr="009F3485">
        <w:rPr>
          <w:rStyle w:val="FootnoteReference"/>
          <w:b/>
          <w:sz w:val="27"/>
          <w:szCs w:val="27"/>
        </w:rPr>
        <w:footnoteReference w:id="3"/>
      </w:r>
      <w:r w:rsidRPr="009F3485">
        <w:rPr>
          <w:sz w:val="27"/>
          <w:szCs w:val="27"/>
        </w:rPr>
        <w:t xml:space="preserve">. </w:t>
      </w:r>
    </w:p>
    <w:p w:rsidR="00FE16F6" w:rsidRDefault="00FE16F6" w:rsidP="00A84333">
      <w:pPr>
        <w:keepNext/>
        <w:tabs>
          <w:tab w:val="left" w:pos="2700"/>
        </w:tabs>
        <w:spacing w:line="360" w:lineRule="auto"/>
        <w:jc w:val="both"/>
        <w:rPr>
          <w:rFonts w:ascii="Arial" w:hAnsi="Arial" w:cs="Arial"/>
        </w:rPr>
      </w:pPr>
      <w:r>
        <w:rPr>
          <w:noProof/>
        </w:rPr>
        <w:pict>
          <v:group id="_x0000_s1112" style="position:absolute;left:0;text-align:left;margin-left:89.25pt;margin-top:39.3pt;width:279.75pt;height:159.6pt;z-index:251656192" coordorigin="2919,5646" coordsize="5595,3192">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113" type="#_x0000_t41" style="position:absolute;left:6522;top:5646;width:1992;height:505" adj="-2082,2621,-1336,7147,-7404,-159,-7404,-159" filled="f" stroked="f">
              <v:textbox style="mso-next-textbox:#_x0000_s1113" inset="0,0,0,0">
                <w:txbxContent>
                  <w:p w:rsidR="00FE16F6" w:rsidRDefault="00FE16F6" w:rsidP="00A84333">
                    <w:pPr>
                      <w:rPr>
                        <w:b/>
                        <w:color w:val="0000FF"/>
                        <w:sz w:val="20"/>
                      </w:rPr>
                    </w:pPr>
                    <w:r>
                      <w:rPr>
                        <w:b/>
                        <w:color w:val="0000FF"/>
                        <w:sz w:val="20"/>
                      </w:rPr>
                      <w:t xml:space="preserve">Кривошеинский р-н 2009 г  2010 г. </w:t>
                    </w:r>
                    <w:r>
                      <w:rPr>
                        <w:b/>
                        <w:color w:val="0000FF"/>
                        <w:sz w:val="20"/>
                      </w:rPr>
                      <w:br/>
                      <w:t>район</w:t>
                    </w:r>
                  </w:p>
                </w:txbxContent>
              </v:textbox>
            </v:shape>
            <v:oval id="_x0000_s1114" style="position:absolute;left:7123;top:6150;width:128;height:116"/>
            <v:shape id="_x0000_s1115" type="#_x0000_t41" style="position:absolute;left:6476;top:8589;width:1201;height:249" adj="-3452,5319,-2215,14507,-12277,-322,-12277,-322" filled="f" stroked="f">
              <v:textbox style="mso-next-textbox:#_x0000_s1115" inset="0,0,0,0">
                <w:txbxContent>
                  <w:p w:rsidR="00FE16F6" w:rsidRDefault="00FE16F6" w:rsidP="00A84333">
                    <w:pPr>
                      <w:jc w:val="center"/>
                      <w:rPr>
                        <w:b/>
                        <w:color w:val="0000FF"/>
                        <w:sz w:val="20"/>
                      </w:rPr>
                    </w:pPr>
                    <w:r>
                      <w:rPr>
                        <w:b/>
                        <w:color w:val="0000FF"/>
                        <w:sz w:val="20"/>
                      </w:rPr>
                      <w:t>9,4 9,8</w:t>
                    </w:r>
                  </w:p>
                </w:txbxContent>
              </v:textbox>
            </v:shape>
            <v:line id="_x0000_s1116" style="position:absolute;flip:x" from="2919,6106" to="6789,6106">
              <v:stroke dashstyle="dash"/>
            </v:line>
            <v:oval id="_x0000_s1117" style="position:absolute;left:6979;top:6079;width:129;height:116"/>
            <v:line id="_x0000_s1118" style="position:absolute" from="7046,6238" to="7046,8570">
              <v:stroke dashstyle="dash"/>
            </v:line>
            <v:line id="_x0000_s1119" style="position:absolute" from="7200,6252" to="7200,8584">
              <v:stroke dashstyle="dash"/>
            </v:line>
            <v:line id="_x0000_s1120" style="position:absolute;flip:x" from="2950,6215" to="7053,6215">
              <v:stroke dashstyle="dash"/>
            </v:line>
          </v:group>
        </w:pict>
      </w:r>
      <w:r w:rsidRPr="00065512">
        <w:rPr>
          <w:rFonts w:ascii="Arial" w:hAnsi="Arial" w:cs="Arial"/>
          <w:noProof/>
        </w:rPr>
        <w:pict>
          <v:shape id="Рисунок 8" o:spid="_x0000_i1033" type="#_x0000_t75" style="width:462pt;height:239.25pt;visibility:visible">
            <v:imagedata r:id="rId14" o:title="" croptop="12582f" cropbottom="15057f" cropleft="10069f" cropright="6236f" gain="79922f" blacklevel="3932f"/>
          </v:shape>
        </w:pict>
      </w:r>
    </w:p>
    <w:p w:rsidR="00FE16F6" w:rsidRDefault="00FE16F6" w:rsidP="00A84333">
      <w:pPr>
        <w:tabs>
          <w:tab w:val="left" w:pos="540"/>
        </w:tabs>
        <w:spacing w:before="120" w:line="360" w:lineRule="auto"/>
        <w:ind w:hanging="11"/>
        <w:jc w:val="both"/>
        <w:rPr>
          <w:rFonts w:ascii="Arial" w:hAnsi="Arial" w:cs="Arial"/>
          <w:b/>
          <w:color w:val="000000"/>
          <w:sz w:val="20"/>
          <w:szCs w:val="20"/>
        </w:rPr>
      </w:pPr>
      <w:r>
        <w:rPr>
          <w:rFonts w:ascii="Arial" w:hAnsi="Arial" w:cs="Arial"/>
          <w:b/>
          <w:color w:val="000000"/>
          <w:sz w:val="20"/>
          <w:szCs w:val="20"/>
        </w:rPr>
        <w:t>Рисунок 1.28.  Пороги готовности и способности населения платить за ЖКУ «Крыло Башмакова»</w:t>
      </w:r>
      <w:r>
        <w:rPr>
          <w:rStyle w:val="FootnoteReference"/>
          <w:rFonts w:ascii="Arial" w:hAnsi="Arial" w:cs="Arial"/>
          <w:b/>
          <w:color w:val="000000"/>
          <w:sz w:val="20"/>
          <w:szCs w:val="20"/>
        </w:rPr>
        <w:footnoteReference w:id="4"/>
      </w:r>
    </w:p>
    <w:p w:rsidR="00FE16F6" w:rsidRPr="009F3485" w:rsidRDefault="00FE16F6" w:rsidP="009F3485">
      <w:pPr>
        <w:pStyle w:val="BodyText"/>
        <w:spacing w:after="0" w:line="240" w:lineRule="auto"/>
        <w:ind w:firstLine="540"/>
        <w:rPr>
          <w:rFonts w:ascii="Times New Roman" w:hAnsi="Times New Roman" w:cs="Times New Roman"/>
          <w:sz w:val="27"/>
          <w:szCs w:val="27"/>
        </w:rPr>
      </w:pPr>
      <w:r w:rsidRPr="009F3485">
        <w:rPr>
          <w:rFonts w:ascii="Times New Roman" w:hAnsi="Times New Roman" w:cs="Times New Roman"/>
          <w:sz w:val="27"/>
          <w:szCs w:val="27"/>
        </w:rPr>
        <w:t>Следует отметить, что по международным статистическим данным совокупные затраты населения на жильё состоят из двух частей:</w:t>
      </w:r>
    </w:p>
    <w:p w:rsidR="00FE16F6" w:rsidRPr="009F3485" w:rsidRDefault="00FE16F6" w:rsidP="009F3485">
      <w:pPr>
        <w:pStyle w:val="BodyText"/>
        <w:numPr>
          <w:ilvl w:val="0"/>
          <w:numId w:val="47"/>
        </w:numPr>
        <w:spacing w:after="0" w:line="240" w:lineRule="auto"/>
        <w:rPr>
          <w:rFonts w:ascii="Times New Roman" w:hAnsi="Times New Roman" w:cs="Times New Roman"/>
          <w:sz w:val="27"/>
          <w:szCs w:val="27"/>
        </w:rPr>
      </w:pPr>
      <w:r w:rsidRPr="009F3485">
        <w:rPr>
          <w:rFonts w:ascii="Times New Roman" w:hAnsi="Times New Roman" w:cs="Times New Roman"/>
          <w:sz w:val="27"/>
          <w:szCs w:val="27"/>
        </w:rPr>
        <w:t xml:space="preserve">платежи, связанные с оплатой услуг предприятий, оказывающих жилищные и коммунальные услуги, обеспечивающие их текущую деятельность и развитие; </w:t>
      </w:r>
    </w:p>
    <w:p w:rsidR="00FE16F6" w:rsidRPr="009F3485" w:rsidRDefault="00FE16F6" w:rsidP="009F3485">
      <w:pPr>
        <w:pStyle w:val="BodyText"/>
        <w:numPr>
          <w:ilvl w:val="0"/>
          <w:numId w:val="47"/>
        </w:numPr>
        <w:spacing w:after="0" w:line="240" w:lineRule="auto"/>
        <w:rPr>
          <w:rFonts w:ascii="Times New Roman" w:hAnsi="Times New Roman" w:cs="Times New Roman"/>
          <w:sz w:val="27"/>
          <w:szCs w:val="27"/>
        </w:rPr>
      </w:pPr>
      <w:r w:rsidRPr="009F3485">
        <w:rPr>
          <w:rFonts w:ascii="Times New Roman" w:hAnsi="Times New Roman" w:cs="Times New Roman"/>
          <w:sz w:val="27"/>
          <w:szCs w:val="27"/>
        </w:rPr>
        <w:t>платежи, связанные с приобретением жилья, включающие затраты на приобретение участка, плату за подключение (для индивидуальных домов), обслуживание и погашение ипотечных кредитов и т.д.</w:t>
      </w:r>
    </w:p>
    <w:p w:rsidR="00FE16F6" w:rsidRPr="009F3485" w:rsidRDefault="00FE16F6" w:rsidP="009F3485">
      <w:pPr>
        <w:ind w:firstLine="540"/>
        <w:jc w:val="both"/>
        <w:rPr>
          <w:sz w:val="27"/>
          <w:szCs w:val="27"/>
        </w:rPr>
      </w:pPr>
      <w:r w:rsidRPr="009F3485">
        <w:rPr>
          <w:sz w:val="27"/>
          <w:szCs w:val="27"/>
        </w:rPr>
        <w:t xml:space="preserve">При этом номинальное значение удельного экономического потенциала территории, вследствие разницы в уровне цен в разных регионах страны, является недостаточно объективным показателем уровня развития. Для возможности приведения цен и доходов населения к одному уровню используем объективный показатель – коэффициент паритета покупательной способности. </w:t>
      </w:r>
    </w:p>
    <w:p w:rsidR="00FE16F6" w:rsidRDefault="00FE16F6" w:rsidP="00A84333">
      <w:pPr>
        <w:spacing w:before="120" w:after="120"/>
        <w:rPr>
          <w:rFonts w:ascii="Arial" w:hAnsi="Arial" w:cs="Arial"/>
          <w:b/>
        </w:rPr>
      </w:pPr>
      <w:r>
        <w:rPr>
          <w:rFonts w:ascii="Arial" w:hAnsi="Arial" w:cs="Arial"/>
        </w:rPr>
        <w:t xml:space="preserve">Таблица 1.14 -  </w:t>
      </w:r>
      <w:r>
        <w:rPr>
          <w:rFonts w:ascii="Arial" w:hAnsi="Arial" w:cs="Arial"/>
          <w:b/>
        </w:rPr>
        <w:t>Удельный экономический потенциал Кривошеинского района, Томской области и России в целом в 2005-2009 г.г. с учётом ППС, тыс.руб/чел.</w:t>
      </w:r>
    </w:p>
    <w:tbl>
      <w:tblPr>
        <w:tblW w:w="9213" w:type="dxa"/>
        <w:jc w:val="center"/>
        <w:tblInd w:w="98" w:type="dxa"/>
        <w:tblLook w:val="0000"/>
      </w:tblPr>
      <w:tblGrid>
        <w:gridCol w:w="3513"/>
        <w:gridCol w:w="1100"/>
        <w:gridCol w:w="1180"/>
        <w:gridCol w:w="1100"/>
        <w:gridCol w:w="1160"/>
        <w:gridCol w:w="1160"/>
      </w:tblGrid>
      <w:tr w:rsidR="00FE16F6" w:rsidTr="00B201EC">
        <w:trPr>
          <w:trHeight w:val="315"/>
          <w:jc w:val="center"/>
        </w:trPr>
        <w:tc>
          <w:tcPr>
            <w:tcW w:w="3513" w:type="dxa"/>
            <w:tcBorders>
              <w:top w:val="single" w:sz="8" w:space="0" w:color="auto"/>
              <w:left w:val="single" w:sz="8" w:space="0" w:color="auto"/>
              <w:bottom w:val="single" w:sz="8" w:space="0" w:color="auto"/>
              <w:right w:val="single" w:sz="8" w:space="0" w:color="auto"/>
            </w:tcBorders>
            <w:noWrap/>
            <w:vAlign w:val="bottom"/>
          </w:tcPr>
          <w:p w:rsidR="00FE16F6" w:rsidRDefault="00FE16F6" w:rsidP="00B201EC">
            <w:pPr>
              <w:rPr>
                <w:rFonts w:ascii="Arial" w:hAnsi="Arial" w:cs="Arial"/>
                <w:b/>
                <w:bCs/>
              </w:rPr>
            </w:pPr>
            <w:r>
              <w:rPr>
                <w:rFonts w:ascii="Arial" w:hAnsi="Arial" w:cs="Arial"/>
                <w:b/>
                <w:bCs/>
                <w:sz w:val="22"/>
                <w:szCs w:val="22"/>
              </w:rPr>
              <w:t> </w:t>
            </w:r>
          </w:p>
        </w:tc>
        <w:tc>
          <w:tcPr>
            <w:tcW w:w="1100" w:type="dxa"/>
            <w:tcBorders>
              <w:top w:val="single" w:sz="8" w:space="0" w:color="auto"/>
              <w:left w:val="nil"/>
              <w:bottom w:val="single" w:sz="8" w:space="0" w:color="auto"/>
              <w:right w:val="single" w:sz="8" w:space="0" w:color="auto"/>
            </w:tcBorders>
            <w:noWrap/>
            <w:vAlign w:val="bottom"/>
          </w:tcPr>
          <w:p w:rsidR="00FE16F6" w:rsidRDefault="00FE16F6" w:rsidP="00B201EC">
            <w:pPr>
              <w:rPr>
                <w:rFonts w:ascii="Arial" w:hAnsi="Arial" w:cs="Arial"/>
                <w:b/>
                <w:bCs/>
              </w:rPr>
            </w:pPr>
            <w:r>
              <w:rPr>
                <w:rFonts w:ascii="Arial" w:hAnsi="Arial" w:cs="Arial"/>
                <w:b/>
                <w:bCs/>
                <w:sz w:val="22"/>
                <w:szCs w:val="22"/>
              </w:rPr>
              <w:t>2005</w:t>
            </w:r>
          </w:p>
        </w:tc>
        <w:tc>
          <w:tcPr>
            <w:tcW w:w="1180" w:type="dxa"/>
            <w:tcBorders>
              <w:top w:val="single" w:sz="8" w:space="0" w:color="auto"/>
              <w:left w:val="nil"/>
              <w:bottom w:val="single" w:sz="8" w:space="0" w:color="auto"/>
              <w:right w:val="single" w:sz="8" w:space="0" w:color="auto"/>
            </w:tcBorders>
            <w:noWrap/>
            <w:vAlign w:val="bottom"/>
          </w:tcPr>
          <w:p w:rsidR="00FE16F6" w:rsidRDefault="00FE16F6" w:rsidP="00B201EC">
            <w:pPr>
              <w:rPr>
                <w:rFonts w:ascii="Arial" w:hAnsi="Arial" w:cs="Arial"/>
                <w:b/>
                <w:bCs/>
              </w:rPr>
            </w:pPr>
            <w:r>
              <w:rPr>
                <w:rFonts w:ascii="Arial" w:hAnsi="Arial" w:cs="Arial"/>
                <w:b/>
                <w:bCs/>
                <w:sz w:val="22"/>
                <w:szCs w:val="22"/>
              </w:rPr>
              <w:t>2006</w:t>
            </w:r>
          </w:p>
        </w:tc>
        <w:tc>
          <w:tcPr>
            <w:tcW w:w="1100" w:type="dxa"/>
            <w:tcBorders>
              <w:top w:val="single" w:sz="8" w:space="0" w:color="auto"/>
              <w:left w:val="nil"/>
              <w:bottom w:val="single" w:sz="8" w:space="0" w:color="auto"/>
              <w:right w:val="single" w:sz="8" w:space="0" w:color="auto"/>
            </w:tcBorders>
            <w:noWrap/>
            <w:vAlign w:val="bottom"/>
          </w:tcPr>
          <w:p w:rsidR="00FE16F6" w:rsidRDefault="00FE16F6" w:rsidP="00B201EC">
            <w:pPr>
              <w:rPr>
                <w:rFonts w:ascii="Arial" w:hAnsi="Arial" w:cs="Arial"/>
                <w:b/>
                <w:bCs/>
              </w:rPr>
            </w:pPr>
            <w:r>
              <w:rPr>
                <w:rFonts w:ascii="Arial" w:hAnsi="Arial" w:cs="Arial"/>
                <w:b/>
                <w:bCs/>
                <w:sz w:val="22"/>
                <w:szCs w:val="22"/>
              </w:rPr>
              <w:t>2007</w:t>
            </w:r>
          </w:p>
        </w:tc>
        <w:tc>
          <w:tcPr>
            <w:tcW w:w="1160" w:type="dxa"/>
            <w:tcBorders>
              <w:top w:val="single" w:sz="8" w:space="0" w:color="auto"/>
              <w:left w:val="nil"/>
              <w:bottom w:val="single" w:sz="8" w:space="0" w:color="auto"/>
              <w:right w:val="single" w:sz="8" w:space="0" w:color="auto"/>
            </w:tcBorders>
            <w:noWrap/>
            <w:vAlign w:val="bottom"/>
          </w:tcPr>
          <w:p w:rsidR="00FE16F6" w:rsidRDefault="00FE16F6" w:rsidP="00B201EC">
            <w:pPr>
              <w:rPr>
                <w:rFonts w:ascii="Arial" w:hAnsi="Arial" w:cs="Arial"/>
                <w:b/>
                <w:bCs/>
              </w:rPr>
            </w:pPr>
            <w:r>
              <w:rPr>
                <w:rFonts w:ascii="Arial" w:hAnsi="Arial" w:cs="Arial"/>
                <w:b/>
                <w:bCs/>
                <w:sz w:val="22"/>
                <w:szCs w:val="22"/>
              </w:rPr>
              <w:t>2008</w:t>
            </w:r>
          </w:p>
        </w:tc>
        <w:tc>
          <w:tcPr>
            <w:tcW w:w="1160" w:type="dxa"/>
            <w:tcBorders>
              <w:top w:val="single" w:sz="8" w:space="0" w:color="auto"/>
              <w:left w:val="nil"/>
              <w:bottom w:val="single" w:sz="8" w:space="0" w:color="auto"/>
              <w:right w:val="single" w:sz="8" w:space="0" w:color="auto"/>
            </w:tcBorders>
            <w:noWrap/>
            <w:vAlign w:val="bottom"/>
          </w:tcPr>
          <w:p w:rsidR="00FE16F6" w:rsidRDefault="00FE16F6" w:rsidP="00B201EC">
            <w:pPr>
              <w:rPr>
                <w:rFonts w:ascii="Arial" w:hAnsi="Arial" w:cs="Arial"/>
                <w:b/>
                <w:bCs/>
              </w:rPr>
            </w:pPr>
            <w:r>
              <w:rPr>
                <w:rFonts w:ascii="Arial" w:hAnsi="Arial" w:cs="Arial"/>
                <w:b/>
                <w:bCs/>
                <w:sz w:val="22"/>
                <w:szCs w:val="22"/>
              </w:rPr>
              <w:t>2009</w:t>
            </w:r>
          </w:p>
        </w:tc>
      </w:tr>
      <w:tr w:rsidR="00FE16F6" w:rsidTr="00B201EC">
        <w:trPr>
          <w:trHeight w:val="300"/>
          <w:jc w:val="center"/>
        </w:trPr>
        <w:tc>
          <w:tcPr>
            <w:tcW w:w="3513" w:type="dxa"/>
            <w:tcBorders>
              <w:top w:val="nil"/>
              <w:left w:val="single" w:sz="8" w:space="0" w:color="auto"/>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Российская Федерация</w:t>
            </w:r>
          </w:p>
        </w:tc>
        <w:tc>
          <w:tcPr>
            <w:tcW w:w="110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126,01</w:t>
            </w:r>
          </w:p>
        </w:tc>
        <w:tc>
          <w:tcPr>
            <w:tcW w:w="118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156,45</w:t>
            </w:r>
          </w:p>
        </w:tc>
        <w:tc>
          <w:tcPr>
            <w:tcW w:w="110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196,77</w:t>
            </w:r>
          </w:p>
        </w:tc>
        <w:tc>
          <w:tcPr>
            <w:tcW w:w="116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238,87</w:t>
            </w:r>
          </w:p>
        </w:tc>
        <w:tc>
          <w:tcPr>
            <w:tcW w:w="116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225,18</w:t>
            </w:r>
          </w:p>
        </w:tc>
      </w:tr>
      <w:tr w:rsidR="00FE16F6" w:rsidTr="00B201EC">
        <w:trPr>
          <w:trHeight w:val="300"/>
          <w:jc w:val="center"/>
        </w:trPr>
        <w:tc>
          <w:tcPr>
            <w:tcW w:w="3513" w:type="dxa"/>
            <w:tcBorders>
              <w:top w:val="nil"/>
              <w:left w:val="single" w:sz="8" w:space="0" w:color="auto"/>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Томская область</w:t>
            </w:r>
          </w:p>
        </w:tc>
        <w:tc>
          <w:tcPr>
            <w:tcW w:w="110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145,83</w:t>
            </w:r>
          </w:p>
        </w:tc>
        <w:tc>
          <w:tcPr>
            <w:tcW w:w="118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169,92</w:t>
            </w:r>
          </w:p>
        </w:tc>
        <w:tc>
          <w:tcPr>
            <w:tcW w:w="110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201,57</w:t>
            </w:r>
          </w:p>
        </w:tc>
        <w:tc>
          <w:tcPr>
            <w:tcW w:w="116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223,75</w:t>
            </w:r>
          </w:p>
        </w:tc>
        <w:tc>
          <w:tcPr>
            <w:tcW w:w="116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217,32</w:t>
            </w:r>
          </w:p>
        </w:tc>
      </w:tr>
      <w:tr w:rsidR="00FE16F6" w:rsidTr="00B201EC">
        <w:trPr>
          <w:trHeight w:val="315"/>
          <w:jc w:val="center"/>
        </w:trPr>
        <w:tc>
          <w:tcPr>
            <w:tcW w:w="3513" w:type="dxa"/>
            <w:tcBorders>
              <w:top w:val="nil"/>
              <w:left w:val="single" w:sz="8" w:space="0" w:color="auto"/>
              <w:bottom w:val="single" w:sz="8" w:space="0" w:color="auto"/>
              <w:right w:val="single" w:sz="8" w:space="0" w:color="auto"/>
            </w:tcBorders>
            <w:noWrap/>
            <w:vAlign w:val="bottom"/>
          </w:tcPr>
          <w:p w:rsidR="00FE16F6" w:rsidRDefault="00FE16F6" w:rsidP="00B201EC">
            <w:pPr>
              <w:rPr>
                <w:rFonts w:ascii="Arial" w:hAnsi="Arial" w:cs="Arial"/>
                <w:b/>
                <w:bCs/>
              </w:rPr>
            </w:pPr>
            <w:r>
              <w:rPr>
                <w:rFonts w:ascii="Arial" w:hAnsi="Arial" w:cs="Arial"/>
                <w:b/>
                <w:bCs/>
                <w:sz w:val="22"/>
                <w:szCs w:val="22"/>
              </w:rPr>
              <w:t>Кривошеинский район</w:t>
            </w:r>
          </w:p>
        </w:tc>
        <w:tc>
          <w:tcPr>
            <w:tcW w:w="110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b/>
                <w:bCs/>
              </w:rPr>
            </w:pPr>
            <w:r>
              <w:rPr>
                <w:rFonts w:ascii="Arial" w:hAnsi="Arial" w:cs="Arial"/>
                <w:b/>
                <w:bCs/>
                <w:sz w:val="22"/>
                <w:szCs w:val="22"/>
              </w:rPr>
              <w:t>60,92</w:t>
            </w:r>
          </w:p>
        </w:tc>
        <w:tc>
          <w:tcPr>
            <w:tcW w:w="118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b/>
                <w:bCs/>
              </w:rPr>
            </w:pPr>
            <w:r>
              <w:rPr>
                <w:rFonts w:ascii="Arial" w:hAnsi="Arial" w:cs="Arial"/>
                <w:b/>
                <w:bCs/>
                <w:sz w:val="22"/>
                <w:szCs w:val="22"/>
              </w:rPr>
              <w:t>68,65</w:t>
            </w:r>
          </w:p>
        </w:tc>
        <w:tc>
          <w:tcPr>
            <w:tcW w:w="110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b/>
                <w:bCs/>
              </w:rPr>
            </w:pPr>
            <w:r>
              <w:rPr>
                <w:rFonts w:ascii="Arial" w:hAnsi="Arial" w:cs="Arial"/>
                <w:b/>
                <w:bCs/>
                <w:sz w:val="22"/>
                <w:szCs w:val="22"/>
              </w:rPr>
              <w:t>71,39</w:t>
            </w:r>
          </w:p>
        </w:tc>
        <w:tc>
          <w:tcPr>
            <w:tcW w:w="116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b/>
                <w:bCs/>
              </w:rPr>
            </w:pPr>
            <w:r>
              <w:rPr>
                <w:rFonts w:ascii="Arial" w:hAnsi="Arial" w:cs="Arial"/>
                <w:b/>
                <w:bCs/>
                <w:sz w:val="22"/>
                <w:szCs w:val="22"/>
              </w:rPr>
              <w:t>64,90</w:t>
            </w:r>
          </w:p>
        </w:tc>
        <w:tc>
          <w:tcPr>
            <w:tcW w:w="116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b/>
                <w:bCs/>
              </w:rPr>
            </w:pPr>
            <w:r>
              <w:rPr>
                <w:rFonts w:ascii="Arial" w:hAnsi="Arial" w:cs="Arial"/>
                <w:b/>
                <w:bCs/>
                <w:sz w:val="22"/>
                <w:szCs w:val="22"/>
              </w:rPr>
              <w:t>76,05</w:t>
            </w:r>
          </w:p>
        </w:tc>
      </w:tr>
      <w:tr w:rsidR="00FE16F6" w:rsidTr="00B201EC">
        <w:trPr>
          <w:trHeight w:val="300"/>
          <w:jc w:val="center"/>
        </w:trPr>
        <w:tc>
          <w:tcPr>
            <w:tcW w:w="3513" w:type="dxa"/>
            <w:tcBorders>
              <w:top w:val="nil"/>
              <w:left w:val="single" w:sz="8" w:space="0" w:color="auto"/>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Доля к РФ, %</w:t>
            </w:r>
          </w:p>
        </w:tc>
        <w:tc>
          <w:tcPr>
            <w:tcW w:w="110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48,3%</w:t>
            </w:r>
          </w:p>
        </w:tc>
        <w:tc>
          <w:tcPr>
            <w:tcW w:w="118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43,9%</w:t>
            </w:r>
          </w:p>
        </w:tc>
        <w:tc>
          <w:tcPr>
            <w:tcW w:w="110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36,3%</w:t>
            </w:r>
          </w:p>
        </w:tc>
        <w:tc>
          <w:tcPr>
            <w:tcW w:w="116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27,2%</w:t>
            </w:r>
          </w:p>
        </w:tc>
        <w:tc>
          <w:tcPr>
            <w:tcW w:w="1160" w:type="dxa"/>
            <w:tcBorders>
              <w:top w:val="nil"/>
              <w:left w:val="nil"/>
              <w:bottom w:val="single" w:sz="8" w:space="0" w:color="auto"/>
              <w:right w:val="single" w:sz="8" w:space="0" w:color="auto"/>
            </w:tcBorders>
            <w:noWrap/>
            <w:vAlign w:val="bottom"/>
          </w:tcPr>
          <w:p w:rsidR="00FE16F6" w:rsidRDefault="00FE16F6" w:rsidP="00B201EC">
            <w:pPr>
              <w:rPr>
                <w:rFonts w:ascii="Arial" w:hAnsi="Arial" w:cs="Arial"/>
              </w:rPr>
            </w:pPr>
            <w:r>
              <w:rPr>
                <w:rFonts w:ascii="Arial" w:hAnsi="Arial" w:cs="Arial"/>
                <w:sz w:val="22"/>
                <w:szCs w:val="22"/>
              </w:rPr>
              <w:t>33,8%</w:t>
            </w:r>
          </w:p>
        </w:tc>
      </w:tr>
    </w:tbl>
    <w:p w:rsidR="00FE16F6" w:rsidRDefault="00FE16F6" w:rsidP="00A84333">
      <w:pPr>
        <w:spacing w:before="120" w:after="120"/>
        <w:rPr>
          <w:rFonts w:ascii="Arial" w:hAnsi="Arial" w:cs="Arial"/>
        </w:rPr>
      </w:pPr>
    </w:p>
    <w:p w:rsidR="00FE16F6" w:rsidRDefault="00FE16F6" w:rsidP="00A84333">
      <w:pPr>
        <w:spacing w:before="120" w:after="120"/>
        <w:rPr>
          <w:rFonts w:ascii="Arial" w:hAnsi="Arial" w:cs="Arial"/>
          <w:b/>
        </w:rPr>
      </w:pPr>
      <w:r>
        <w:rPr>
          <w:rFonts w:ascii="Arial" w:hAnsi="Arial" w:cs="Arial"/>
        </w:rPr>
        <w:t xml:space="preserve">Таблица 1.15 -  </w:t>
      </w:r>
      <w:r>
        <w:rPr>
          <w:rFonts w:ascii="Arial" w:hAnsi="Arial" w:cs="Arial"/>
          <w:b/>
        </w:rPr>
        <w:t>Среднедушевой денежный доход населения Кривошеинского района, Томской области и России в целом в 2005-2010 г.г. с учётом ППС, тыс.руб/чел.</w:t>
      </w:r>
    </w:p>
    <w:tbl>
      <w:tblPr>
        <w:tblW w:w="9821" w:type="dxa"/>
        <w:tblInd w:w="98" w:type="dxa"/>
        <w:tblLook w:val="0000"/>
      </w:tblPr>
      <w:tblGrid>
        <w:gridCol w:w="1990"/>
        <w:gridCol w:w="2520"/>
        <w:gridCol w:w="750"/>
        <w:gridCol w:w="59"/>
        <w:gridCol w:w="991"/>
        <w:gridCol w:w="882"/>
        <w:gridCol w:w="55"/>
        <w:gridCol w:w="829"/>
        <w:gridCol w:w="901"/>
        <w:gridCol w:w="15"/>
        <w:gridCol w:w="814"/>
        <w:gridCol w:w="15"/>
      </w:tblGrid>
      <w:tr w:rsidR="00FE16F6" w:rsidTr="00B201EC">
        <w:trPr>
          <w:gridAfter w:val="1"/>
          <w:wAfter w:w="15" w:type="dxa"/>
        </w:trPr>
        <w:tc>
          <w:tcPr>
            <w:tcW w:w="1990" w:type="dxa"/>
            <w:vMerge w:val="restart"/>
            <w:tcBorders>
              <w:top w:val="single" w:sz="8" w:space="0" w:color="auto"/>
              <w:left w:val="single" w:sz="8" w:space="0" w:color="auto"/>
              <w:bottom w:val="single" w:sz="8" w:space="0" w:color="000000"/>
              <w:right w:val="single" w:sz="8" w:space="0" w:color="auto"/>
            </w:tcBorders>
            <w:noWrap/>
            <w:vAlign w:val="center"/>
          </w:tcPr>
          <w:p w:rsidR="00FE16F6" w:rsidRDefault="00FE16F6" w:rsidP="00B201EC">
            <w:pPr>
              <w:rPr>
                <w:rFonts w:ascii="Arial Narrow" w:hAnsi="Arial Narrow" w:cs="Arial"/>
                <w:sz w:val="20"/>
                <w:szCs w:val="20"/>
              </w:rPr>
            </w:pPr>
            <w:r>
              <w:rPr>
                <w:rFonts w:ascii="Arial Narrow" w:hAnsi="Arial Narrow" w:cs="Arial"/>
                <w:sz w:val="20"/>
                <w:szCs w:val="20"/>
              </w:rPr>
              <w:t>Субъекты Федерации</w:t>
            </w:r>
          </w:p>
        </w:tc>
        <w:tc>
          <w:tcPr>
            <w:tcW w:w="2520" w:type="dxa"/>
            <w:tcBorders>
              <w:top w:val="single" w:sz="8" w:space="0" w:color="auto"/>
              <w:left w:val="nil"/>
              <w:bottom w:val="single" w:sz="8" w:space="0" w:color="auto"/>
              <w:right w:val="single" w:sz="8" w:space="0" w:color="auto"/>
            </w:tcBorders>
            <w:noWrap/>
            <w:vAlign w:val="bottom"/>
          </w:tcPr>
          <w:p w:rsidR="00FE16F6" w:rsidRDefault="00FE16F6" w:rsidP="00B201EC">
            <w:pPr>
              <w:rPr>
                <w:rFonts w:ascii="Arial Narrow" w:hAnsi="Arial Narrow" w:cs="Arial"/>
                <w:b/>
                <w:bCs/>
                <w:sz w:val="20"/>
                <w:szCs w:val="20"/>
              </w:rPr>
            </w:pPr>
            <w:r>
              <w:rPr>
                <w:rFonts w:ascii="Arial Narrow" w:hAnsi="Arial Narrow" w:cs="Arial"/>
                <w:b/>
                <w:bCs/>
                <w:sz w:val="20"/>
                <w:szCs w:val="20"/>
              </w:rPr>
              <w:t> </w:t>
            </w:r>
          </w:p>
        </w:tc>
        <w:tc>
          <w:tcPr>
            <w:tcW w:w="1800" w:type="dxa"/>
            <w:gridSpan w:val="3"/>
            <w:tcBorders>
              <w:top w:val="single" w:sz="8" w:space="0" w:color="auto"/>
              <w:left w:val="nil"/>
              <w:bottom w:val="single" w:sz="8" w:space="0" w:color="auto"/>
              <w:right w:val="single" w:sz="8" w:space="0" w:color="000000"/>
            </w:tcBorders>
            <w:noWrap/>
            <w:vAlign w:val="bottom"/>
          </w:tcPr>
          <w:p w:rsidR="00FE16F6" w:rsidRDefault="00FE16F6" w:rsidP="00B201EC">
            <w:pPr>
              <w:rPr>
                <w:rFonts w:ascii="Arial Narrow" w:hAnsi="Arial Narrow" w:cs="Arial"/>
                <w:b/>
                <w:bCs/>
                <w:sz w:val="20"/>
                <w:szCs w:val="20"/>
              </w:rPr>
            </w:pPr>
            <w:r>
              <w:rPr>
                <w:rFonts w:ascii="Arial Narrow" w:hAnsi="Arial Narrow" w:cs="Arial"/>
                <w:b/>
                <w:bCs/>
                <w:sz w:val="20"/>
                <w:szCs w:val="20"/>
              </w:rPr>
              <w:t>2005</w:t>
            </w:r>
          </w:p>
        </w:tc>
        <w:tc>
          <w:tcPr>
            <w:tcW w:w="1766" w:type="dxa"/>
            <w:gridSpan w:val="3"/>
            <w:tcBorders>
              <w:top w:val="single" w:sz="8" w:space="0" w:color="auto"/>
              <w:left w:val="nil"/>
              <w:bottom w:val="single" w:sz="8" w:space="0" w:color="auto"/>
              <w:right w:val="single" w:sz="8" w:space="0" w:color="000000"/>
            </w:tcBorders>
            <w:noWrap/>
            <w:vAlign w:val="bottom"/>
          </w:tcPr>
          <w:p w:rsidR="00FE16F6" w:rsidRDefault="00FE16F6" w:rsidP="00B201EC">
            <w:pPr>
              <w:rPr>
                <w:rFonts w:ascii="Arial Narrow" w:hAnsi="Arial Narrow" w:cs="Arial"/>
                <w:b/>
                <w:bCs/>
                <w:sz w:val="20"/>
                <w:szCs w:val="20"/>
              </w:rPr>
            </w:pPr>
            <w:r>
              <w:rPr>
                <w:rFonts w:ascii="Arial Narrow" w:hAnsi="Arial Narrow" w:cs="Arial"/>
                <w:b/>
                <w:bCs/>
                <w:sz w:val="20"/>
                <w:szCs w:val="20"/>
              </w:rPr>
              <w:t>2006</w:t>
            </w:r>
          </w:p>
        </w:tc>
        <w:tc>
          <w:tcPr>
            <w:tcW w:w="1730" w:type="dxa"/>
            <w:gridSpan w:val="3"/>
            <w:tcBorders>
              <w:top w:val="single" w:sz="8" w:space="0" w:color="auto"/>
              <w:left w:val="nil"/>
              <w:bottom w:val="single" w:sz="8" w:space="0" w:color="auto"/>
              <w:right w:val="single" w:sz="8" w:space="0" w:color="000000"/>
            </w:tcBorders>
            <w:noWrap/>
            <w:vAlign w:val="bottom"/>
          </w:tcPr>
          <w:p w:rsidR="00FE16F6" w:rsidRDefault="00FE16F6" w:rsidP="00B201EC">
            <w:pPr>
              <w:rPr>
                <w:rFonts w:ascii="Arial Narrow" w:hAnsi="Arial Narrow" w:cs="Arial"/>
                <w:b/>
                <w:bCs/>
                <w:sz w:val="20"/>
                <w:szCs w:val="20"/>
              </w:rPr>
            </w:pPr>
            <w:r>
              <w:rPr>
                <w:rFonts w:ascii="Arial Narrow" w:hAnsi="Arial Narrow" w:cs="Arial"/>
                <w:b/>
                <w:bCs/>
                <w:sz w:val="20"/>
                <w:szCs w:val="20"/>
              </w:rPr>
              <w:t>2007</w:t>
            </w:r>
          </w:p>
        </w:tc>
      </w:tr>
      <w:tr w:rsidR="00FE16F6" w:rsidTr="00B201EC">
        <w:trPr>
          <w:gridAfter w:val="1"/>
          <w:wAfter w:w="15" w:type="dxa"/>
        </w:trPr>
        <w:tc>
          <w:tcPr>
            <w:tcW w:w="0" w:type="auto"/>
            <w:vMerge/>
            <w:tcBorders>
              <w:top w:val="single" w:sz="8" w:space="0" w:color="auto"/>
              <w:left w:val="single" w:sz="8" w:space="0" w:color="auto"/>
              <w:bottom w:val="single" w:sz="8" w:space="0" w:color="000000"/>
              <w:right w:val="single" w:sz="8" w:space="0" w:color="auto"/>
            </w:tcBorders>
            <w:vAlign w:val="center"/>
          </w:tcPr>
          <w:p w:rsidR="00FE16F6" w:rsidRDefault="00FE16F6" w:rsidP="00B201EC">
            <w:pPr>
              <w:rPr>
                <w:rFonts w:ascii="Arial Narrow" w:hAnsi="Arial Narrow" w:cs="Arial"/>
                <w:sz w:val="20"/>
                <w:szCs w:val="20"/>
              </w:rPr>
            </w:pPr>
          </w:p>
        </w:tc>
        <w:tc>
          <w:tcPr>
            <w:tcW w:w="3270" w:type="dxa"/>
            <w:gridSpan w:val="2"/>
            <w:tcBorders>
              <w:top w:val="single" w:sz="8" w:space="0" w:color="auto"/>
              <w:left w:val="nil"/>
              <w:bottom w:val="single" w:sz="8" w:space="0" w:color="auto"/>
              <w:right w:val="single" w:sz="8" w:space="0" w:color="000000"/>
            </w:tcBorders>
            <w:noWrap/>
            <w:vAlign w:val="center"/>
          </w:tcPr>
          <w:p w:rsidR="00FE16F6" w:rsidRDefault="00FE16F6" w:rsidP="00B201EC">
            <w:pPr>
              <w:rPr>
                <w:rFonts w:ascii="Arial Narrow" w:hAnsi="Arial Narrow" w:cs="Arial"/>
                <w:sz w:val="20"/>
                <w:szCs w:val="20"/>
              </w:rPr>
            </w:pPr>
            <w:r>
              <w:rPr>
                <w:rFonts w:ascii="Arial Narrow" w:hAnsi="Arial Narrow" w:cs="Arial"/>
                <w:sz w:val="20"/>
                <w:szCs w:val="20"/>
              </w:rPr>
              <w:t>Среднедушевой доход (СДД),  руб.</w:t>
            </w:r>
          </w:p>
        </w:tc>
        <w:tc>
          <w:tcPr>
            <w:tcW w:w="1050" w:type="dxa"/>
            <w:gridSpan w:val="2"/>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Соотно-шение</w:t>
            </w:r>
          </w:p>
        </w:tc>
        <w:tc>
          <w:tcPr>
            <w:tcW w:w="937" w:type="dxa"/>
            <w:gridSpan w:val="2"/>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СДД, руб.</w:t>
            </w:r>
          </w:p>
        </w:tc>
        <w:tc>
          <w:tcPr>
            <w:tcW w:w="829"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Соотно-шение</w:t>
            </w:r>
          </w:p>
        </w:tc>
        <w:tc>
          <w:tcPr>
            <w:tcW w:w="901"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СДД, руб.</w:t>
            </w:r>
          </w:p>
        </w:tc>
        <w:tc>
          <w:tcPr>
            <w:tcW w:w="829" w:type="dxa"/>
            <w:gridSpan w:val="2"/>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Соотно-шение</w:t>
            </w:r>
          </w:p>
        </w:tc>
      </w:tr>
      <w:tr w:rsidR="00FE16F6" w:rsidTr="00B201EC">
        <w:trPr>
          <w:gridAfter w:val="1"/>
          <w:wAfter w:w="15" w:type="dxa"/>
        </w:trPr>
        <w:tc>
          <w:tcPr>
            <w:tcW w:w="1990" w:type="dxa"/>
            <w:tcBorders>
              <w:top w:val="nil"/>
              <w:left w:val="single" w:sz="8" w:space="0" w:color="auto"/>
              <w:bottom w:val="single" w:sz="8" w:space="0" w:color="auto"/>
              <w:right w:val="single" w:sz="8" w:space="0" w:color="auto"/>
            </w:tcBorders>
            <w:noWrap/>
            <w:vAlign w:val="bottom"/>
          </w:tcPr>
          <w:p w:rsidR="00FE16F6" w:rsidRDefault="00FE16F6" w:rsidP="00B201EC">
            <w:pPr>
              <w:jc w:val="both"/>
              <w:rPr>
                <w:rFonts w:ascii="Arial Narrow" w:hAnsi="Arial Narrow" w:cs="Arial"/>
                <w:sz w:val="20"/>
                <w:szCs w:val="20"/>
              </w:rPr>
            </w:pPr>
            <w:r>
              <w:rPr>
                <w:rFonts w:ascii="Arial Narrow" w:hAnsi="Arial Narrow" w:cs="Arial"/>
                <w:sz w:val="20"/>
                <w:szCs w:val="20"/>
              </w:rPr>
              <w:t>Россия</w:t>
            </w:r>
          </w:p>
        </w:tc>
        <w:tc>
          <w:tcPr>
            <w:tcW w:w="2520"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Номинальный</w:t>
            </w:r>
          </w:p>
        </w:tc>
        <w:tc>
          <w:tcPr>
            <w:tcW w:w="750"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8023,2</w:t>
            </w:r>
          </w:p>
        </w:tc>
        <w:tc>
          <w:tcPr>
            <w:tcW w:w="1050"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100%</w:t>
            </w:r>
          </w:p>
        </w:tc>
        <w:tc>
          <w:tcPr>
            <w:tcW w:w="937"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10182,6</w:t>
            </w:r>
          </w:p>
        </w:tc>
        <w:tc>
          <w:tcPr>
            <w:tcW w:w="829"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100%</w:t>
            </w:r>
          </w:p>
        </w:tc>
        <w:tc>
          <w:tcPr>
            <w:tcW w:w="901"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12601</w:t>
            </w:r>
          </w:p>
        </w:tc>
        <w:tc>
          <w:tcPr>
            <w:tcW w:w="82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100%</w:t>
            </w:r>
          </w:p>
        </w:tc>
      </w:tr>
      <w:tr w:rsidR="00FE16F6" w:rsidTr="00B201EC">
        <w:trPr>
          <w:gridAfter w:val="1"/>
          <w:wAfter w:w="15" w:type="dxa"/>
        </w:trPr>
        <w:tc>
          <w:tcPr>
            <w:tcW w:w="1990" w:type="dxa"/>
            <w:vMerge w:val="restart"/>
            <w:tcBorders>
              <w:top w:val="nil"/>
              <w:left w:val="single" w:sz="8" w:space="0" w:color="auto"/>
              <w:bottom w:val="single" w:sz="8" w:space="0" w:color="000000"/>
              <w:right w:val="single" w:sz="8" w:space="0" w:color="auto"/>
            </w:tcBorders>
            <w:noWrap/>
            <w:vAlign w:val="center"/>
          </w:tcPr>
          <w:p w:rsidR="00FE16F6" w:rsidRDefault="00FE16F6" w:rsidP="00B201EC">
            <w:pPr>
              <w:rPr>
                <w:rFonts w:ascii="Arial Narrow" w:hAnsi="Arial Narrow" w:cs="Arial"/>
                <w:sz w:val="20"/>
                <w:szCs w:val="20"/>
              </w:rPr>
            </w:pPr>
            <w:r>
              <w:rPr>
                <w:rFonts w:ascii="Arial Narrow" w:hAnsi="Arial Narrow" w:cs="Arial"/>
                <w:sz w:val="20"/>
                <w:szCs w:val="20"/>
              </w:rPr>
              <w:t>Томская область</w:t>
            </w:r>
          </w:p>
        </w:tc>
        <w:tc>
          <w:tcPr>
            <w:tcW w:w="2520"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Номинальный</w:t>
            </w:r>
          </w:p>
        </w:tc>
        <w:tc>
          <w:tcPr>
            <w:tcW w:w="750"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8076,5</w:t>
            </w:r>
          </w:p>
        </w:tc>
        <w:tc>
          <w:tcPr>
            <w:tcW w:w="1050"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100,7%</w:t>
            </w:r>
          </w:p>
        </w:tc>
        <w:tc>
          <w:tcPr>
            <w:tcW w:w="937"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9896,5</w:t>
            </w:r>
          </w:p>
        </w:tc>
        <w:tc>
          <w:tcPr>
            <w:tcW w:w="829"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97,2%</w:t>
            </w:r>
          </w:p>
        </w:tc>
        <w:tc>
          <w:tcPr>
            <w:tcW w:w="901"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11889,8</w:t>
            </w:r>
          </w:p>
        </w:tc>
        <w:tc>
          <w:tcPr>
            <w:tcW w:w="82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94,4%</w:t>
            </w:r>
          </w:p>
        </w:tc>
      </w:tr>
      <w:tr w:rsidR="00FE16F6" w:rsidTr="00B201EC">
        <w:trPr>
          <w:gridAfter w:val="1"/>
          <w:wAfter w:w="15" w:type="dxa"/>
        </w:trPr>
        <w:tc>
          <w:tcPr>
            <w:tcW w:w="0" w:type="auto"/>
            <w:vMerge/>
            <w:tcBorders>
              <w:top w:val="nil"/>
              <w:left w:val="single" w:sz="8" w:space="0" w:color="auto"/>
              <w:bottom w:val="single" w:sz="8" w:space="0" w:color="000000"/>
              <w:right w:val="single" w:sz="8" w:space="0" w:color="auto"/>
            </w:tcBorders>
            <w:vAlign w:val="center"/>
          </w:tcPr>
          <w:p w:rsidR="00FE16F6" w:rsidRDefault="00FE16F6" w:rsidP="00B201EC">
            <w:pPr>
              <w:rPr>
                <w:rFonts w:ascii="Arial Narrow" w:hAnsi="Arial Narrow" w:cs="Arial"/>
                <w:sz w:val="20"/>
                <w:szCs w:val="20"/>
              </w:rPr>
            </w:pPr>
          </w:p>
        </w:tc>
        <w:tc>
          <w:tcPr>
            <w:tcW w:w="2520"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b/>
                <w:bCs/>
                <w:sz w:val="20"/>
                <w:szCs w:val="20"/>
              </w:rPr>
            </w:pPr>
            <w:r>
              <w:rPr>
                <w:rFonts w:ascii="Arial Narrow" w:hAnsi="Arial Narrow" w:cs="Arial"/>
                <w:b/>
                <w:bCs/>
                <w:sz w:val="20"/>
                <w:szCs w:val="20"/>
              </w:rPr>
              <w:t>Приведённый к паритету</w:t>
            </w:r>
          </w:p>
        </w:tc>
        <w:tc>
          <w:tcPr>
            <w:tcW w:w="750"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7694,3</w:t>
            </w:r>
          </w:p>
        </w:tc>
        <w:tc>
          <w:tcPr>
            <w:tcW w:w="1050"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95,9%</w:t>
            </w:r>
          </w:p>
        </w:tc>
        <w:tc>
          <w:tcPr>
            <w:tcW w:w="937"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9522,5</w:t>
            </w:r>
          </w:p>
        </w:tc>
        <w:tc>
          <w:tcPr>
            <w:tcW w:w="829"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93,5%</w:t>
            </w:r>
          </w:p>
        </w:tc>
        <w:tc>
          <w:tcPr>
            <w:tcW w:w="901"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11527,15</w:t>
            </w:r>
          </w:p>
        </w:tc>
        <w:tc>
          <w:tcPr>
            <w:tcW w:w="82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91,5%</w:t>
            </w:r>
          </w:p>
        </w:tc>
      </w:tr>
      <w:tr w:rsidR="00FE16F6" w:rsidTr="00B201EC">
        <w:trPr>
          <w:gridAfter w:val="1"/>
          <w:wAfter w:w="15" w:type="dxa"/>
        </w:trPr>
        <w:tc>
          <w:tcPr>
            <w:tcW w:w="1990" w:type="dxa"/>
            <w:vMerge w:val="restart"/>
            <w:tcBorders>
              <w:top w:val="nil"/>
              <w:left w:val="single" w:sz="8" w:space="0" w:color="auto"/>
              <w:bottom w:val="single" w:sz="8" w:space="0" w:color="000000"/>
              <w:right w:val="single" w:sz="8" w:space="0" w:color="auto"/>
            </w:tcBorders>
            <w:noWrap/>
            <w:vAlign w:val="center"/>
          </w:tcPr>
          <w:p w:rsidR="00FE16F6" w:rsidRDefault="00FE16F6" w:rsidP="00B201EC">
            <w:pPr>
              <w:ind w:right="-108"/>
              <w:rPr>
                <w:rFonts w:ascii="Arial Narrow" w:hAnsi="Arial Narrow" w:cs="Arial"/>
                <w:b/>
                <w:bCs/>
                <w:sz w:val="20"/>
                <w:szCs w:val="20"/>
              </w:rPr>
            </w:pPr>
            <w:r>
              <w:rPr>
                <w:rFonts w:ascii="Arial Narrow" w:hAnsi="Arial Narrow" w:cs="Arial"/>
                <w:b/>
                <w:bCs/>
                <w:sz w:val="20"/>
                <w:szCs w:val="20"/>
              </w:rPr>
              <w:t>Кривошеинский р-н</w:t>
            </w:r>
          </w:p>
        </w:tc>
        <w:tc>
          <w:tcPr>
            <w:tcW w:w="2520"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Номинальный</w:t>
            </w:r>
          </w:p>
        </w:tc>
        <w:tc>
          <w:tcPr>
            <w:tcW w:w="750"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4204,0</w:t>
            </w:r>
          </w:p>
        </w:tc>
        <w:tc>
          <w:tcPr>
            <w:tcW w:w="1050"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52,4%</w:t>
            </w:r>
          </w:p>
        </w:tc>
        <w:tc>
          <w:tcPr>
            <w:tcW w:w="937"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5351,0</w:t>
            </w:r>
          </w:p>
        </w:tc>
        <w:tc>
          <w:tcPr>
            <w:tcW w:w="829"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52,6%</w:t>
            </w:r>
          </w:p>
        </w:tc>
        <w:tc>
          <w:tcPr>
            <w:tcW w:w="901"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6582,0</w:t>
            </w:r>
          </w:p>
        </w:tc>
        <w:tc>
          <w:tcPr>
            <w:tcW w:w="82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52,2%</w:t>
            </w:r>
          </w:p>
        </w:tc>
      </w:tr>
      <w:tr w:rsidR="00FE16F6" w:rsidTr="00B201EC">
        <w:trPr>
          <w:gridAfter w:val="1"/>
          <w:wAfter w:w="15" w:type="dxa"/>
        </w:trPr>
        <w:tc>
          <w:tcPr>
            <w:tcW w:w="0" w:type="auto"/>
            <w:vMerge/>
            <w:tcBorders>
              <w:top w:val="nil"/>
              <w:left w:val="single" w:sz="8" w:space="0" w:color="auto"/>
              <w:bottom w:val="single" w:sz="8" w:space="0" w:color="000000"/>
              <w:right w:val="single" w:sz="8" w:space="0" w:color="auto"/>
            </w:tcBorders>
            <w:vAlign w:val="center"/>
          </w:tcPr>
          <w:p w:rsidR="00FE16F6" w:rsidRDefault="00FE16F6" w:rsidP="00B201EC">
            <w:pPr>
              <w:rPr>
                <w:rFonts w:ascii="Arial Narrow" w:hAnsi="Arial Narrow" w:cs="Arial"/>
                <w:b/>
                <w:bCs/>
                <w:sz w:val="20"/>
                <w:szCs w:val="20"/>
              </w:rPr>
            </w:pPr>
          </w:p>
        </w:tc>
        <w:tc>
          <w:tcPr>
            <w:tcW w:w="2520"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b/>
                <w:bCs/>
                <w:sz w:val="20"/>
                <w:szCs w:val="20"/>
              </w:rPr>
            </w:pPr>
            <w:r>
              <w:rPr>
                <w:rFonts w:ascii="Arial Narrow" w:hAnsi="Arial Narrow" w:cs="Arial"/>
                <w:b/>
                <w:bCs/>
                <w:sz w:val="20"/>
                <w:szCs w:val="20"/>
              </w:rPr>
              <w:t>Приведённый к паритету</w:t>
            </w:r>
          </w:p>
        </w:tc>
        <w:tc>
          <w:tcPr>
            <w:tcW w:w="750"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3379,4</w:t>
            </w:r>
          </w:p>
        </w:tc>
        <w:tc>
          <w:tcPr>
            <w:tcW w:w="1050"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42,1%</w:t>
            </w:r>
          </w:p>
        </w:tc>
        <w:tc>
          <w:tcPr>
            <w:tcW w:w="937"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3940,4</w:t>
            </w:r>
          </w:p>
        </w:tc>
        <w:tc>
          <w:tcPr>
            <w:tcW w:w="829"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38,7%</w:t>
            </w:r>
          </w:p>
        </w:tc>
        <w:tc>
          <w:tcPr>
            <w:tcW w:w="901"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4850,4</w:t>
            </w:r>
          </w:p>
        </w:tc>
        <w:tc>
          <w:tcPr>
            <w:tcW w:w="82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38,5%</w:t>
            </w:r>
          </w:p>
        </w:tc>
      </w:tr>
      <w:tr w:rsidR="00FE16F6" w:rsidTr="00B201EC">
        <w:tc>
          <w:tcPr>
            <w:tcW w:w="1990" w:type="dxa"/>
            <w:vMerge w:val="restart"/>
            <w:tcBorders>
              <w:top w:val="single" w:sz="8" w:space="0" w:color="auto"/>
              <w:left w:val="single" w:sz="8" w:space="0" w:color="auto"/>
              <w:bottom w:val="single" w:sz="8" w:space="0" w:color="000000"/>
              <w:right w:val="single" w:sz="8" w:space="0" w:color="auto"/>
            </w:tcBorders>
            <w:noWrap/>
            <w:vAlign w:val="center"/>
          </w:tcPr>
          <w:p w:rsidR="00FE16F6" w:rsidRDefault="00FE16F6" w:rsidP="00B201EC">
            <w:pPr>
              <w:rPr>
                <w:rFonts w:ascii="Arial Narrow" w:hAnsi="Arial Narrow" w:cs="Arial"/>
                <w:sz w:val="20"/>
                <w:szCs w:val="20"/>
              </w:rPr>
            </w:pPr>
            <w:r>
              <w:rPr>
                <w:rFonts w:ascii="Arial Narrow" w:hAnsi="Arial Narrow" w:cs="Arial"/>
                <w:sz w:val="20"/>
                <w:szCs w:val="20"/>
              </w:rPr>
              <w:t>Субъекты Федерации</w:t>
            </w:r>
          </w:p>
        </w:tc>
        <w:tc>
          <w:tcPr>
            <w:tcW w:w="2520" w:type="dxa"/>
            <w:tcBorders>
              <w:top w:val="single" w:sz="8" w:space="0" w:color="auto"/>
              <w:left w:val="nil"/>
              <w:bottom w:val="single" w:sz="8" w:space="0" w:color="auto"/>
              <w:right w:val="single" w:sz="8" w:space="0" w:color="auto"/>
            </w:tcBorders>
            <w:noWrap/>
            <w:vAlign w:val="bottom"/>
          </w:tcPr>
          <w:p w:rsidR="00FE16F6" w:rsidRDefault="00FE16F6" w:rsidP="00B201EC">
            <w:pPr>
              <w:rPr>
                <w:rFonts w:ascii="Arial Narrow" w:hAnsi="Arial Narrow" w:cs="Arial"/>
                <w:b/>
                <w:bCs/>
                <w:sz w:val="20"/>
                <w:szCs w:val="20"/>
              </w:rPr>
            </w:pPr>
            <w:r>
              <w:rPr>
                <w:rFonts w:ascii="Arial Narrow" w:hAnsi="Arial Narrow" w:cs="Arial"/>
                <w:b/>
                <w:bCs/>
                <w:sz w:val="20"/>
                <w:szCs w:val="20"/>
              </w:rPr>
              <w:t> </w:t>
            </w:r>
          </w:p>
        </w:tc>
        <w:tc>
          <w:tcPr>
            <w:tcW w:w="1800" w:type="dxa"/>
            <w:gridSpan w:val="3"/>
            <w:tcBorders>
              <w:top w:val="single" w:sz="8" w:space="0" w:color="auto"/>
              <w:left w:val="nil"/>
              <w:bottom w:val="single" w:sz="8" w:space="0" w:color="auto"/>
              <w:right w:val="single" w:sz="8" w:space="0" w:color="000000"/>
            </w:tcBorders>
            <w:noWrap/>
            <w:vAlign w:val="bottom"/>
          </w:tcPr>
          <w:p w:rsidR="00FE16F6" w:rsidRDefault="00FE16F6" w:rsidP="00B201EC">
            <w:pPr>
              <w:rPr>
                <w:rFonts w:ascii="Arial Narrow" w:hAnsi="Arial Narrow" w:cs="Arial"/>
                <w:b/>
                <w:bCs/>
                <w:sz w:val="20"/>
                <w:szCs w:val="20"/>
              </w:rPr>
            </w:pPr>
            <w:r>
              <w:rPr>
                <w:rFonts w:ascii="Arial Narrow" w:hAnsi="Arial Narrow" w:cs="Arial"/>
                <w:b/>
                <w:bCs/>
                <w:sz w:val="20"/>
                <w:szCs w:val="20"/>
              </w:rPr>
              <w:t>2008</w:t>
            </w:r>
          </w:p>
        </w:tc>
        <w:tc>
          <w:tcPr>
            <w:tcW w:w="1766" w:type="dxa"/>
            <w:gridSpan w:val="3"/>
            <w:tcBorders>
              <w:top w:val="single" w:sz="8" w:space="0" w:color="auto"/>
              <w:left w:val="nil"/>
              <w:bottom w:val="single" w:sz="8" w:space="0" w:color="auto"/>
              <w:right w:val="single" w:sz="8" w:space="0" w:color="000000"/>
            </w:tcBorders>
            <w:noWrap/>
            <w:vAlign w:val="bottom"/>
          </w:tcPr>
          <w:p w:rsidR="00FE16F6" w:rsidRDefault="00FE16F6" w:rsidP="00B201EC">
            <w:pPr>
              <w:rPr>
                <w:rFonts w:ascii="Arial Narrow" w:hAnsi="Arial Narrow" w:cs="Arial"/>
                <w:b/>
                <w:bCs/>
                <w:sz w:val="20"/>
                <w:szCs w:val="20"/>
              </w:rPr>
            </w:pPr>
            <w:r>
              <w:rPr>
                <w:rFonts w:ascii="Arial Narrow" w:hAnsi="Arial Narrow" w:cs="Arial"/>
                <w:b/>
                <w:bCs/>
                <w:sz w:val="20"/>
                <w:szCs w:val="20"/>
              </w:rPr>
              <w:t>2009</w:t>
            </w:r>
          </w:p>
        </w:tc>
        <w:tc>
          <w:tcPr>
            <w:tcW w:w="1745" w:type="dxa"/>
            <w:gridSpan w:val="4"/>
            <w:tcBorders>
              <w:top w:val="single" w:sz="8" w:space="0" w:color="auto"/>
              <w:left w:val="nil"/>
              <w:bottom w:val="single" w:sz="8" w:space="0" w:color="auto"/>
              <w:right w:val="single" w:sz="8" w:space="0" w:color="000000"/>
            </w:tcBorders>
            <w:noWrap/>
            <w:vAlign w:val="bottom"/>
          </w:tcPr>
          <w:p w:rsidR="00FE16F6" w:rsidRDefault="00FE16F6" w:rsidP="00B201EC">
            <w:pPr>
              <w:rPr>
                <w:rFonts w:ascii="Arial Narrow" w:hAnsi="Arial Narrow" w:cs="Arial"/>
                <w:b/>
                <w:bCs/>
                <w:sz w:val="20"/>
                <w:szCs w:val="20"/>
              </w:rPr>
            </w:pPr>
            <w:r>
              <w:rPr>
                <w:rFonts w:ascii="Arial Narrow" w:hAnsi="Arial Narrow" w:cs="Arial"/>
                <w:b/>
                <w:bCs/>
                <w:sz w:val="20"/>
                <w:szCs w:val="20"/>
              </w:rPr>
              <w:t>2010</w:t>
            </w:r>
          </w:p>
        </w:tc>
      </w:tr>
      <w:tr w:rsidR="00FE16F6" w:rsidTr="00B201EC">
        <w:tc>
          <w:tcPr>
            <w:tcW w:w="0" w:type="auto"/>
            <w:vMerge/>
            <w:tcBorders>
              <w:top w:val="single" w:sz="8" w:space="0" w:color="auto"/>
              <w:left w:val="single" w:sz="8" w:space="0" w:color="auto"/>
              <w:bottom w:val="single" w:sz="8" w:space="0" w:color="000000"/>
              <w:right w:val="single" w:sz="8" w:space="0" w:color="auto"/>
            </w:tcBorders>
            <w:vAlign w:val="center"/>
          </w:tcPr>
          <w:p w:rsidR="00FE16F6" w:rsidRDefault="00FE16F6" w:rsidP="00B201EC">
            <w:pPr>
              <w:rPr>
                <w:rFonts w:ascii="Arial Narrow" w:hAnsi="Arial Narrow" w:cs="Arial"/>
                <w:sz w:val="20"/>
                <w:szCs w:val="20"/>
              </w:rPr>
            </w:pPr>
          </w:p>
        </w:tc>
        <w:tc>
          <w:tcPr>
            <w:tcW w:w="3329" w:type="dxa"/>
            <w:gridSpan w:val="3"/>
            <w:tcBorders>
              <w:top w:val="single" w:sz="8" w:space="0" w:color="auto"/>
              <w:left w:val="nil"/>
              <w:bottom w:val="single" w:sz="8" w:space="0" w:color="auto"/>
              <w:right w:val="single" w:sz="8" w:space="0" w:color="000000"/>
            </w:tcBorders>
            <w:noWrap/>
            <w:vAlign w:val="center"/>
          </w:tcPr>
          <w:p w:rsidR="00FE16F6" w:rsidRDefault="00FE16F6" w:rsidP="00B201EC">
            <w:pPr>
              <w:rPr>
                <w:rFonts w:ascii="Arial Narrow" w:hAnsi="Arial Narrow" w:cs="Arial"/>
                <w:sz w:val="20"/>
                <w:szCs w:val="20"/>
              </w:rPr>
            </w:pPr>
            <w:r>
              <w:rPr>
                <w:rFonts w:ascii="Arial Narrow" w:hAnsi="Arial Narrow" w:cs="Arial"/>
                <w:sz w:val="20"/>
                <w:szCs w:val="20"/>
              </w:rPr>
              <w:t>Среднедушевой доход (СДД),  руб.</w:t>
            </w:r>
          </w:p>
        </w:tc>
        <w:tc>
          <w:tcPr>
            <w:tcW w:w="991"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Соотно-шение</w:t>
            </w:r>
          </w:p>
        </w:tc>
        <w:tc>
          <w:tcPr>
            <w:tcW w:w="882"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СДД, руб.</w:t>
            </w:r>
          </w:p>
        </w:tc>
        <w:tc>
          <w:tcPr>
            <w:tcW w:w="884" w:type="dxa"/>
            <w:gridSpan w:val="2"/>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Соотно-шение</w:t>
            </w:r>
          </w:p>
        </w:tc>
        <w:tc>
          <w:tcPr>
            <w:tcW w:w="916" w:type="dxa"/>
            <w:gridSpan w:val="2"/>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СДД, руб.</w:t>
            </w:r>
          </w:p>
        </w:tc>
        <w:tc>
          <w:tcPr>
            <w:tcW w:w="829" w:type="dxa"/>
            <w:gridSpan w:val="2"/>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Соотно-шение</w:t>
            </w:r>
          </w:p>
        </w:tc>
      </w:tr>
      <w:tr w:rsidR="00FE16F6" w:rsidTr="00B201EC">
        <w:tc>
          <w:tcPr>
            <w:tcW w:w="1990" w:type="dxa"/>
            <w:tcBorders>
              <w:top w:val="nil"/>
              <w:left w:val="single" w:sz="8" w:space="0" w:color="auto"/>
              <w:bottom w:val="single" w:sz="8" w:space="0" w:color="auto"/>
              <w:right w:val="single" w:sz="8" w:space="0" w:color="auto"/>
            </w:tcBorders>
            <w:noWrap/>
            <w:vAlign w:val="bottom"/>
          </w:tcPr>
          <w:p w:rsidR="00FE16F6" w:rsidRDefault="00FE16F6" w:rsidP="00B201EC">
            <w:pPr>
              <w:jc w:val="both"/>
              <w:rPr>
                <w:rFonts w:ascii="Arial Narrow" w:hAnsi="Arial Narrow" w:cs="Arial"/>
                <w:sz w:val="20"/>
                <w:szCs w:val="20"/>
              </w:rPr>
            </w:pPr>
            <w:r>
              <w:rPr>
                <w:rFonts w:ascii="Arial Narrow" w:hAnsi="Arial Narrow" w:cs="Arial"/>
                <w:sz w:val="20"/>
                <w:szCs w:val="20"/>
              </w:rPr>
              <w:t>Россия</w:t>
            </w:r>
          </w:p>
        </w:tc>
        <w:tc>
          <w:tcPr>
            <w:tcW w:w="2520"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Номинальный</w:t>
            </w:r>
          </w:p>
        </w:tc>
        <w:tc>
          <w:tcPr>
            <w:tcW w:w="80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14939,2</w:t>
            </w:r>
          </w:p>
        </w:tc>
        <w:tc>
          <w:tcPr>
            <w:tcW w:w="991"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100%</w:t>
            </w:r>
          </w:p>
        </w:tc>
        <w:tc>
          <w:tcPr>
            <w:tcW w:w="882"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16838,3</w:t>
            </w:r>
          </w:p>
        </w:tc>
        <w:tc>
          <w:tcPr>
            <w:tcW w:w="884"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100%</w:t>
            </w:r>
          </w:p>
        </w:tc>
        <w:tc>
          <w:tcPr>
            <w:tcW w:w="916"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18552,6</w:t>
            </w:r>
          </w:p>
        </w:tc>
        <w:tc>
          <w:tcPr>
            <w:tcW w:w="82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100%</w:t>
            </w:r>
          </w:p>
        </w:tc>
      </w:tr>
      <w:tr w:rsidR="00FE16F6" w:rsidTr="00B201EC">
        <w:tc>
          <w:tcPr>
            <w:tcW w:w="1990" w:type="dxa"/>
            <w:vMerge w:val="restart"/>
            <w:tcBorders>
              <w:top w:val="nil"/>
              <w:left w:val="single" w:sz="8" w:space="0" w:color="auto"/>
              <w:bottom w:val="single" w:sz="8" w:space="0" w:color="000000"/>
              <w:right w:val="single" w:sz="8" w:space="0" w:color="auto"/>
            </w:tcBorders>
            <w:noWrap/>
            <w:vAlign w:val="center"/>
          </w:tcPr>
          <w:p w:rsidR="00FE16F6" w:rsidRDefault="00FE16F6" w:rsidP="00B201EC">
            <w:pPr>
              <w:rPr>
                <w:rFonts w:ascii="Arial Narrow" w:hAnsi="Arial Narrow" w:cs="Arial"/>
                <w:sz w:val="20"/>
                <w:szCs w:val="20"/>
              </w:rPr>
            </w:pPr>
            <w:r>
              <w:rPr>
                <w:rFonts w:ascii="Arial Narrow" w:hAnsi="Arial Narrow" w:cs="Arial"/>
                <w:sz w:val="20"/>
                <w:szCs w:val="20"/>
              </w:rPr>
              <w:t>Томская область</w:t>
            </w:r>
          </w:p>
        </w:tc>
        <w:tc>
          <w:tcPr>
            <w:tcW w:w="2520"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Номинальный</w:t>
            </w:r>
          </w:p>
        </w:tc>
        <w:tc>
          <w:tcPr>
            <w:tcW w:w="80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13481,7</w:t>
            </w:r>
          </w:p>
        </w:tc>
        <w:tc>
          <w:tcPr>
            <w:tcW w:w="991"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90,2%</w:t>
            </w:r>
          </w:p>
        </w:tc>
        <w:tc>
          <w:tcPr>
            <w:tcW w:w="882"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13769,6</w:t>
            </w:r>
          </w:p>
        </w:tc>
        <w:tc>
          <w:tcPr>
            <w:tcW w:w="884"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81,8%</w:t>
            </w:r>
          </w:p>
        </w:tc>
        <w:tc>
          <w:tcPr>
            <w:tcW w:w="916"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14988,7</w:t>
            </w:r>
          </w:p>
        </w:tc>
        <w:tc>
          <w:tcPr>
            <w:tcW w:w="82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80,8%</w:t>
            </w:r>
          </w:p>
        </w:tc>
      </w:tr>
      <w:tr w:rsidR="00FE16F6" w:rsidTr="00B201EC">
        <w:tc>
          <w:tcPr>
            <w:tcW w:w="0" w:type="auto"/>
            <w:vMerge/>
            <w:tcBorders>
              <w:top w:val="nil"/>
              <w:left w:val="single" w:sz="8" w:space="0" w:color="auto"/>
              <w:bottom w:val="single" w:sz="8" w:space="0" w:color="000000"/>
              <w:right w:val="single" w:sz="8" w:space="0" w:color="auto"/>
            </w:tcBorders>
            <w:vAlign w:val="center"/>
          </w:tcPr>
          <w:p w:rsidR="00FE16F6" w:rsidRDefault="00FE16F6" w:rsidP="00B201EC">
            <w:pPr>
              <w:rPr>
                <w:rFonts w:ascii="Arial Narrow" w:hAnsi="Arial Narrow" w:cs="Arial"/>
                <w:sz w:val="20"/>
                <w:szCs w:val="20"/>
              </w:rPr>
            </w:pPr>
          </w:p>
        </w:tc>
        <w:tc>
          <w:tcPr>
            <w:tcW w:w="2520"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b/>
                <w:bCs/>
                <w:sz w:val="20"/>
                <w:szCs w:val="20"/>
              </w:rPr>
            </w:pPr>
            <w:r>
              <w:rPr>
                <w:rFonts w:ascii="Arial Narrow" w:hAnsi="Arial Narrow" w:cs="Arial"/>
                <w:b/>
                <w:bCs/>
                <w:sz w:val="20"/>
                <w:szCs w:val="20"/>
              </w:rPr>
              <w:t>Приведённый к паритету</w:t>
            </w:r>
          </w:p>
        </w:tc>
        <w:tc>
          <w:tcPr>
            <w:tcW w:w="80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13148,3</w:t>
            </w:r>
          </w:p>
        </w:tc>
        <w:tc>
          <w:tcPr>
            <w:tcW w:w="991"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88,0%</w:t>
            </w:r>
          </w:p>
        </w:tc>
        <w:tc>
          <w:tcPr>
            <w:tcW w:w="882"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12549,8</w:t>
            </w:r>
          </w:p>
        </w:tc>
        <w:tc>
          <w:tcPr>
            <w:tcW w:w="884"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74,5%</w:t>
            </w:r>
          </w:p>
        </w:tc>
        <w:tc>
          <w:tcPr>
            <w:tcW w:w="916"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14410,1</w:t>
            </w:r>
          </w:p>
        </w:tc>
        <w:tc>
          <w:tcPr>
            <w:tcW w:w="82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77,7%</w:t>
            </w:r>
          </w:p>
        </w:tc>
      </w:tr>
      <w:tr w:rsidR="00FE16F6" w:rsidTr="00B201EC">
        <w:tc>
          <w:tcPr>
            <w:tcW w:w="1990" w:type="dxa"/>
            <w:vMerge w:val="restart"/>
            <w:tcBorders>
              <w:top w:val="nil"/>
              <w:left w:val="single" w:sz="8" w:space="0" w:color="auto"/>
              <w:bottom w:val="single" w:sz="8" w:space="0" w:color="000000"/>
              <w:right w:val="single" w:sz="8" w:space="0" w:color="auto"/>
            </w:tcBorders>
            <w:noWrap/>
            <w:vAlign w:val="center"/>
          </w:tcPr>
          <w:p w:rsidR="00FE16F6" w:rsidRDefault="00FE16F6" w:rsidP="00B201EC">
            <w:pPr>
              <w:ind w:right="-108"/>
              <w:rPr>
                <w:rFonts w:ascii="Arial Narrow" w:hAnsi="Arial Narrow" w:cs="Arial"/>
                <w:b/>
                <w:bCs/>
                <w:sz w:val="20"/>
                <w:szCs w:val="20"/>
              </w:rPr>
            </w:pPr>
            <w:r>
              <w:rPr>
                <w:rFonts w:ascii="Arial Narrow" w:hAnsi="Arial Narrow" w:cs="Arial"/>
                <w:b/>
                <w:bCs/>
                <w:sz w:val="20"/>
                <w:szCs w:val="20"/>
              </w:rPr>
              <w:t>Кривошеинский р-н</w:t>
            </w:r>
          </w:p>
        </w:tc>
        <w:tc>
          <w:tcPr>
            <w:tcW w:w="2520"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sz w:val="20"/>
                <w:szCs w:val="20"/>
              </w:rPr>
            </w:pPr>
            <w:r>
              <w:rPr>
                <w:rFonts w:ascii="Arial Narrow" w:hAnsi="Arial Narrow" w:cs="Arial"/>
                <w:sz w:val="20"/>
                <w:szCs w:val="20"/>
              </w:rPr>
              <w:t>Номинальный</w:t>
            </w:r>
          </w:p>
        </w:tc>
        <w:tc>
          <w:tcPr>
            <w:tcW w:w="80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9491,0</w:t>
            </w:r>
          </w:p>
        </w:tc>
        <w:tc>
          <w:tcPr>
            <w:tcW w:w="991"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63,5%</w:t>
            </w:r>
          </w:p>
        </w:tc>
        <w:tc>
          <w:tcPr>
            <w:tcW w:w="882"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12867,0</w:t>
            </w:r>
          </w:p>
        </w:tc>
        <w:tc>
          <w:tcPr>
            <w:tcW w:w="884"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76,4%</w:t>
            </w:r>
          </w:p>
        </w:tc>
        <w:tc>
          <w:tcPr>
            <w:tcW w:w="916"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14169,0</w:t>
            </w:r>
          </w:p>
        </w:tc>
        <w:tc>
          <w:tcPr>
            <w:tcW w:w="82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sz w:val="20"/>
                <w:szCs w:val="20"/>
              </w:rPr>
            </w:pPr>
            <w:r>
              <w:rPr>
                <w:rFonts w:ascii="Arial Narrow" w:hAnsi="Arial Narrow" w:cs="Arial"/>
                <w:sz w:val="20"/>
                <w:szCs w:val="20"/>
              </w:rPr>
              <w:t>76,4%</w:t>
            </w:r>
          </w:p>
        </w:tc>
      </w:tr>
      <w:tr w:rsidR="00FE16F6" w:rsidTr="00B201EC">
        <w:tc>
          <w:tcPr>
            <w:tcW w:w="0" w:type="auto"/>
            <w:vMerge/>
            <w:tcBorders>
              <w:top w:val="nil"/>
              <w:left w:val="single" w:sz="8" w:space="0" w:color="auto"/>
              <w:bottom w:val="single" w:sz="8" w:space="0" w:color="000000"/>
              <w:right w:val="single" w:sz="8" w:space="0" w:color="auto"/>
            </w:tcBorders>
            <w:vAlign w:val="center"/>
          </w:tcPr>
          <w:p w:rsidR="00FE16F6" w:rsidRDefault="00FE16F6" w:rsidP="00B201EC">
            <w:pPr>
              <w:rPr>
                <w:rFonts w:ascii="Arial Narrow" w:hAnsi="Arial Narrow" w:cs="Arial"/>
                <w:b/>
                <w:bCs/>
                <w:sz w:val="20"/>
                <w:szCs w:val="20"/>
              </w:rPr>
            </w:pPr>
          </w:p>
        </w:tc>
        <w:tc>
          <w:tcPr>
            <w:tcW w:w="2520" w:type="dxa"/>
            <w:tcBorders>
              <w:top w:val="nil"/>
              <w:left w:val="nil"/>
              <w:bottom w:val="single" w:sz="8" w:space="0" w:color="auto"/>
              <w:right w:val="single" w:sz="8" w:space="0" w:color="auto"/>
            </w:tcBorders>
            <w:noWrap/>
            <w:vAlign w:val="bottom"/>
          </w:tcPr>
          <w:p w:rsidR="00FE16F6" w:rsidRDefault="00FE16F6" w:rsidP="00B201EC">
            <w:pPr>
              <w:rPr>
                <w:rFonts w:ascii="Arial Narrow" w:hAnsi="Arial Narrow" w:cs="Arial"/>
                <w:b/>
                <w:bCs/>
                <w:sz w:val="20"/>
                <w:szCs w:val="20"/>
              </w:rPr>
            </w:pPr>
            <w:r>
              <w:rPr>
                <w:rFonts w:ascii="Arial Narrow" w:hAnsi="Arial Narrow" w:cs="Arial"/>
                <w:b/>
                <w:bCs/>
                <w:sz w:val="20"/>
                <w:szCs w:val="20"/>
              </w:rPr>
              <w:t>Приведённый к паритету</w:t>
            </w:r>
          </w:p>
        </w:tc>
        <w:tc>
          <w:tcPr>
            <w:tcW w:w="80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6833,0</w:t>
            </w:r>
          </w:p>
        </w:tc>
        <w:tc>
          <w:tcPr>
            <w:tcW w:w="991"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45,7%</w:t>
            </w:r>
          </w:p>
        </w:tc>
        <w:tc>
          <w:tcPr>
            <w:tcW w:w="882" w:type="dxa"/>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9623,8</w:t>
            </w:r>
          </w:p>
        </w:tc>
        <w:tc>
          <w:tcPr>
            <w:tcW w:w="884"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57,2%</w:t>
            </w:r>
          </w:p>
        </w:tc>
        <w:tc>
          <w:tcPr>
            <w:tcW w:w="916"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10742,2</w:t>
            </w:r>
          </w:p>
        </w:tc>
        <w:tc>
          <w:tcPr>
            <w:tcW w:w="829" w:type="dxa"/>
            <w:gridSpan w:val="2"/>
            <w:tcBorders>
              <w:top w:val="nil"/>
              <w:left w:val="nil"/>
              <w:bottom w:val="single" w:sz="8" w:space="0" w:color="auto"/>
              <w:right w:val="single" w:sz="8" w:space="0" w:color="auto"/>
            </w:tcBorders>
            <w:noWrap/>
            <w:vAlign w:val="bottom"/>
          </w:tcPr>
          <w:p w:rsidR="00FE16F6" w:rsidRDefault="00FE16F6" w:rsidP="00B201EC">
            <w:pPr>
              <w:jc w:val="right"/>
              <w:rPr>
                <w:rFonts w:ascii="Arial Narrow" w:hAnsi="Arial Narrow" w:cs="Arial"/>
                <w:b/>
                <w:bCs/>
                <w:sz w:val="20"/>
                <w:szCs w:val="20"/>
              </w:rPr>
            </w:pPr>
            <w:r>
              <w:rPr>
                <w:rFonts w:ascii="Arial Narrow" w:hAnsi="Arial Narrow" w:cs="Arial"/>
                <w:b/>
                <w:bCs/>
                <w:sz w:val="20"/>
                <w:szCs w:val="20"/>
              </w:rPr>
              <w:t>57,9%</w:t>
            </w:r>
          </w:p>
        </w:tc>
      </w:tr>
    </w:tbl>
    <w:p w:rsidR="00FE16F6" w:rsidRPr="0005253F" w:rsidRDefault="00FE16F6" w:rsidP="0005253F">
      <w:pPr>
        <w:pStyle w:val="BodyText"/>
        <w:spacing w:before="120" w:after="0" w:line="240" w:lineRule="auto"/>
        <w:ind w:firstLine="539"/>
        <w:rPr>
          <w:rFonts w:ascii="Times New Roman" w:hAnsi="Times New Roman" w:cs="Times New Roman"/>
          <w:sz w:val="27"/>
          <w:szCs w:val="27"/>
        </w:rPr>
      </w:pPr>
      <w:r w:rsidRPr="0005253F">
        <w:rPr>
          <w:rFonts w:ascii="Times New Roman" w:hAnsi="Times New Roman" w:cs="Times New Roman"/>
          <w:sz w:val="27"/>
          <w:szCs w:val="27"/>
        </w:rPr>
        <w:t>С повышением уровня экономического развития страны меняется структура потребительского бюджета населения, что находит соответствующее отражение и в структуре совокупных затрат на жильё – доля затрат на приобретение жилья увеличивается, а  доля затрат на оплату ЖКУ снижается. Для стран с развитой экономикой (ВВП на душу населения составляет $25-30 000 по ППС) совокупные затраты на жильё в 3,5-4 раза выше затрат на оплату ЖКУ – качество самого жилья выше и жилищная обеспеченность почти в 2 раза больше, чем в России. Для стран среднего уровня экономического развития (ВВП на душу населения  - $5-15 000 по ППС), к числу которых принадлежит и Россия (ВВП на душу населения  по ППС в 2009- около $13 600) соотношение суммарных и эксплуатационных затрат составляет от 1,8 до 1,9. Средняя величина совокупных затрат на жильё и коммунальные услуги в бюджете семьи составляет около 21% для стран Западной Европы и около 16% для стран Восточной Европы и Прибалтики.</w:t>
      </w:r>
    </w:p>
    <w:p w:rsidR="00FE16F6" w:rsidRPr="0005253F" w:rsidRDefault="00FE16F6" w:rsidP="0005253F">
      <w:pPr>
        <w:pStyle w:val="BodyText"/>
        <w:spacing w:after="0" w:line="240" w:lineRule="auto"/>
        <w:ind w:firstLine="539"/>
        <w:rPr>
          <w:rFonts w:ascii="Times New Roman" w:hAnsi="Times New Roman" w:cs="Times New Roman"/>
          <w:sz w:val="27"/>
          <w:szCs w:val="27"/>
        </w:rPr>
      </w:pPr>
      <w:r w:rsidRPr="0005253F">
        <w:rPr>
          <w:rFonts w:ascii="Times New Roman" w:hAnsi="Times New Roman" w:cs="Times New Roman"/>
          <w:sz w:val="27"/>
          <w:szCs w:val="27"/>
        </w:rPr>
        <w:t xml:space="preserve">Следует заметить, что в России доля совокупных затрат на жильё и ЖКУ в бюджете семьи заметно ниже среднеевропейских, так же как и отношение совокупных затрат на жильё и услуги к затратам на оплату ЖКУ (таблица 1.16). Однако видно, что эта доля растет, приближаясь к европейской зависимости (рисунок 1.29), что объясняется повышением уровня жизни населения. </w:t>
      </w:r>
    </w:p>
    <w:p w:rsidR="00FE16F6" w:rsidRDefault="00FE16F6" w:rsidP="00A84333">
      <w:pPr>
        <w:spacing w:before="120" w:after="120"/>
        <w:jc w:val="both"/>
        <w:rPr>
          <w:rFonts w:ascii="Arial" w:hAnsi="Arial" w:cs="Arial"/>
          <w:b/>
        </w:rPr>
      </w:pPr>
      <w:r>
        <w:rPr>
          <w:rFonts w:ascii="Arial" w:hAnsi="Arial" w:cs="Arial"/>
        </w:rPr>
        <w:t xml:space="preserve">Таблица 1.16 - </w:t>
      </w:r>
      <w:r>
        <w:rPr>
          <w:rFonts w:ascii="Arial" w:hAnsi="Arial" w:cs="Arial"/>
          <w:b/>
        </w:rPr>
        <w:t xml:space="preserve">Затраты населения России на оплату ЖКУ, приобретение (строительство) и подключение жилья (% от бюджета средней семьи) </w:t>
      </w:r>
    </w:p>
    <w:tbl>
      <w:tblPr>
        <w:tblW w:w="10011" w:type="dxa"/>
        <w:jc w:val="center"/>
        <w:tblLook w:val="0000"/>
      </w:tblPr>
      <w:tblGrid>
        <w:gridCol w:w="797"/>
        <w:gridCol w:w="1084"/>
        <w:gridCol w:w="1289"/>
        <w:gridCol w:w="1321"/>
        <w:gridCol w:w="1741"/>
        <w:gridCol w:w="1528"/>
        <w:gridCol w:w="2251"/>
      </w:tblGrid>
      <w:tr w:rsidR="00FE16F6" w:rsidTr="00B201EC">
        <w:trPr>
          <w:trHeight w:val="255"/>
          <w:tblHeader/>
          <w:jc w:val="center"/>
        </w:trPr>
        <w:tc>
          <w:tcPr>
            <w:tcW w:w="797" w:type="dxa"/>
            <w:vMerge w:val="restart"/>
            <w:tcBorders>
              <w:top w:val="single" w:sz="4" w:space="0" w:color="auto"/>
              <w:left w:val="single" w:sz="4" w:space="0" w:color="auto"/>
              <w:bottom w:val="single" w:sz="4" w:space="0" w:color="000000"/>
              <w:right w:val="single" w:sz="4" w:space="0" w:color="auto"/>
            </w:tcBorders>
            <w:noWrap/>
            <w:vAlign w:val="center"/>
          </w:tcPr>
          <w:p w:rsidR="00FE16F6" w:rsidRDefault="00FE16F6" w:rsidP="00B201EC">
            <w:pPr>
              <w:rPr>
                <w:rFonts w:ascii="Arial" w:hAnsi="Arial" w:cs="Arial"/>
                <w:b/>
                <w:sz w:val="20"/>
                <w:szCs w:val="20"/>
              </w:rPr>
            </w:pPr>
            <w:r>
              <w:rPr>
                <w:rFonts w:ascii="Arial" w:hAnsi="Arial" w:cs="Arial"/>
                <w:b/>
                <w:sz w:val="20"/>
                <w:szCs w:val="20"/>
              </w:rPr>
              <w:t>годы</w:t>
            </w:r>
          </w:p>
        </w:tc>
        <w:tc>
          <w:tcPr>
            <w:tcW w:w="2373" w:type="dxa"/>
            <w:gridSpan w:val="2"/>
            <w:tcBorders>
              <w:top w:val="single" w:sz="4" w:space="0" w:color="auto"/>
              <w:left w:val="nil"/>
              <w:bottom w:val="single" w:sz="4" w:space="0" w:color="auto"/>
              <w:right w:val="single" w:sz="4" w:space="0" w:color="000000"/>
            </w:tcBorders>
            <w:noWrap/>
            <w:vAlign w:val="bottom"/>
          </w:tcPr>
          <w:p w:rsidR="00FE16F6" w:rsidRDefault="00FE16F6" w:rsidP="00B201EC">
            <w:pPr>
              <w:rPr>
                <w:rFonts w:ascii="Arial" w:hAnsi="Arial" w:cs="Arial"/>
                <w:sz w:val="20"/>
                <w:szCs w:val="20"/>
              </w:rPr>
            </w:pPr>
            <w:r>
              <w:rPr>
                <w:rFonts w:ascii="Arial" w:hAnsi="Arial" w:cs="Arial"/>
                <w:b/>
                <w:sz w:val="20"/>
                <w:szCs w:val="20"/>
              </w:rPr>
              <w:t>Удельный экономический потенциал</w:t>
            </w:r>
          </w:p>
        </w:tc>
        <w:tc>
          <w:tcPr>
            <w:tcW w:w="1321" w:type="dxa"/>
            <w:vMerge w:val="restart"/>
            <w:tcBorders>
              <w:top w:val="single" w:sz="4" w:space="0" w:color="auto"/>
              <w:left w:val="single" w:sz="4" w:space="0" w:color="auto"/>
              <w:bottom w:val="single" w:sz="4" w:space="0" w:color="000000"/>
              <w:right w:val="single" w:sz="4" w:space="0" w:color="auto"/>
            </w:tcBorders>
            <w:noWrap/>
            <w:vAlign w:val="bottom"/>
          </w:tcPr>
          <w:p w:rsidR="00FE16F6" w:rsidRDefault="00FE16F6" w:rsidP="00B201EC">
            <w:pPr>
              <w:rPr>
                <w:rFonts w:ascii="Arial" w:hAnsi="Arial" w:cs="Arial"/>
                <w:sz w:val="20"/>
                <w:szCs w:val="20"/>
              </w:rPr>
            </w:pPr>
            <w:r>
              <w:rPr>
                <w:rFonts w:ascii="Arial" w:hAnsi="Arial" w:cs="Arial"/>
                <w:b/>
                <w:sz w:val="20"/>
                <w:szCs w:val="20"/>
              </w:rPr>
              <w:t>Доля затрат на оплату ЖКУ,%</w:t>
            </w:r>
          </w:p>
        </w:tc>
        <w:tc>
          <w:tcPr>
            <w:tcW w:w="1741" w:type="dxa"/>
            <w:vMerge w:val="restart"/>
            <w:tcBorders>
              <w:top w:val="single" w:sz="4" w:space="0" w:color="auto"/>
              <w:left w:val="single" w:sz="4" w:space="0" w:color="auto"/>
              <w:bottom w:val="single" w:sz="4" w:space="0" w:color="000000"/>
              <w:right w:val="single" w:sz="4" w:space="0" w:color="auto"/>
            </w:tcBorders>
            <w:noWrap/>
            <w:vAlign w:val="center"/>
          </w:tcPr>
          <w:p w:rsidR="00FE16F6" w:rsidRDefault="00FE16F6" w:rsidP="00B201EC">
            <w:pPr>
              <w:rPr>
                <w:rFonts w:ascii="Arial" w:hAnsi="Arial" w:cs="Arial"/>
                <w:b/>
                <w:sz w:val="20"/>
                <w:szCs w:val="20"/>
              </w:rPr>
            </w:pPr>
            <w:r>
              <w:rPr>
                <w:rFonts w:ascii="Arial" w:hAnsi="Arial" w:cs="Arial"/>
                <w:b/>
                <w:sz w:val="20"/>
                <w:szCs w:val="20"/>
              </w:rPr>
              <w:t>Доля затрат на приобретение</w:t>
            </w:r>
          </w:p>
          <w:p w:rsidR="00FE16F6" w:rsidRDefault="00FE16F6" w:rsidP="00B201EC">
            <w:pPr>
              <w:rPr>
                <w:rFonts w:ascii="Arial" w:hAnsi="Arial" w:cs="Arial"/>
                <w:sz w:val="20"/>
                <w:szCs w:val="20"/>
              </w:rPr>
            </w:pPr>
            <w:r>
              <w:rPr>
                <w:rFonts w:ascii="Arial" w:hAnsi="Arial" w:cs="Arial"/>
                <w:b/>
                <w:sz w:val="20"/>
                <w:szCs w:val="20"/>
              </w:rPr>
              <w:t>жилья, %</w:t>
            </w:r>
          </w:p>
        </w:tc>
        <w:tc>
          <w:tcPr>
            <w:tcW w:w="1528" w:type="dxa"/>
            <w:vMerge w:val="restart"/>
            <w:tcBorders>
              <w:top w:val="single" w:sz="4" w:space="0" w:color="auto"/>
              <w:left w:val="single" w:sz="4" w:space="0" w:color="auto"/>
              <w:bottom w:val="single" w:sz="4" w:space="0" w:color="000000"/>
              <w:right w:val="single" w:sz="4" w:space="0" w:color="auto"/>
            </w:tcBorders>
            <w:noWrap/>
            <w:vAlign w:val="bottom"/>
          </w:tcPr>
          <w:p w:rsidR="00FE16F6" w:rsidRDefault="00FE16F6" w:rsidP="00B201EC">
            <w:pPr>
              <w:rPr>
                <w:rFonts w:ascii="Arial" w:hAnsi="Arial" w:cs="Arial"/>
                <w:b/>
                <w:sz w:val="20"/>
                <w:szCs w:val="20"/>
              </w:rPr>
            </w:pPr>
            <w:r>
              <w:rPr>
                <w:rFonts w:ascii="Arial" w:hAnsi="Arial" w:cs="Arial"/>
                <w:b/>
                <w:sz w:val="20"/>
                <w:szCs w:val="20"/>
              </w:rPr>
              <w:t>Совокупная</w:t>
            </w:r>
          </w:p>
          <w:p w:rsidR="00FE16F6" w:rsidRDefault="00FE16F6" w:rsidP="00B201EC">
            <w:pPr>
              <w:rPr>
                <w:rFonts w:ascii="Arial" w:hAnsi="Arial" w:cs="Arial"/>
                <w:b/>
                <w:sz w:val="20"/>
                <w:szCs w:val="20"/>
              </w:rPr>
            </w:pPr>
            <w:r>
              <w:rPr>
                <w:rFonts w:ascii="Arial" w:hAnsi="Arial" w:cs="Arial"/>
                <w:b/>
                <w:sz w:val="20"/>
                <w:szCs w:val="20"/>
              </w:rPr>
              <w:t>доля затрат</w:t>
            </w:r>
          </w:p>
          <w:p w:rsidR="00FE16F6" w:rsidRDefault="00FE16F6" w:rsidP="00B201EC">
            <w:pPr>
              <w:rPr>
                <w:rFonts w:ascii="Arial" w:hAnsi="Arial" w:cs="Arial"/>
                <w:b/>
                <w:sz w:val="20"/>
                <w:szCs w:val="20"/>
              </w:rPr>
            </w:pPr>
            <w:r>
              <w:rPr>
                <w:rFonts w:ascii="Arial" w:hAnsi="Arial" w:cs="Arial"/>
                <w:b/>
                <w:sz w:val="20"/>
                <w:szCs w:val="20"/>
              </w:rPr>
              <w:t>на жильё и</w:t>
            </w:r>
          </w:p>
          <w:p w:rsidR="00FE16F6" w:rsidRDefault="00FE16F6" w:rsidP="00B201EC">
            <w:pPr>
              <w:rPr>
                <w:rFonts w:ascii="Arial" w:hAnsi="Arial" w:cs="Arial"/>
                <w:b/>
                <w:sz w:val="20"/>
                <w:szCs w:val="20"/>
              </w:rPr>
            </w:pPr>
            <w:r>
              <w:rPr>
                <w:rFonts w:ascii="Arial" w:hAnsi="Arial" w:cs="Arial"/>
                <w:b/>
                <w:sz w:val="20"/>
                <w:szCs w:val="20"/>
              </w:rPr>
              <w:t>ЖКУ, %</w:t>
            </w:r>
          </w:p>
        </w:tc>
        <w:tc>
          <w:tcPr>
            <w:tcW w:w="2251" w:type="dxa"/>
            <w:vMerge w:val="restart"/>
            <w:tcBorders>
              <w:top w:val="single" w:sz="4" w:space="0" w:color="auto"/>
              <w:left w:val="single" w:sz="4" w:space="0" w:color="auto"/>
              <w:bottom w:val="single" w:sz="4" w:space="0" w:color="000000"/>
              <w:right w:val="single" w:sz="4" w:space="0" w:color="auto"/>
            </w:tcBorders>
            <w:noWrap/>
          </w:tcPr>
          <w:p w:rsidR="00FE16F6" w:rsidRDefault="00FE16F6" w:rsidP="00B201EC">
            <w:pPr>
              <w:rPr>
                <w:rFonts w:ascii="Arial" w:hAnsi="Arial" w:cs="Arial"/>
                <w:b/>
                <w:sz w:val="20"/>
                <w:szCs w:val="20"/>
              </w:rPr>
            </w:pPr>
            <w:r>
              <w:rPr>
                <w:rFonts w:ascii="Arial" w:hAnsi="Arial" w:cs="Arial"/>
                <w:b/>
                <w:sz w:val="20"/>
                <w:szCs w:val="20"/>
              </w:rPr>
              <w:t>Отношение совокупных затрат на жильё к затратам на оплату ЖКУ</w:t>
            </w:r>
          </w:p>
        </w:tc>
      </w:tr>
      <w:tr w:rsidR="00FE16F6" w:rsidTr="00B201EC">
        <w:trPr>
          <w:trHeight w:val="255"/>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FE16F6" w:rsidRDefault="00FE16F6" w:rsidP="00B201EC">
            <w:pPr>
              <w:rPr>
                <w:rFonts w:ascii="Arial" w:hAnsi="Arial" w:cs="Arial"/>
                <w:b/>
                <w:sz w:val="20"/>
                <w:szCs w:val="20"/>
              </w:rPr>
            </w:pPr>
          </w:p>
        </w:tc>
        <w:tc>
          <w:tcPr>
            <w:tcW w:w="1084"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b/>
                <w:sz w:val="20"/>
                <w:szCs w:val="20"/>
              </w:rPr>
              <w:t>$ тыс., по ППС*</w:t>
            </w:r>
          </w:p>
        </w:tc>
        <w:tc>
          <w:tcPr>
            <w:tcW w:w="1289"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b/>
                <w:sz w:val="20"/>
                <w:szCs w:val="20"/>
              </w:rPr>
            </w:pPr>
            <w:r>
              <w:rPr>
                <w:rFonts w:ascii="Arial" w:hAnsi="Arial" w:cs="Arial"/>
                <w:b/>
                <w:sz w:val="20"/>
                <w:szCs w:val="20"/>
              </w:rPr>
              <w:t xml:space="preserve">тыс. </w:t>
            </w:r>
            <w:r>
              <w:rPr>
                <w:rFonts w:ascii="Arial" w:hAnsi="Arial" w:cs="Arial"/>
                <w:b/>
                <w:sz w:val="20"/>
                <w:szCs w:val="20"/>
              </w:rPr>
              <w:br/>
              <w:t>рублей</w:t>
            </w:r>
          </w:p>
        </w:tc>
        <w:tc>
          <w:tcPr>
            <w:tcW w:w="0" w:type="auto"/>
            <w:vMerge/>
            <w:tcBorders>
              <w:top w:val="single" w:sz="4" w:space="0" w:color="auto"/>
              <w:left w:val="single" w:sz="4" w:space="0" w:color="auto"/>
              <w:bottom w:val="single" w:sz="4" w:space="0" w:color="000000"/>
              <w:right w:val="single" w:sz="4" w:space="0" w:color="auto"/>
            </w:tcBorders>
            <w:vAlign w:val="center"/>
          </w:tcPr>
          <w:p w:rsidR="00FE16F6" w:rsidRDefault="00FE16F6" w:rsidP="00B201EC">
            <w:pPr>
              <w:rPr>
                <w:rFonts w:ascii="Arial" w:hAnsi="Arial" w:cs="Arial"/>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E16F6" w:rsidRDefault="00FE16F6" w:rsidP="00B201EC">
            <w:pPr>
              <w:rPr>
                <w:rFonts w:ascii="Arial" w:hAnsi="Arial" w:cs="Arial"/>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E16F6" w:rsidRDefault="00FE16F6" w:rsidP="00B201EC">
            <w:pPr>
              <w:rPr>
                <w:rFonts w:ascii="Arial" w:hAnsi="Arial" w:cs="Arial"/>
                <w:b/>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E16F6" w:rsidRDefault="00FE16F6" w:rsidP="00B201EC">
            <w:pPr>
              <w:rPr>
                <w:rFonts w:ascii="Arial" w:hAnsi="Arial" w:cs="Arial"/>
                <w:b/>
                <w:sz w:val="20"/>
                <w:szCs w:val="20"/>
              </w:rPr>
            </w:pPr>
          </w:p>
        </w:tc>
      </w:tr>
      <w:tr w:rsidR="00FE16F6" w:rsidTr="00B201EC">
        <w:trPr>
          <w:trHeight w:val="255"/>
          <w:jc w:val="center"/>
        </w:trPr>
        <w:tc>
          <w:tcPr>
            <w:tcW w:w="797" w:type="dxa"/>
            <w:tcBorders>
              <w:top w:val="nil"/>
              <w:left w:val="single" w:sz="4" w:space="0" w:color="auto"/>
              <w:bottom w:val="single" w:sz="4" w:space="0" w:color="auto"/>
              <w:right w:val="single" w:sz="4" w:space="0" w:color="auto"/>
            </w:tcBorders>
            <w:noWrap/>
            <w:vAlign w:val="center"/>
          </w:tcPr>
          <w:p w:rsidR="00FE16F6" w:rsidRDefault="00FE16F6" w:rsidP="00B201EC">
            <w:pPr>
              <w:rPr>
                <w:rFonts w:ascii="Arial" w:hAnsi="Arial" w:cs="Arial"/>
                <w:sz w:val="20"/>
                <w:szCs w:val="20"/>
              </w:rPr>
            </w:pPr>
            <w:r>
              <w:rPr>
                <w:rFonts w:ascii="Arial" w:hAnsi="Arial" w:cs="Arial"/>
                <w:sz w:val="20"/>
                <w:szCs w:val="20"/>
              </w:rPr>
              <w:t>1999</w:t>
            </w:r>
          </w:p>
        </w:tc>
        <w:tc>
          <w:tcPr>
            <w:tcW w:w="1084"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6 067</w:t>
            </w:r>
          </w:p>
        </w:tc>
        <w:tc>
          <w:tcPr>
            <w:tcW w:w="1289" w:type="dxa"/>
            <w:tcBorders>
              <w:top w:val="nil"/>
              <w:left w:val="nil"/>
              <w:bottom w:val="single" w:sz="4" w:space="0" w:color="auto"/>
              <w:right w:val="single" w:sz="4" w:space="0" w:color="auto"/>
            </w:tcBorders>
            <w:vAlign w:val="bottom"/>
          </w:tcPr>
          <w:p w:rsidR="00FE16F6" w:rsidRDefault="00FE16F6" w:rsidP="00B201EC">
            <w:pPr>
              <w:rPr>
                <w:rFonts w:ascii="Arial" w:hAnsi="Arial" w:cs="Arial"/>
                <w:sz w:val="20"/>
                <w:szCs w:val="20"/>
              </w:rPr>
            </w:pPr>
            <w:r>
              <w:rPr>
                <w:rFonts w:ascii="Arial" w:hAnsi="Arial" w:cs="Arial"/>
                <w:sz w:val="20"/>
                <w:szCs w:val="20"/>
              </w:rPr>
              <w:t>28,403</w:t>
            </w:r>
          </w:p>
        </w:tc>
        <w:tc>
          <w:tcPr>
            <w:tcW w:w="132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4,3</w:t>
            </w:r>
          </w:p>
        </w:tc>
        <w:tc>
          <w:tcPr>
            <w:tcW w:w="174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1,0</w:t>
            </w:r>
          </w:p>
        </w:tc>
        <w:tc>
          <w:tcPr>
            <w:tcW w:w="1528"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5,3</w:t>
            </w:r>
          </w:p>
        </w:tc>
        <w:tc>
          <w:tcPr>
            <w:tcW w:w="225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1,23</w:t>
            </w:r>
          </w:p>
        </w:tc>
      </w:tr>
      <w:tr w:rsidR="00FE16F6" w:rsidTr="00B201EC">
        <w:trPr>
          <w:trHeight w:val="255"/>
          <w:jc w:val="center"/>
        </w:trPr>
        <w:tc>
          <w:tcPr>
            <w:tcW w:w="797" w:type="dxa"/>
            <w:tcBorders>
              <w:top w:val="nil"/>
              <w:left w:val="single" w:sz="4" w:space="0" w:color="auto"/>
              <w:bottom w:val="single" w:sz="4" w:space="0" w:color="auto"/>
              <w:right w:val="single" w:sz="4" w:space="0" w:color="auto"/>
            </w:tcBorders>
            <w:noWrap/>
            <w:vAlign w:val="center"/>
          </w:tcPr>
          <w:p w:rsidR="00FE16F6" w:rsidRDefault="00FE16F6" w:rsidP="00B201EC">
            <w:pPr>
              <w:rPr>
                <w:rFonts w:ascii="Arial" w:hAnsi="Arial" w:cs="Arial"/>
                <w:sz w:val="20"/>
                <w:szCs w:val="20"/>
              </w:rPr>
            </w:pPr>
            <w:r>
              <w:rPr>
                <w:rFonts w:ascii="Arial" w:hAnsi="Arial" w:cs="Arial"/>
                <w:sz w:val="20"/>
                <w:szCs w:val="20"/>
              </w:rPr>
              <w:t>2000</w:t>
            </w:r>
          </w:p>
        </w:tc>
        <w:tc>
          <w:tcPr>
            <w:tcW w:w="1084"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6 674</w:t>
            </w:r>
          </w:p>
        </w:tc>
        <w:tc>
          <w:tcPr>
            <w:tcW w:w="1289" w:type="dxa"/>
            <w:tcBorders>
              <w:top w:val="nil"/>
              <w:left w:val="nil"/>
              <w:bottom w:val="single" w:sz="4" w:space="0" w:color="auto"/>
              <w:right w:val="single" w:sz="4" w:space="0" w:color="auto"/>
            </w:tcBorders>
            <w:vAlign w:val="bottom"/>
          </w:tcPr>
          <w:p w:rsidR="00FE16F6" w:rsidRDefault="00FE16F6" w:rsidP="00B201EC">
            <w:pPr>
              <w:rPr>
                <w:rFonts w:ascii="Arial" w:hAnsi="Arial" w:cs="Arial"/>
                <w:sz w:val="20"/>
                <w:szCs w:val="20"/>
              </w:rPr>
            </w:pPr>
            <w:r>
              <w:rPr>
                <w:rFonts w:ascii="Arial" w:hAnsi="Arial" w:cs="Arial"/>
                <w:sz w:val="20"/>
                <w:szCs w:val="20"/>
              </w:rPr>
              <w:t>42,731</w:t>
            </w:r>
          </w:p>
        </w:tc>
        <w:tc>
          <w:tcPr>
            <w:tcW w:w="132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4,6</w:t>
            </w:r>
          </w:p>
        </w:tc>
        <w:tc>
          <w:tcPr>
            <w:tcW w:w="174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w:t>
            </w:r>
          </w:p>
        </w:tc>
        <w:tc>
          <w:tcPr>
            <w:tcW w:w="1528"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5,8</w:t>
            </w:r>
          </w:p>
        </w:tc>
        <w:tc>
          <w:tcPr>
            <w:tcW w:w="225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1,26</w:t>
            </w:r>
          </w:p>
        </w:tc>
      </w:tr>
      <w:tr w:rsidR="00FE16F6" w:rsidTr="00B201EC">
        <w:trPr>
          <w:trHeight w:val="255"/>
          <w:jc w:val="center"/>
        </w:trPr>
        <w:tc>
          <w:tcPr>
            <w:tcW w:w="797" w:type="dxa"/>
            <w:tcBorders>
              <w:top w:val="nil"/>
              <w:left w:val="single" w:sz="4" w:space="0" w:color="auto"/>
              <w:bottom w:val="single" w:sz="4" w:space="0" w:color="auto"/>
              <w:right w:val="single" w:sz="4" w:space="0" w:color="auto"/>
            </w:tcBorders>
            <w:noWrap/>
            <w:vAlign w:val="center"/>
          </w:tcPr>
          <w:p w:rsidR="00FE16F6" w:rsidRDefault="00FE16F6" w:rsidP="00B201EC">
            <w:pPr>
              <w:rPr>
                <w:rFonts w:ascii="Arial" w:hAnsi="Arial" w:cs="Arial"/>
                <w:sz w:val="20"/>
                <w:szCs w:val="20"/>
              </w:rPr>
            </w:pPr>
            <w:r>
              <w:rPr>
                <w:rFonts w:ascii="Arial" w:hAnsi="Arial" w:cs="Arial"/>
                <w:sz w:val="20"/>
                <w:szCs w:val="20"/>
              </w:rPr>
              <w:t>2001</w:t>
            </w:r>
          </w:p>
        </w:tc>
        <w:tc>
          <w:tcPr>
            <w:tcW w:w="1084"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7 341</w:t>
            </w:r>
          </w:p>
        </w:tc>
        <w:tc>
          <w:tcPr>
            <w:tcW w:w="1289" w:type="dxa"/>
            <w:tcBorders>
              <w:top w:val="nil"/>
              <w:left w:val="nil"/>
              <w:bottom w:val="single" w:sz="4" w:space="0" w:color="auto"/>
              <w:right w:val="single" w:sz="4" w:space="0" w:color="auto"/>
            </w:tcBorders>
            <w:vAlign w:val="bottom"/>
          </w:tcPr>
          <w:p w:rsidR="00FE16F6" w:rsidRDefault="00FE16F6" w:rsidP="00B201EC">
            <w:pPr>
              <w:rPr>
                <w:rFonts w:ascii="Arial" w:hAnsi="Arial" w:cs="Arial"/>
                <w:sz w:val="20"/>
                <w:szCs w:val="20"/>
              </w:rPr>
            </w:pPr>
            <w:r>
              <w:rPr>
                <w:rFonts w:ascii="Arial" w:hAnsi="Arial" w:cs="Arial"/>
                <w:sz w:val="20"/>
                <w:szCs w:val="20"/>
              </w:rPr>
              <w:t>53,410</w:t>
            </w:r>
          </w:p>
        </w:tc>
        <w:tc>
          <w:tcPr>
            <w:tcW w:w="132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5,2</w:t>
            </w:r>
          </w:p>
        </w:tc>
        <w:tc>
          <w:tcPr>
            <w:tcW w:w="174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1,4</w:t>
            </w:r>
          </w:p>
        </w:tc>
        <w:tc>
          <w:tcPr>
            <w:tcW w:w="1528"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6,6</w:t>
            </w:r>
          </w:p>
        </w:tc>
        <w:tc>
          <w:tcPr>
            <w:tcW w:w="225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1,27</w:t>
            </w:r>
          </w:p>
        </w:tc>
      </w:tr>
      <w:tr w:rsidR="00FE16F6" w:rsidTr="00B201EC">
        <w:trPr>
          <w:trHeight w:val="255"/>
          <w:jc w:val="center"/>
        </w:trPr>
        <w:tc>
          <w:tcPr>
            <w:tcW w:w="797" w:type="dxa"/>
            <w:tcBorders>
              <w:top w:val="nil"/>
              <w:left w:val="single" w:sz="4" w:space="0" w:color="auto"/>
              <w:bottom w:val="single" w:sz="4" w:space="0" w:color="auto"/>
              <w:right w:val="single" w:sz="4" w:space="0" w:color="auto"/>
            </w:tcBorders>
            <w:noWrap/>
            <w:vAlign w:val="center"/>
          </w:tcPr>
          <w:p w:rsidR="00FE16F6" w:rsidRDefault="00FE16F6" w:rsidP="00B201EC">
            <w:pPr>
              <w:rPr>
                <w:rFonts w:ascii="Arial" w:hAnsi="Arial" w:cs="Arial"/>
                <w:sz w:val="20"/>
                <w:szCs w:val="20"/>
              </w:rPr>
            </w:pPr>
            <w:r>
              <w:rPr>
                <w:rFonts w:ascii="Arial" w:hAnsi="Arial" w:cs="Arial"/>
                <w:sz w:val="20"/>
                <w:szCs w:val="20"/>
              </w:rPr>
              <w:t>2002</w:t>
            </w:r>
          </w:p>
        </w:tc>
        <w:tc>
          <w:tcPr>
            <w:tcW w:w="1084"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8 087</w:t>
            </w:r>
          </w:p>
        </w:tc>
        <w:tc>
          <w:tcPr>
            <w:tcW w:w="1289" w:type="dxa"/>
            <w:tcBorders>
              <w:top w:val="nil"/>
              <w:left w:val="nil"/>
              <w:bottom w:val="single" w:sz="4" w:space="0" w:color="auto"/>
              <w:right w:val="single" w:sz="4" w:space="0" w:color="auto"/>
            </w:tcBorders>
            <w:vAlign w:val="bottom"/>
          </w:tcPr>
          <w:p w:rsidR="00FE16F6" w:rsidRDefault="00FE16F6" w:rsidP="00B201EC">
            <w:pPr>
              <w:rPr>
                <w:rFonts w:ascii="Arial" w:hAnsi="Arial" w:cs="Arial"/>
                <w:sz w:val="20"/>
                <w:szCs w:val="20"/>
              </w:rPr>
            </w:pPr>
            <w:r>
              <w:rPr>
                <w:rFonts w:ascii="Arial" w:hAnsi="Arial" w:cs="Arial"/>
                <w:sz w:val="20"/>
                <w:szCs w:val="20"/>
              </w:rPr>
              <w:t>65,249</w:t>
            </w:r>
          </w:p>
        </w:tc>
        <w:tc>
          <w:tcPr>
            <w:tcW w:w="132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6,2</w:t>
            </w:r>
          </w:p>
        </w:tc>
        <w:tc>
          <w:tcPr>
            <w:tcW w:w="174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1,8</w:t>
            </w:r>
          </w:p>
        </w:tc>
        <w:tc>
          <w:tcPr>
            <w:tcW w:w="1528"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8,0</w:t>
            </w:r>
          </w:p>
        </w:tc>
        <w:tc>
          <w:tcPr>
            <w:tcW w:w="225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1,29</w:t>
            </w:r>
          </w:p>
        </w:tc>
      </w:tr>
      <w:tr w:rsidR="00FE16F6" w:rsidTr="00B201EC">
        <w:trPr>
          <w:trHeight w:val="255"/>
          <w:jc w:val="center"/>
        </w:trPr>
        <w:tc>
          <w:tcPr>
            <w:tcW w:w="797" w:type="dxa"/>
            <w:tcBorders>
              <w:top w:val="nil"/>
              <w:left w:val="single" w:sz="4" w:space="0" w:color="auto"/>
              <w:bottom w:val="single" w:sz="4" w:space="0" w:color="auto"/>
              <w:right w:val="single" w:sz="4" w:space="0" w:color="auto"/>
            </w:tcBorders>
            <w:noWrap/>
            <w:vAlign w:val="center"/>
          </w:tcPr>
          <w:p w:rsidR="00FE16F6" w:rsidRDefault="00FE16F6" w:rsidP="00B201EC">
            <w:pPr>
              <w:rPr>
                <w:rFonts w:ascii="Arial" w:hAnsi="Arial" w:cs="Arial"/>
                <w:sz w:val="20"/>
                <w:szCs w:val="20"/>
              </w:rPr>
            </w:pPr>
            <w:r>
              <w:rPr>
                <w:rFonts w:ascii="Arial" w:hAnsi="Arial" w:cs="Arial"/>
                <w:sz w:val="20"/>
                <w:szCs w:val="20"/>
              </w:rPr>
              <w:t>2003</w:t>
            </w:r>
          </w:p>
        </w:tc>
        <w:tc>
          <w:tcPr>
            <w:tcW w:w="1084"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8 896</w:t>
            </w:r>
          </w:p>
        </w:tc>
        <w:tc>
          <w:tcPr>
            <w:tcW w:w="1289" w:type="dxa"/>
            <w:tcBorders>
              <w:top w:val="nil"/>
              <w:left w:val="nil"/>
              <w:bottom w:val="single" w:sz="4" w:space="0" w:color="auto"/>
              <w:right w:val="single" w:sz="4" w:space="0" w:color="auto"/>
            </w:tcBorders>
            <w:vAlign w:val="bottom"/>
          </w:tcPr>
          <w:p w:rsidR="00FE16F6" w:rsidRDefault="00FE16F6" w:rsidP="00B201EC">
            <w:pPr>
              <w:rPr>
                <w:rFonts w:ascii="Arial" w:hAnsi="Arial" w:cs="Arial"/>
                <w:sz w:val="20"/>
                <w:szCs w:val="20"/>
              </w:rPr>
            </w:pPr>
            <w:r>
              <w:rPr>
                <w:rFonts w:ascii="Arial" w:hAnsi="Arial" w:cs="Arial"/>
                <w:sz w:val="20"/>
                <w:szCs w:val="20"/>
              </w:rPr>
              <w:t>80,767</w:t>
            </w:r>
          </w:p>
        </w:tc>
        <w:tc>
          <w:tcPr>
            <w:tcW w:w="132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7,2</w:t>
            </w:r>
          </w:p>
        </w:tc>
        <w:tc>
          <w:tcPr>
            <w:tcW w:w="174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2,0</w:t>
            </w:r>
          </w:p>
        </w:tc>
        <w:tc>
          <w:tcPr>
            <w:tcW w:w="1528"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9,2</w:t>
            </w:r>
          </w:p>
        </w:tc>
        <w:tc>
          <w:tcPr>
            <w:tcW w:w="225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1,28</w:t>
            </w:r>
          </w:p>
        </w:tc>
      </w:tr>
      <w:tr w:rsidR="00FE16F6" w:rsidTr="00B201EC">
        <w:trPr>
          <w:trHeight w:val="255"/>
          <w:jc w:val="center"/>
        </w:trPr>
        <w:tc>
          <w:tcPr>
            <w:tcW w:w="797" w:type="dxa"/>
            <w:tcBorders>
              <w:top w:val="nil"/>
              <w:left w:val="single" w:sz="4" w:space="0" w:color="auto"/>
              <w:bottom w:val="single" w:sz="4" w:space="0" w:color="auto"/>
              <w:right w:val="single" w:sz="4" w:space="0" w:color="auto"/>
            </w:tcBorders>
            <w:noWrap/>
            <w:vAlign w:val="center"/>
          </w:tcPr>
          <w:p w:rsidR="00FE16F6" w:rsidRDefault="00FE16F6" w:rsidP="00B201EC">
            <w:pPr>
              <w:rPr>
                <w:rFonts w:ascii="Arial" w:hAnsi="Arial" w:cs="Arial"/>
                <w:sz w:val="20"/>
                <w:szCs w:val="20"/>
              </w:rPr>
            </w:pPr>
            <w:r>
              <w:rPr>
                <w:rFonts w:ascii="Arial" w:hAnsi="Arial" w:cs="Arial"/>
                <w:sz w:val="20"/>
                <w:szCs w:val="20"/>
              </w:rPr>
              <w:t>2004</w:t>
            </w:r>
          </w:p>
        </w:tc>
        <w:tc>
          <w:tcPr>
            <w:tcW w:w="1084"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9 785</w:t>
            </w:r>
          </w:p>
        </w:tc>
        <w:tc>
          <w:tcPr>
            <w:tcW w:w="1289" w:type="dxa"/>
            <w:tcBorders>
              <w:top w:val="nil"/>
              <w:left w:val="nil"/>
              <w:bottom w:val="single" w:sz="4" w:space="0" w:color="auto"/>
              <w:right w:val="single" w:sz="4" w:space="0" w:color="auto"/>
            </w:tcBorders>
            <w:vAlign w:val="bottom"/>
          </w:tcPr>
          <w:p w:rsidR="00FE16F6" w:rsidRDefault="00FE16F6" w:rsidP="00B201EC">
            <w:pPr>
              <w:rPr>
                <w:rFonts w:ascii="Arial" w:hAnsi="Arial" w:cs="Arial"/>
                <w:sz w:val="20"/>
                <w:szCs w:val="20"/>
              </w:rPr>
            </w:pPr>
            <w:r>
              <w:rPr>
                <w:rFonts w:ascii="Arial" w:hAnsi="Arial" w:cs="Arial"/>
                <w:sz w:val="20"/>
                <w:szCs w:val="20"/>
              </w:rPr>
              <w:t>102,005</w:t>
            </w:r>
          </w:p>
        </w:tc>
        <w:tc>
          <w:tcPr>
            <w:tcW w:w="132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10,8</w:t>
            </w:r>
          </w:p>
        </w:tc>
        <w:tc>
          <w:tcPr>
            <w:tcW w:w="174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2,3</w:t>
            </w:r>
          </w:p>
        </w:tc>
        <w:tc>
          <w:tcPr>
            <w:tcW w:w="1528"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13,1</w:t>
            </w:r>
          </w:p>
        </w:tc>
        <w:tc>
          <w:tcPr>
            <w:tcW w:w="2251" w:type="dxa"/>
            <w:tcBorders>
              <w:top w:val="nil"/>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1,21</w:t>
            </w:r>
          </w:p>
        </w:tc>
      </w:tr>
      <w:tr w:rsidR="00FE16F6" w:rsidTr="00B201EC">
        <w:trPr>
          <w:trHeight w:val="25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E16F6" w:rsidRDefault="00FE16F6" w:rsidP="00B201EC">
            <w:pPr>
              <w:rPr>
                <w:rFonts w:ascii="Arial" w:hAnsi="Arial" w:cs="Arial"/>
                <w:sz w:val="20"/>
                <w:szCs w:val="20"/>
              </w:rPr>
            </w:pPr>
            <w:r>
              <w:rPr>
                <w:rFonts w:ascii="Arial" w:hAnsi="Arial" w:cs="Arial"/>
                <w:sz w:val="20"/>
                <w:szCs w:val="20"/>
              </w:rPr>
              <w:t>2005</w:t>
            </w:r>
          </w:p>
        </w:tc>
        <w:tc>
          <w:tcPr>
            <w:tcW w:w="1084"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11 861</w:t>
            </w:r>
          </w:p>
        </w:tc>
        <w:tc>
          <w:tcPr>
            <w:tcW w:w="1289"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126,014</w:t>
            </w:r>
          </w:p>
        </w:tc>
        <w:tc>
          <w:tcPr>
            <w:tcW w:w="132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11,3</w:t>
            </w:r>
          </w:p>
        </w:tc>
        <w:tc>
          <w:tcPr>
            <w:tcW w:w="174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2,5</w:t>
            </w:r>
          </w:p>
        </w:tc>
        <w:tc>
          <w:tcPr>
            <w:tcW w:w="1528"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13,8</w:t>
            </w:r>
          </w:p>
        </w:tc>
        <w:tc>
          <w:tcPr>
            <w:tcW w:w="225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1,22</w:t>
            </w:r>
          </w:p>
        </w:tc>
      </w:tr>
      <w:tr w:rsidR="00FE16F6" w:rsidTr="00B201EC">
        <w:trPr>
          <w:trHeight w:val="25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E16F6" w:rsidRDefault="00FE16F6" w:rsidP="00B201EC">
            <w:pPr>
              <w:rPr>
                <w:rFonts w:ascii="Arial" w:hAnsi="Arial" w:cs="Arial"/>
                <w:sz w:val="20"/>
                <w:szCs w:val="20"/>
              </w:rPr>
            </w:pPr>
            <w:r>
              <w:rPr>
                <w:rFonts w:ascii="Arial" w:hAnsi="Arial" w:cs="Arial"/>
                <w:sz w:val="20"/>
                <w:szCs w:val="20"/>
              </w:rPr>
              <w:t>2006</w:t>
            </w:r>
          </w:p>
        </w:tc>
        <w:tc>
          <w:tcPr>
            <w:tcW w:w="1084"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13 430</w:t>
            </w:r>
          </w:p>
        </w:tc>
        <w:tc>
          <w:tcPr>
            <w:tcW w:w="1289"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157,853</w:t>
            </w:r>
          </w:p>
        </w:tc>
        <w:tc>
          <w:tcPr>
            <w:tcW w:w="132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12,1</w:t>
            </w:r>
          </w:p>
        </w:tc>
        <w:tc>
          <w:tcPr>
            <w:tcW w:w="174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3,3</w:t>
            </w:r>
          </w:p>
        </w:tc>
        <w:tc>
          <w:tcPr>
            <w:tcW w:w="1528"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15,4</w:t>
            </w:r>
          </w:p>
        </w:tc>
        <w:tc>
          <w:tcPr>
            <w:tcW w:w="225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1,27</w:t>
            </w:r>
          </w:p>
        </w:tc>
      </w:tr>
      <w:tr w:rsidR="00FE16F6" w:rsidTr="00B201EC">
        <w:trPr>
          <w:trHeight w:val="25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E16F6" w:rsidRDefault="00FE16F6" w:rsidP="00B201EC">
            <w:pPr>
              <w:rPr>
                <w:rFonts w:ascii="Arial" w:hAnsi="Arial" w:cs="Arial"/>
                <w:sz w:val="20"/>
                <w:szCs w:val="20"/>
              </w:rPr>
            </w:pPr>
            <w:r>
              <w:rPr>
                <w:rFonts w:ascii="Arial" w:hAnsi="Arial" w:cs="Arial"/>
                <w:sz w:val="20"/>
                <w:szCs w:val="20"/>
              </w:rPr>
              <w:t>2007</w:t>
            </w:r>
          </w:p>
        </w:tc>
        <w:tc>
          <w:tcPr>
            <w:tcW w:w="1084"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17 050</w:t>
            </w:r>
          </w:p>
        </w:tc>
        <w:tc>
          <w:tcPr>
            <w:tcW w:w="1289"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196,770</w:t>
            </w:r>
          </w:p>
        </w:tc>
        <w:tc>
          <w:tcPr>
            <w:tcW w:w="132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11,6</w:t>
            </w:r>
          </w:p>
        </w:tc>
        <w:tc>
          <w:tcPr>
            <w:tcW w:w="174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3,9</w:t>
            </w:r>
          </w:p>
        </w:tc>
        <w:tc>
          <w:tcPr>
            <w:tcW w:w="1528"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15,5</w:t>
            </w:r>
          </w:p>
        </w:tc>
        <w:tc>
          <w:tcPr>
            <w:tcW w:w="225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1,34</w:t>
            </w:r>
          </w:p>
        </w:tc>
      </w:tr>
      <w:tr w:rsidR="00FE16F6" w:rsidTr="00B201EC">
        <w:trPr>
          <w:trHeight w:val="25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E16F6" w:rsidRDefault="00FE16F6" w:rsidP="00B201EC">
            <w:pPr>
              <w:rPr>
                <w:rFonts w:ascii="Arial" w:hAnsi="Arial" w:cs="Arial"/>
                <w:sz w:val="20"/>
                <w:szCs w:val="20"/>
              </w:rPr>
            </w:pPr>
            <w:r>
              <w:rPr>
                <w:rFonts w:ascii="Arial" w:hAnsi="Arial" w:cs="Arial"/>
                <w:sz w:val="20"/>
                <w:szCs w:val="20"/>
              </w:rPr>
              <w:t>2008</w:t>
            </w:r>
          </w:p>
        </w:tc>
        <w:tc>
          <w:tcPr>
            <w:tcW w:w="1084"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20 350</w:t>
            </w:r>
          </w:p>
        </w:tc>
        <w:tc>
          <w:tcPr>
            <w:tcW w:w="1289"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238,868</w:t>
            </w:r>
          </w:p>
        </w:tc>
        <w:tc>
          <w:tcPr>
            <w:tcW w:w="132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10,4</w:t>
            </w:r>
          </w:p>
        </w:tc>
        <w:tc>
          <w:tcPr>
            <w:tcW w:w="174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4,7</w:t>
            </w:r>
          </w:p>
        </w:tc>
        <w:tc>
          <w:tcPr>
            <w:tcW w:w="1528"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15,1</w:t>
            </w:r>
          </w:p>
        </w:tc>
        <w:tc>
          <w:tcPr>
            <w:tcW w:w="225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1,45</w:t>
            </w:r>
          </w:p>
        </w:tc>
      </w:tr>
      <w:tr w:rsidR="00FE16F6" w:rsidTr="00B201EC">
        <w:trPr>
          <w:trHeight w:val="25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E16F6" w:rsidRDefault="00FE16F6" w:rsidP="00B201EC">
            <w:pPr>
              <w:rPr>
                <w:rFonts w:ascii="Arial" w:hAnsi="Arial" w:cs="Arial"/>
                <w:sz w:val="20"/>
                <w:szCs w:val="20"/>
              </w:rPr>
            </w:pPr>
            <w:r>
              <w:rPr>
                <w:rFonts w:ascii="Arial" w:hAnsi="Arial" w:cs="Arial"/>
                <w:sz w:val="20"/>
                <w:szCs w:val="20"/>
              </w:rPr>
              <w:t>2009</w:t>
            </w:r>
          </w:p>
        </w:tc>
        <w:tc>
          <w:tcPr>
            <w:tcW w:w="1084"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13 600</w:t>
            </w:r>
          </w:p>
        </w:tc>
        <w:tc>
          <w:tcPr>
            <w:tcW w:w="1289"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226,007</w:t>
            </w:r>
          </w:p>
        </w:tc>
        <w:tc>
          <w:tcPr>
            <w:tcW w:w="132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10,8</w:t>
            </w:r>
          </w:p>
        </w:tc>
        <w:tc>
          <w:tcPr>
            <w:tcW w:w="174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2,5</w:t>
            </w:r>
          </w:p>
        </w:tc>
        <w:tc>
          <w:tcPr>
            <w:tcW w:w="1528"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13,3</w:t>
            </w:r>
          </w:p>
        </w:tc>
        <w:tc>
          <w:tcPr>
            <w:tcW w:w="225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1,23</w:t>
            </w:r>
          </w:p>
        </w:tc>
      </w:tr>
      <w:tr w:rsidR="00FE16F6" w:rsidTr="00B201EC">
        <w:trPr>
          <w:trHeight w:val="25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E16F6" w:rsidRDefault="00FE16F6" w:rsidP="00B201EC">
            <w:pPr>
              <w:rPr>
                <w:rFonts w:ascii="Arial" w:hAnsi="Arial" w:cs="Arial"/>
                <w:sz w:val="20"/>
                <w:szCs w:val="20"/>
              </w:rPr>
            </w:pPr>
            <w:r>
              <w:rPr>
                <w:rFonts w:ascii="Arial" w:hAnsi="Arial" w:cs="Arial"/>
                <w:sz w:val="20"/>
                <w:szCs w:val="20"/>
              </w:rPr>
              <w:t>2010</w:t>
            </w:r>
          </w:p>
        </w:tc>
        <w:tc>
          <w:tcPr>
            <w:tcW w:w="1084"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15 980</w:t>
            </w:r>
          </w:p>
        </w:tc>
        <w:tc>
          <w:tcPr>
            <w:tcW w:w="1289"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265,365</w:t>
            </w:r>
          </w:p>
        </w:tc>
        <w:tc>
          <w:tcPr>
            <w:tcW w:w="132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12,1</w:t>
            </w:r>
          </w:p>
        </w:tc>
        <w:tc>
          <w:tcPr>
            <w:tcW w:w="174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3,0</w:t>
            </w:r>
          </w:p>
        </w:tc>
        <w:tc>
          <w:tcPr>
            <w:tcW w:w="1528"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15,1</w:t>
            </w:r>
          </w:p>
        </w:tc>
        <w:tc>
          <w:tcPr>
            <w:tcW w:w="2251" w:type="dxa"/>
            <w:tcBorders>
              <w:top w:val="single" w:sz="4" w:space="0" w:color="auto"/>
              <w:left w:val="nil"/>
              <w:bottom w:val="single" w:sz="4" w:space="0" w:color="auto"/>
              <w:right w:val="single" w:sz="4" w:space="0" w:color="auto"/>
            </w:tcBorders>
            <w:noWrap/>
            <w:vAlign w:val="bottom"/>
          </w:tcPr>
          <w:p w:rsidR="00FE16F6" w:rsidRDefault="00FE16F6" w:rsidP="00B201EC">
            <w:pPr>
              <w:rPr>
                <w:rFonts w:ascii="Arial" w:hAnsi="Arial" w:cs="Arial"/>
                <w:sz w:val="20"/>
                <w:szCs w:val="20"/>
              </w:rPr>
            </w:pPr>
            <w:r>
              <w:rPr>
                <w:rFonts w:ascii="Arial" w:hAnsi="Arial" w:cs="Arial"/>
                <w:sz w:val="20"/>
                <w:szCs w:val="20"/>
              </w:rPr>
              <w:t>1,25</w:t>
            </w:r>
          </w:p>
        </w:tc>
      </w:tr>
    </w:tbl>
    <w:p w:rsidR="00FE16F6" w:rsidRDefault="00FE16F6" w:rsidP="00A84333">
      <w:pPr>
        <w:pStyle w:val="BodyText"/>
        <w:spacing w:before="120"/>
        <w:rPr>
          <w:sz w:val="20"/>
        </w:rPr>
      </w:pPr>
      <w:r>
        <w:rPr>
          <w:sz w:val="20"/>
        </w:rPr>
        <w:t>* Данные 1999 и 2002, 2005, 2008 – информация Росстата, 2000, 2001, 2003-2007 г.г. – оценка аналитических агентств; 2009 г, 2010 г. – предварительная оценка Росстата.</w:t>
      </w:r>
    </w:p>
    <w:p w:rsidR="00FE16F6" w:rsidRDefault="00FE16F6" w:rsidP="00A84333">
      <w:pPr>
        <w:pStyle w:val="BodyText"/>
        <w:spacing w:before="120"/>
        <w:rPr>
          <w:sz w:val="20"/>
        </w:rPr>
      </w:pPr>
      <w:r>
        <w:rPr>
          <w:sz w:val="20"/>
        </w:rPr>
        <w:t>* Данные 1999 и 2002 – информация Росстата, 2000, 2001, 2003-2008 г.г. – оценка аналитических агентств; 2009 г. – предварительная оценка Росстата.</w:t>
      </w:r>
    </w:p>
    <w:p w:rsidR="00FE16F6" w:rsidRDefault="00FE16F6" w:rsidP="00A84333">
      <w:pPr>
        <w:jc w:val="center"/>
        <w:rPr>
          <w:rFonts w:ascii="Arial" w:hAnsi="Arial" w:cs="Arial"/>
          <w:sz w:val="20"/>
          <w:szCs w:val="20"/>
        </w:rPr>
      </w:pPr>
      <w:r>
        <w:rPr>
          <w:noProof/>
        </w:rPr>
        <w:pict>
          <v:group id="_x0000_s1121" style="position:absolute;left:0;text-align:left;margin-left:191.75pt;margin-top:79.6pt;width:115pt;height:53pt;z-index:251655168" coordorigin="5101,12674" coordsize="2480,1060">
            <v:rect id="_x0000_s1122" style="position:absolute;left:5101;top:13364;width:900;height:370" stroked="f"/>
            <v:shape id="_x0000_s1123" type="#_x0000_t41" style="position:absolute;left:6861;top:12674;width:720;height:260" adj="-7560,9969,-3600,14954" filled="f">
              <v:stroke startarrow="oval"/>
              <v:textbox inset="0,0,0,0">
                <w:txbxContent>
                  <w:p w:rsidR="00FE16F6" w:rsidRDefault="00FE16F6" w:rsidP="00A84333">
                    <w:pPr>
                      <w:rPr>
                        <w:rFonts w:ascii="Arial Narrow" w:hAnsi="Arial Narrow" w:cs="Arial"/>
                        <w:sz w:val="16"/>
                        <w:szCs w:val="16"/>
                      </w:rPr>
                    </w:pPr>
                    <w:r>
                      <w:rPr>
                        <w:rFonts w:ascii="Arial Narrow" w:hAnsi="Arial Narrow" w:cs="Arial"/>
                        <w:sz w:val="16"/>
                        <w:szCs w:val="16"/>
                      </w:rPr>
                      <w:t>РФ  2007</w:t>
                    </w:r>
                  </w:p>
                </w:txbxContent>
              </v:textbox>
            </v:shape>
          </v:group>
        </w:pict>
      </w:r>
      <w:r w:rsidRPr="00065512">
        <w:rPr>
          <w:rFonts w:ascii="Arial" w:hAnsi="Arial" w:cs="Arial"/>
          <w:noProof/>
          <w:sz w:val="20"/>
          <w:szCs w:val="20"/>
        </w:rPr>
        <w:pict>
          <v:shape id="Рисунок 9" o:spid="_x0000_i1034" type="#_x0000_t75" style="width:449.25pt;height:204.75pt;visibility:visible">
            <v:imagedata r:id="rId15" o:title=""/>
          </v:shape>
        </w:pict>
      </w:r>
    </w:p>
    <w:p w:rsidR="00FE16F6" w:rsidRDefault="00FE16F6" w:rsidP="00A84333">
      <w:pPr>
        <w:rPr>
          <w:rFonts w:ascii="Arial" w:hAnsi="Arial" w:cs="Arial"/>
          <w:b/>
          <w:sz w:val="20"/>
          <w:szCs w:val="20"/>
        </w:rPr>
      </w:pPr>
      <w:r>
        <w:rPr>
          <w:rFonts w:ascii="Arial" w:hAnsi="Arial" w:cs="Arial"/>
          <w:b/>
          <w:sz w:val="20"/>
          <w:szCs w:val="20"/>
        </w:rPr>
        <w:t xml:space="preserve">Рисунок 1.29. Зависимость доли совокупных затрат на оплату жилья и ЖКУ в бюджете семьи от экономического  развития страны </w:t>
      </w:r>
    </w:p>
    <w:p w:rsidR="00FE16F6" w:rsidRDefault="00FE16F6" w:rsidP="00A84333">
      <w:pPr>
        <w:rPr>
          <w:rFonts w:ascii="Arial" w:hAnsi="Arial" w:cs="Arial"/>
          <w:b/>
          <w:sz w:val="20"/>
          <w:szCs w:val="20"/>
        </w:rPr>
      </w:pPr>
    </w:p>
    <w:p w:rsidR="00FE16F6" w:rsidRPr="0005253F" w:rsidRDefault="00FE16F6" w:rsidP="0005253F">
      <w:pPr>
        <w:ind w:firstLine="540"/>
        <w:jc w:val="both"/>
        <w:rPr>
          <w:color w:val="000000"/>
          <w:sz w:val="27"/>
          <w:szCs w:val="27"/>
        </w:rPr>
      </w:pPr>
      <w:r w:rsidRPr="0005253F">
        <w:rPr>
          <w:color w:val="000000"/>
          <w:sz w:val="27"/>
          <w:szCs w:val="27"/>
        </w:rPr>
        <w:t>Кривошеинский район по своему экономическому развитию находится на Российском уровне 2003 года, по уровню доходов населения – соответствует среднероссийским показателям середины 2007 года. Для Кривошеинского района с приведением к ППС уровень экономического потенциала уступает среднероссийскому в 2,9 раза, а среднедушевые доходы населения  меньше в 1,3 раза, по ППС – в 1,73 раза.</w:t>
      </w:r>
    </w:p>
    <w:p w:rsidR="00FE16F6" w:rsidRPr="0005253F" w:rsidRDefault="00FE16F6" w:rsidP="0005253F">
      <w:pPr>
        <w:ind w:firstLine="540"/>
        <w:jc w:val="both"/>
        <w:rPr>
          <w:sz w:val="27"/>
          <w:szCs w:val="27"/>
        </w:rPr>
      </w:pPr>
      <w:r w:rsidRPr="0005253F">
        <w:rPr>
          <w:color w:val="000000"/>
          <w:sz w:val="27"/>
          <w:szCs w:val="27"/>
        </w:rPr>
        <w:t xml:space="preserve">Таким </w:t>
      </w:r>
      <w:r w:rsidRPr="0005253F">
        <w:rPr>
          <w:sz w:val="27"/>
          <w:szCs w:val="27"/>
        </w:rPr>
        <w:t>образом,</w:t>
      </w:r>
      <w:r w:rsidRPr="0005253F">
        <w:rPr>
          <w:color w:val="000000"/>
          <w:sz w:val="27"/>
          <w:szCs w:val="27"/>
        </w:rPr>
        <w:t xml:space="preserve"> можно констатировать, что в сложившейся ситуации для Кривошеинского района и Новокривошеинского СП при существующем уровне платёжеспособности населения и уровне тарифов на коммунальные услуги, дальнейшее повышение тарифов на ЖКУ ещё возможно, но, не переходя порога в 10% бюджета средней семьи. При этом, чтобы избежать снижения собираемости оплаты услуг, необходимо повышение качества предоставляемых услуг, проведение претензионной работы с населением и распространение информации об условиях получения субсидий. В противном случае при снижении уровня возмещения затрат, убыточность предприятий ещё более возрастёт.</w:t>
      </w:r>
      <w:r w:rsidRPr="0005253F">
        <w:rPr>
          <w:sz w:val="27"/>
          <w:szCs w:val="27"/>
        </w:rPr>
        <w:t xml:space="preserve"> </w:t>
      </w:r>
    </w:p>
    <w:p w:rsidR="00FE16F6" w:rsidRPr="0005253F" w:rsidRDefault="00FE16F6" w:rsidP="0005253F">
      <w:pPr>
        <w:ind w:firstLine="540"/>
        <w:jc w:val="both"/>
        <w:rPr>
          <w:sz w:val="27"/>
          <w:szCs w:val="27"/>
        </w:rPr>
      </w:pPr>
      <w:r w:rsidRPr="0005253F">
        <w:rPr>
          <w:sz w:val="27"/>
          <w:szCs w:val="27"/>
        </w:rPr>
        <w:t>В настоящее время уровень надбавки к тарифам на услуги ЖКХ и величина тарифа ограничивается платёжеспособностью потребителей и предельным ростом уровня цен на коммунальные услуги, утверждаемым ФСТ, что отражено в Постановлении Правительства РФ от 28.08.2009 г.№708, в котором утверждены основы формирования предельных индексов изменения платы граждан за коммунальные услуги. Указанное постановление подлежит применению при принятии решений о регулируемых тарифах для населения на электрическую, тепловую энергию, воду, газ и услуги водоотведения.</w:t>
      </w:r>
    </w:p>
    <w:p w:rsidR="00FE16F6" w:rsidRPr="00586B38" w:rsidRDefault="00FE16F6" w:rsidP="0005253F">
      <w:pPr>
        <w:rPr>
          <w:b/>
          <w:sz w:val="28"/>
          <w:szCs w:val="28"/>
        </w:rPr>
      </w:pPr>
    </w:p>
    <w:p w:rsidR="00FE16F6" w:rsidRPr="00E34517" w:rsidRDefault="00FE16F6" w:rsidP="007411F8">
      <w:pPr>
        <w:jc w:val="center"/>
        <w:rPr>
          <w:sz w:val="28"/>
          <w:szCs w:val="28"/>
        </w:rPr>
      </w:pPr>
      <w:r w:rsidRPr="00586B38">
        <w:rPr>
          <w:b/>
          <w:sz w:val="28"/>
          <w:szCs w:val="28"/>
        </w:rPr>
        <w:t xml:space="preserve"> </w:t>
      </w:r>
    </w:p>
    <w:p w:rsidR="00FE16F6" w:rsidRPr="008C13A9" w:rsidRDefault="00FE16F6" w:rsidP="002B752A">
      <w:pPr>
        <w:ind w:left="360"/>
        <w:jc w:val="center"/>
        <w:rPr>
          <w:b/>
          <w:sz w:val="28"/>
          <w:szCs w:val="28"/>
        </w:rPr>
      </w:pPr>
    </w:p>
    <w:p w:rsidR="00FE16F6" w:rsidRDefault="00FE16F6" w:rsidP="007642CC">
      <w:pPr>
        <w:sectPr w:rsidR="00FE16F6" w:rsidSect="002F57B5">
          <w:pgSz w:w="11906" w:h="16838" w:code="9"/>
          <w:pgMar w:top="1134" w:right="851" w:bottom="1134" w:left="1701" w:header="488" w:footer="675" w:gutter="0"/>
          <w:cols w:space="708"/>
          <w:titlePg/>
          <w:docGrid w:linePitch="360"/>
        </w:sectPr>
      </w:pPr>
    </w:p>
    <w:p w:rsidR="00FE16F6" w:rsidRPr="007642CC" w:rsidRDefault="00FE16F6" w:rsidP="007642CC">
      <w:pPr>
        <w:jc w:val="center"/>
        <w:rPr>
          <w:b/>
          <w:sz w:val="28"/>
          <w:szCs w:val="28"/>
        </w:rPr>
      </w:pPr>
      <w:r w:rsidRPr="007642CC">
        <w:rPr>
          <w:b/>
          <w:sz w:val="28"/>
          <w:szCs w:val="28"/>
        </w:rPr>
        <w:t>Целевые показатели развития коммунальной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4190"/>
        <w:gridCol w:w="1408"/>
        <w:gridCol w:w="1100"/>
        <w:gridCol w:w="1128"/>
        <w:gridCol w:w="1128"/>
        <w:gridCol w:w="1214"/>
        <w:gridCol w:w="1214"/>
        <w:gridCol w:w="1214"/>
        <w:gridCol w:w="1493"/>
      </w:tblGrid>
      <w:tr w:rsidR="00FE16F6" w:rsidTr="00662E54">
        <w:tc>
          <w:tcPr>
            <w:tcW w:w="0" w:type="auto"/>
          </w:tcPr>
          <w:p w:rsidR="00FE16F6" w:rsidRDefault="00FE16F6" w:rsidP="007642CC">
            <w:r>
              <w:t>№</w:t>
            </w:r>
          </w:p>
          <w:p w:rsidR="00FE16F6" w:rsidRDefault="00FE16F6" w:rsidP="007642CC">
            <w:r>
              <w:t>п/п</w:t>
            </w:r>
          </w:p>
        </w:tc>
        <w:tc>
          <w:tcPr>
            <w:tcW w:w="0" w:type="auto"/>
          </w:tcPr>
          <w:p w:rsidR="00FE16F6" w:rsidRDefault="00FE16F6" w:rsidP="007642CC">
            <w:r>
              <w:t>Наименование показателей результативности</w:t>
            </w:r>
          </w:p>
        </w:tc>
        <w:tc>
          <w:tcPr>
            <w:tcW w:w="0" w:type="auto"/>
          </w:tcPr>
          <w:p w:rsidR="00FE16F6" w:rsidRDefault="00FE16F6" w:rsidP="007642CC">
            <w:r>
              <w:t xml:space="preserve">Единица </w:t>
            </w:r>
          </w:p>
          <w:p w:rsidR="00FE16F6" w:rsidRDefault="00FE16F6" w:rsidP="007642CC">
            <w:r>
              <w:t>измерения</w:t>
            </w:r>
          </w:p>
        </w:tc>
        <w:tc>
          <w:tcPr>
            <w:tcW w:w="0" w:type="auto"/>
          </w:tcPr>
          <w:p w:rsidR="00FE16F6" w:rsidRDefault="00FE16F6" w:rsidP="007642CC">
            <w:r>
              <w:t>2010 год</w:t>
            </w:r>
          </w:p>
        </w:tc>
        <w:tc>
          <w:tcPr>
            <w:tcW w:w="0" w:type="auto"/>
          </w:tcPr>
          <w:p w:rsidR="00FE16F6" w:rsidRDefault="00FE16F6" w:rsidP="007642CC">
            <w:r>
              <w:t>2011год</w:t>
            </w:r>
          </w:p>
        </w:tc>
        <w:tc>
          <w:tcPr>
            <w:tcW w:w="0" w:type="auto"/>
          </w:tcPr>
          <w:p w:rsidR="00FE16F6" w:rsidRDefault="00FE16F6" w:rsidP="007642CC">
            <w:r>
              <w:t>2012год</w:t>
            </w:r>
          </w:p>
        </w:tc>
        <w:tc>
          <w:tcPr>
            <w:tcW w:w="0" w:type="auto"/>
          </w:tcPr>
          <w:p w:rsidR="00FE16F6" w:rsidRDefault="00FE16F6" w:rsidP="007642CC">
            <w:r>
              <w:t>2013год</w:t>
            </w:r>
          </w:p>
        </w:tc>
        <w:tc>
          <w:tcPr>
            <w:tcW w:w="0" w:type="auto"/>
          </w:tcPr>
          <w:p w:rsidR="00FE16F6" w:rsidRDefault="00FE16F6" w:rsidP="007642CC">
            <w:r>
              <w:t>2014год</w:t>
            </w:r>
          </w:p>
        </w:tc>
        <w:tc>
          <w:tcPr>
            <w:tcW w:w="0" w:type="auto"/>
          </w:tcPr>
          <w:p w:rsidR="00FE16F6" w:rsidRDefault="00FE16F6" w:rsidP="007642CC">
            <w:r>
              <w:t>2015год</w:t>
            </w:r>
          </w:p>
        </w:tc>
        <w:tc>
          <w:tcPr>
            <w:tcW w:w="0" w:type="auto"/>
          </w:tcPr>
          <w:p w:rsidR="00FE16F6" w:rsidRPr="00662E54" w:rsidRDefault="00FE16F6" w:rsidP="00662E54">
            <w:pPr>
              <w:pStyle w:val="ReportTab"/>
              <w:jc w:val="both"/>
              <w:rPr>
                <w:sz w:val="20"/>
              </w:rPr>
            </w:pPr>
            <w:r w:rsidRPr="00662E54">
              <w:rPr>
                <w:sz w:val="20"/>
              </w:rPr>
              <w:t>Прогноз</w:t>
            </w:r>
          </w:p>
          <w:p w:rsidR="00FE16F6" w:rsidRDefault="00FE16F6" w:rsidP="00E12A42">
            <w:r w:rsidRPr="00662E54">
              <w:rPr>
                <w:sz w:val="20"/>
              </w:rPr>
              <w:t>2016-2020</w:t>
            </w:r>
          </w:p>
        </w:tc>
      </w:tr>
      <w:tr w:rsidR="00FE16F6" w:rsidTr="00662E54">
        <w:tc>
          <w:tcPr>
            <w:tcW w:w="0" w:type="auto"/>
          </w:tcPr>
          <w:p w:rsidR="00FE16F6" w:rsidRPr="00662E54" w:rsidRDefault="00FE16F6" w:rsidP="007642CC">
            <w:pPr>
              <w:rPr>
                <w:b/>
              </w:rPr>
            </w:pPr>
            <w:r w:rsidRPr="00662E54">
              <w:rPr>
                <w:b/>
              </w:rPr>
              <w:t>1</w:t>
            </w:r>
          </w:p>
        </w:tc>
        <w:tc>
          <w:tcPr>
            <w:tcW w:w="0" w:type="auto"/>
          </w:tcPr>
          <w:p w:rsidR="00FE16F6" w:rsidRPr="00662E54" w:rsidRDefault="00FE16F6" w:rsidP="007642CC">
            <w:pPr>
              <w:rPr>
                <w:b/>
              </w:rPr>
            </w:pPr>
            <w:r w:rsidRPr="00662E54">
              <w:rPr>
                <w:b/>
              </w:rPr>
              <w:t>Критерий доступности для населения коммунальных услуг:</w:t>
            </w:r>
          </w:p>
          <w:p w:rsidR="00FE16F6" w:rsidRPr="00662E54" w:rsidRDefault="00FE16F6" w:rsidP="007642CC">
            <w:pPr>
              <w:rPr>
                <w:b/>
              </w:rPr>
            </w:pPr>
          </w:p>
          <w:p w:rsidR="00FE16F6" w:rsidRPr="00662E54" w:rsidRDefault="00FE16F6" w:rsidP="007642CC">
            <w:pPr>
              <w:rPr>
                <w:b/>
              </w:rPr>
            </w:pPr>
          </w:p>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r>
      <w:tr w:rsidR="00FE16F6" w:rsidTr="00662E54">
        <w:tc>
          <w:tcPr>
            <w:tcW w:w="0" w:type="auto"/>
          </w:tcPr>
          <w:p w:rsidR="00FE16F6" w:rsidRDefault="00FE16F6" w:rsidP="007642CC"/>
        </w:tc>
        <w:tc>
          <w:tcPr>
            <w:tcW w:w="0" w:type="auto"/>
          </w:tcPr>
          <w:p w:rsidR="00FE16F6" w:rsidRPr="00662E54" w:rsidRDefault="00FE16F6" w:rsidP="007642CC">
            <w:pPr>
              <w:rPr>
                <w:b/>
              </w:rPr>
            </w:pPr>
            <w:r w:rsidRPr="00662E54">
              <w:rPr>
                <w:b/>
              </w:rPr>
              <w:t>Средний доход на душу населения</w:t>
            </w:r>
          </w:p>
        </w:tc>
        <w:tc>
          <w:tcPr>
            <w:tcW w:w="0" w:type="auto"/>
          </w:tcPr>
          <w:p w:rsidR="00FE16F6" w:rsidRPr="00662E54" w:rsidRDefault="00FE16F6" w:rsidP="007642CC">
            <w:pPr>
              <w:rPr>
                <w:b/>
              </w:rPr>
            </w:pPr>
            <w:r w:rsidRPr="00662E54">
              <w:rPr>
                <w:b/>
              </w:rPr>
              <w:t>руб.</w:t>
            </w:r>
          </w:p>
        </w:tc>
        <w:tc>
          <w:tcPr>
            <w:tcW w:w="0" w:type="auto"/>
          </w:tcPr>
          <w:p w:rsidR="00FE16F6" w:rsidRPr="00662E54" w:rsidRDefault="00FE16F6" w:rsidP="007642CC">
            <w:pPr>
              <w:rPr>
                <w:b/>
              </w:rPr>
            </w:pPr>
            <w:r w:rsidRPr="00662E54">
              <w:rPr>
                <w:b/>
              </w:rPr>
              <w:t>9708</w:t>
            </w:r>
          </w:p>
        </w:tc>
        <w:tc>
          <w:tcPr>
            <w:tcW w:w="0" w:type="auto"/>
          </w:tcPr>
          <w:p w:rsidR="00FE16F6" w:rsidRPr="00662E54" w:rsidRDefault="00FE16F6" w:rsidP="007642CC">
            <w:pPr>
              <w:rPr>
                <w:b/>
              </w:rPr>
            </w:pPr>
            <w:r w:rsidRPr="00662E54">
              <w:rPr>
                <w:b/>
              </w:rPr>
              <w:t>10484</w:t>
            </w:r>
          </w:p>
        </w:tc>
        <w:tc>
          <w:tcPr>
            <w:tcW w:w="0" w:type="auto"/>
          </w:tcPr>
          <w:p w:rsidR="00FE16F6" w:rsidRPr="00662E54" w:rsidRDefault="00FE16F6" w:rsidP="007642CC">
            <w:pPr>
              <w:rPr>
                <w:b/>
              </w:rPr>
            </w:pPr>
            <w:r w:rsidRPr="00662E54">
              <w:rPr>
                <w:b/>
              </w:rPr>
              <w:t>11323</w:t>
            </w:r>
          </w:p>
        </w:tc>
        <w:tc>
          <w:tcPr>
            <w:tcW w:w="0" w:type="auto"/>
          </w:tcPr>
          <w:p w:rsidR="00FE16F6" w:rsidRPr="00662E54" w:rsidRDefault="00FE16F6" w:rsidP="007642CC">
            <w:pPr>
              <w:rPr>
                <w:b/>
              </w:rPr>
            </w:pPr>
            <w:r w:rsidRPr="00662E54">
              <w:rPr>
                <w:b/>
              </w:rPr>
              <w:t>12229</w:t>
            </w:r>
          </w:p>
        </w:tc>
        <w:tc>
          <w:tcPr>
            <w:tcW w:w="0" w:type="auto"/>
          </w:tcPr>
          <w:p w:rsidR="00FE16F6" w:rsidRPr="00662E54" w:rsidRDefault="00FE16F6" w:rsidP="007642CC">
            <w:pPr>
              <w:rPr>
                <w:b/>
              </w:rPr>
            </w:pPr>
            <w:r w:rsidRPr="00662E54">
              <w:rPr>
                <w:b/>
              </w:rPr>
              <w:t>13207</w:t>
            </w:r>
          </w:p>
        </w:tc>
        <w:tc>
          <w:tcPr>
            <w:tcW w:w="0" w:type="auto"/>
          </w:tcPr>
          <w:p w:rsidR="00FE16F6" w:rsidRPr="00662E54" w:rsidRDefault="00FE16F6" w:rsidP="007642CC">
            <w:pPr>
              <w:rPr>
                <w:b/>
              </w:rPr>
            </w:pPr>
            <w:r w:rsidRPr="00662E54">
              <w:rPr>
                <w:b/>
              </w:rPr>
              <w:t>14263</w:t>
            </w:r>
          </w:p>
        </w:tc>
        <w:tc>
          <w:tcPr>
            <w:tcW w:w="0" w:type="auto"/>
          </w:tcPr>
          <w:p w:rsidR="00FE16F6" w:rsidRPr="00662E54" w:rsidRDefault="00FE16F6" w:rsidP="007642CC">
            <w:pPr>
              <w:rPr>
                <w:b/>
              </w:rPr>
            </w:pPr>
            <w:r w:rsidRPr="00662E54">
              <w:rPr>
                <w:b/>
              </w:rPr>
              <w:t>14976,15х5=</w:t>
            </w:r>
          </w:p>
          <w:p w:rsidR="00FE16F6" w:rsidRPr="00662E54" w:rsidRDefault="00FE16F6" w:rsidP="007642CC">
            <w:pPr>
              <w:rPr>
                <w:b/>
              </w:rPr>
            </w:pPr>
            <w:r w:rsidRPr="00662E54">
              <w:rPr>
                <w:b/>
              </w:rPr>
              <w:t>74880,75</w:t>
            </w:r>
          </w:p>
        </w:tc>
      </w:tr>
      <w:tr w:rsidR="00FE16F6" w:rsidTr="00662E54">
        <w:tc>
          <w:tcPr>
            <w:tcW w:w="0" w:type="auto"/>
          </w:tcPr>
          <w:p w:rsidR="00FE16F6" w:rsidRDefault="00FE16F6" w:rsidP="007642CC"/>
        </w:tc>
        <w:tc>
          <w:tcPr>
            <w:tcW w:w="0" w:type="auto"/>
          </w:tcPr>
          <w:p w:rsidR="00FE16F6" w:rsidRDefault="00FE16F6" w:rsidP="007642CC">
            <w:r>
              <w:t>Средний расход на оплату ЖКУ на 1 человека</w:t>
            </w:r>
          </w:p>
        </w:tc>
        <w:tc>
          <w:tcPr>
            <w:tcW w:w="0" w:type="auto"/>
          </w:tcPr>
          <w:p w:rsidR="00FE16F6" w:rsidRDefault="00FE16F6" w:rsidP="007642CC">
            <w:r>
              <w:t>руб.</w:t>
            </w:r>
          </w:p>
        </w:tc>
        <w:tc>
          <w:tcPr>
            <w:tcW w:w="0" w:type="auto"/>
          </w:tcPr>
          <w:p w:rsidR="00FE16F6" w:rsidRDefault="00FE16F6" w:rsidP="007642CC">
            <w:r>
              <w:t>431,96</w:t>
            </w:r>
          </w:p>
        </w:tc>
        <w:tc>
          <w:tcPr>
            <w:tcW w:w="0" w:type="auto"/>
          </w:tcPr>
          <w:p w:rsidR="00FE16F6" w:rsidRDefault="00FE16F6" w:rsidP="007642CC">
            <w:r>
              <w:t>475,16</w:t>
            </w:r>
          </w:p>
        </w:tc>
        <w:tc>
          <w:tcPr>
            <w:tcW w:w="0" w:type="auto"/>
          </w:tcPr>
          <w:p w:rsidR="00FE16F6" w:rsidRDefault="00FE16F6" w:rsidP="007642CC">
            <w:r>
              <w:t>522,67</w:t>
            </w:r>
          </w:p>
        </w:tc>
        <w:tc>
          <w:tcPr>
            <w:tcW w:w="0" w:type="auto"/>
          </w:tcPr>
          <w:p w:rsidR="00FE16F6" w:rsidRDefault="00FE16F6" w:rsidP="007642CC">
            <w:r>
              <w:t>574,94</w:t>
            </w:r>
          </w:p>
        </w:tc>
        <w:tc>
          <w:tcPr>
            <w:tcW w:w="0" w:type="auto"/>
          </w:tcPr>
          <w:p w:rsidR="00FE16F6" w:rsidRDefault="00FE16F6" w:rsidP="007642CC">
            <w:r>
              <w:t>632,43</w:t>
            </w:r>
          </w:p>
        </w:tc>
        <w:tc>
          <w:tcPr>
            <w:tcW w:w="0" w:type="auto"/>
          </w:tcPr>
          <w:p w:rsidR="00FE16F6" w:rsidRDefault="00FE16F6" w:rsidP="007642CC">
            <w:r>
              <w:t>695,68</w:t>
            </w:r>
          </w:p>
        </w:tc>
        <w:tc>
          <w:tcPr>
            <w:tcW w:w="0" w:type="auto"/>
          </w:tcPr>
          <w:p w:rsidR="00FE16F6" w:rsidRDefault="00FE16F6" w:rsidP="007642CC">
            <w:r>
              <w:t>730,46х5=</w:t>
            </w:r>
          </w:p>
          <w:p w:rsidR="00FE16F6" w:rsidRDefault="00FE16F6" w:rsidP="007642CC">
            <w:r>
              <w:t>3652,3</w:t>
            </w:r>
          </w:p>
        </w:tc>
      </w:tr>
      <w:tr w:rsidR="00FE16F6" w:rsidTr="00662E54">
        <w:tc>
          <w:tcPr>
            <w:tcW w:w="0" w:type="auto"/>
          </w:tcPr>
          <w:p w:rsidR="00FE16F6" w:rsidRDefault="00FE16F6" w:rsidP="00230CA0"/>
        </w:tc>
        <w:tc>
          <w:tcPr>
            <w:tcW w:w="0" w:type="auto"/>
          </w:tcPr>
          <w:p w:rsidR="00FE16F6" w:rsidRDefault="00FE16F6" w:rsidP="00230CA0">
            <w:r>
              <w:t>Доля расходов на ЖКУ в среднем доходе, (не более 7%)</w:t>
            </w:r>
          </w:p>
        </w:tc>
        <w:tc>
          <w:tcPr>
            <w:tcW w:w="0" w:type="auto"/>
          </w:tcPr>
          <w:p w:rsidR="00FE16F6" w:rsidRDefault="00FE16F6" w:rsidP="00AE00BD">
            <w:r>
              <w:t xml:space="preserve">% </w:t>
            </w:r>
          </w:p>
        </w:tc>
        <w:tc>
          <w:tcPr>
            <w:tcW w:w="0" w:type="auto"/>
          </w:tcPr>
          <w:p w:rsidR="00FE16F6" w:rsidRDefault="00FE16F6" w:rsidP="00230CA0">
            <w:r>
              <w:t>4,46</w:t>
            </w:r>
          </w:p>
        </w:tc>
        <w:tc>
          <w:tcPr>
            <w:tcW w:w="0" w:type="auto"/>
          </w:tcPr>
          <w:p w:rsidR="00FE16F6" w:rsidRDefault="00FE16F6" w:rsidP="00230CA0">
            <w:r>
              <w:t>4,5</w:t>
            </w:r>
          </w:p>
        </w:tc>
        <w:tc>
          <w:tcPr>
            <w:tcW w:w="0" w:type="auto"/>
          </w:tcPr>
          <w:p w:rsidR="00FE16F6" w:rsidRDefault="00FE16F6" w:rsidP="00230CA0">
            <w:r>
              <w:t>4,6</w:t>
            </w:r>
          </w:p>
        </w:tc>
        <w:tc>
          <w:tcPr>
            <w:tcW w:w="0" w:type="auto"/>
          </w:tcPr>
          <w:p w:rsidR="00FE16F6" w:rsidRDefault="00FE16F6" w:rsidP="00230CA0">
            <w:r>
              <w:t>4,7</w:t>
            </w:r>
          </w:p>
        </w:tc>
        <w:tc>
          <w:tcPr>
            <w:tcW w:w="0" w:type="auto"/>
          </w:tcPr>
          <w:p w:rsidR="00FE16F6" w:rsidRDefault="00FE16F6" w:rsidP="00230CA0">
            <w:r>
              <w:t>4,8</w:t>
            </w:r>
          </w:p>
        </w:tc>
        <w:tc>
          <w:tcPr>
            <w:tcW w:w="0" w:type="auto"/>
          </w:tcPr>
          <w:p w:rsidR="00FE16F6" w:rsidRDefault="00FE16F6" w:rsidP="00230CA0">
            <w:r>
              <w:t>4,9</w:t>
            </w:r>
          </w:p>
        </w:tc>
        <w:tc>
          <w:tcPr>
            <w:tcW w:w="0" w:type="auto"/>
          </w:tcPr>
          <w:p w:rsidR="00FE16F6" w:rsidRDefault="00FE16F6" w:rsidP="007642CC">
            <w:r>
              <w:t>4,9</w:t>
            </w:r>
          </w:p>
        </w:tc>
      </w:tr>
      <w:tr w:rsidR="00FE16F6" w:rsidTr="00662E54">
        <w:tc>
          <w:tcPr>
            <w:tcW w:w="0" w:type="auto"/>
          </w:tcPr>
          <w:p w:rsidR="00FE16F6" w:rsidRDefault="00FE16F6" w:rsidP="007642CC"/>
        </w:tc>
        <w:tc>
          <w:tcPr>
            <w:tcW w:w="0" w:type="auto"/>
          </w:tcPr>
          <w:p w:rsidR="00FE16F6" w:rsidRDefault="00FE16F6" w:rsidP="007642CC">
            <w:r>
              <w:t>Средняя величина прожиточного минимума</w:t>
            </w:r>
          </w:p>
        </w:tc>
        <w:tc>
          <w:tcPr>
            <w:tcW w:w="0" w:type="auto"/>
          </w:tcPr>
          <w:p w:rsidR="00FE16F6" w:rsidRDefault="00FE16F6" w:rsidP="007642CC">
            <w:r>
              <w:t>Руб.</w:t>
            </w:r>
          </w:p>
        </w:tc>
        <w:tc>
          <w:tcPr>
            <w:tcW w:w="0" w:type="auto"/>
          </w:tcPr>
          <w:p w:rsidR="00FE16F6" w:rsidRDefault="00FE16F6" w:rsidP="007642CC">
            <w:r>
              <w:t>7499</w:t>
            </w:r>
          </w:p>
        </w:tc>
        <w:tc>
          <w:tcPr>
            <w:tcW w:w="0" w:type="auto"/>
          </w:tcPr>
          <w:p w:rsidR="00FE16F6" w:rsidRDefault="00FE16F6" w:rsidP="007642CC">
            <w:r>
              <w:t>7972</w:t>
            </w:r>
          </w:p>
        </w:tc>
        <w:tc>
          <w:tcPr>
            <w:tcW w:w="0" w:type="auto"/>
          </w:tcPr>
          <w:p w:rsidR="00FE16F6" w:rsidRDefault="00FE16F6" w:rsidP="007642CC">
            <w:r>
              <w:t>8430</w:t>
            </w:r>
          </w:p>
        </w:tc>
        <w:tc>
          <w:tcPr>
            <w:tcW w:w="0" w:type="auto"/>
          </w:tcPr>
          <w:p w:rsidR="00FE16F6" w:rsidRDefault="00FE16F6" w:rsidP="007642CC">
            <w:r>
              <w:t>8983</w:t>
            </w:r>
          </w:p>
        </w:tc>
        <w:tc>
          <w:tcPr>
            <w:tcW w:w="0" w:type="auto"/>
          </w:tcPr>
          <w:p w:rsidR="00FE16F6" w:rsidRDefault="00FE16F6" w:rsidP="007642CC">
            <w:r>
              <w:t>9496</w:t>
            </w:r>
          </w:p>
        </w:tc>
        <w:tc>
          <w:tcPr>
            <w:tcW w:w="0" w:type="auto"/>
          </w:tcPr>
          <w:p w:rsidR="00FE16F6" w:rsidRDefault="00FE16F6" w:rsidP="007642CC">
            <w:r>
              <w:t>10082</w:t>
            </w:r>
          </w:p>
        </w:tc>
        <w:tc>
          <w:tcPr>
            <w:tcW w:w="0" w:type="auto"/>
          </w:tcPr>
          <w:p w:rsidR="00FE16F6" w:rsidRDefault="00FE16F6" w:rsidP="007642CC">
            <w:r>
              <w:t>10586х5=</w:t>
            </w:r>
          </w:p>
          <w:p w:rsidR="00FE16F6" w:rsidRDefault="00FE16F6" w:rsidP="007642CC">
            <w:r>
              <w:t>52930</w:t>
            </w:r>
          </w:p>
        </w:tc>
      </w:tr>
      <w:tr w:rsidR="00FE16F6" w:rsidTr="00662E54">
        <w:tc>
          <w:tcPr>
            <w:tcW w:w="0" w:type="auto"/>
          </w:tcPr>
          <w:p w:rsidR="00FE16F6" w:rsidRDefault="00FE16F6" w:rsidP="007642CC"/>
        </w:tc>
        <w:tc>
          <w:tcPr>
            <w:tcW w:w="0" w:type="auto"/>
          </w:tcPr>
          <w:p w:rsidR="00FE16F6" w:rsidRDefault="00FE16F6" w:rsidP="007642CC">
            <w:r>
              <w:t>Доля  за ЖКУ к  прожиточному минимуму (не более 22%)</w:t>
            </w:r>
          </w:p>
        </w:tc>
        <w:tc>
          <w:tcPr>
            <w:tcW w:w="0" w:type="auto"/>
          </w:tcPr>
          <w:p w:rsidR="00FE16F6" w:rsidRDefault="00FE16F6" w:rsidP="007642CC">
            <w:r>
              <w:t>%</w:t>
            </w:r>
          </w:p>
        </w:tc>
        <w:tc>
          <w:tcPr>
            <w:tcW w:w="0" w:type="auto"/>
          </w:tcPr>
          <w:p w:rsidR="00FE16F6" w:rsidRDefault="00FE16F6" w:rsidP="007642CC">
            <w:r>
              <w:t>5,76</w:t>
            </w:r>
          </w:p>
        </w:tc>
        <w:tc>
          <w:tcPr>
            <w:tcW w:w="0" w:type="auto"/>
          </w:tcPr>
          <w:p w:rsidR="00FE16F6" w:rsidRDefault="00FE16F6" w:rsidP="007642CC">
            <w:r>
              <w:t>5,96</w:t>
            </w:r>
          </w:p>
        </w:tc>
        <w:tc>
          <w:tcPr>
            <w:tcW w:w="0" w:type="auto"/>
          </w:tcPr>
          <w:p w:rsidR="00FE16F6" w:rsidRDefault="00FE16F6" w:rsidP="007642CC">
            <w:r>
              <w:t>6,2</w:t>
            </w:r>
          </w:p>
        </w:tc>
        <w:tc>
          <w:tcPr>
            <w:tcW w:w="0" w:type="auto"/>
          </w:tcPr>
          <w:p w:rsidR="00FE16F6" w:rsidRDefault="00FE16F6" w:rsidP="007642CC">
            <w:r>
              <w:t>6,4</w:t>
            </w:r>
          </w:p>
        </w:tc>
        <w:tc>
          <w:tcPr>
            <w:tcW w:w="0" w:type="auto"/>
          </w:tcPr>
          <w:p w:rsidR="00FE16F6" w:rsidRDefault="00FE16F6" w:rsidP="007642CC">
            <w:r>
              <w:t>6,66</w:t>
            </w:r>
          </w:p>
        </w:tc>
        <w:tc>
          <w:tcPr>
            <w:tcW w:w="0" w:type="auto"/>
          </w:tcPr>
          <w:p w:rsidR="00FE16F6" w:rsidRDefault="00FE16F6" w:rsidP="007642CC">
            <w:r>
              <w:t>6,9</w:t>
            </w:r>
          </w:p>
        </w:tc>
        <w:tc>
          <w:tcPr>
            <w:tcW w:w="0" w:type="auto"/>
          </w:tcPr>
          <w:p w:rsidR="00FE16F6" w:rsidRDefault="00FE16F6" w:rsidP="007642CC">
            <w:r>
              <w:t>6,9</w:t>
            </w:r>
          </w:p>
        </w:tc>
      </w:tr>
      <w:tr w:rsidR="00FE16F6" w:rsidTr="00662E54">
        <w:tc>
          <w:tcPr>
            <w:tcW w:w="0" w:type="auto"/>
          </w:tcPr>
          <w:p w:rsidR="00FE16F6" w:rsidRPr="00662E54" w:rsidRDefault="00FE16F6" w:rsidP="007642CC">
            <w:pPr>
              <w:rPr>
                <w:b/>
              </w:rPr>
            </w:pPr>
            <w:r w:rsidRPr="00662E54">
              <w:rPr>
                <w:b/>
              </w:rPr>
              <w:t>2</w:t>
            </w:r>
          </w:p>
        </w:tc>
        <w:tc>
          <w:tcPr>
            <w:tcW w:w="0" w:type="auto"/>
          </w:tcPr>
          <w:p w:rsidR="00FE16F6" w:rsidRPr="00662E54" w:rsidRDefault="00FE16F6" w:rsidP="007642CC">
            <w:pPr>
              <w:rPr>
                <w:b/>
              </w:rPr>
            </w:pPr>
            <w:r w:rsidRPr="00662E54">
              <w:rPr>
                <w:b/>
              </w:rPr>
              <w:t xml:space="preserve">Показатель спроса на коммунальные ресурсы и перспективной нагрузки (по каждому виду коммунального ресурса) </w:t>
            </w:r>
          </w:p>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r>
      <w:tr w:rsidR="00FE16F6" w:rsidTr="00662E54">
        <w:tc>
          <w:tcPr>
            <w:tcW w:w="0" w:type="auto"/>
          </w:tcPr>
          <w:p w:rsidR="00FE16F6" w:rsidRPr="00662E54" w:rsidRDefault="00FE16F6" w:rsidP="007642CC">
            <w:pPr>
              <w:rPr>
                <w:b/>
                <w:i/>
              </w:rPr>
            </w:pPr>
            <w:r w:rsidRPr="00662E54">
              <w:rPr>
                <w:b/>
                <w:i/>
              </w:rPr>
              <w:t>2.1.</w:t>
            </w:r>
          </w:p>
        </w:tc>
        <w:tc>
          <w:tcPr>
            <w:tcW w:w="0" w:type="auto"/>
          </w:tcPr>
          <w:p w:rsidR="00FE16F6" w:rsidRPr="00662E54" w:rsidRDefault="00FE16F6" w:rsidP="007642CC">
            <w:pPr>
              <w:rPr>
                <w:b/>
                <w:i/>
              </w:rPr>
            </w:pPr>
            <w:r w:rsidRPr="00662E54">
              <w:rPr>
                <w:b/>
                <w:i/>
              </w:rPr>
              <w:t>Водоснабжение:</w:t>
            </w:r>
          </w:p>
          <w:p w:rsidR="00FE16F6" w:rsidRPr="00662E54" w:rsidRDefault="00FE16F6" w:rsidP="007642CC">
            <w:pPr>
              <w:rPr>
                <w:b/>
                <w:i/>
              </w:rPr>
            </w:pPr>
          </w:p>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r>
      <w:tr w:rsidR="00FE16F6" w:rsidTr="00662E54">
        <w:tc>
          <w:tcPr>
            <w:tcW w:w="0" w:type="auto"/>
          </w:tcPr>
          <w:p w:rsidR="00FE16F6" w:rsidRDefault="00FE16F6" w:rsidP="007642CC"/>
        </w:tc>
        <w:tc>
          <w:tcPr>
            <w:tcW w:w="0" w:type="auto"/>
          </w:tcPr>
          <w:p w:rsidR="00FE16F6" w:rsidRPr="00662E54" w:rsidRDefault="00FE16F6" w:rsidP="007642CC">
            <w:pPr>
              <w:rPr>
                <w:b/>
              </w:rPr>
            </w:pPr>
            <w:r w:rsidRPr="00662E54">
              <w:rPr>
                <w:b/>
              </w:rPr>
              <w:t>Объем потребления всего:</w:t>
            </w:r>
          </w:p>
        </w:tc>
        <w:tc>
          <w:tcPr>
            <w:tcW w:w="0" w:type="auto"/>
          </w:tcPr>
          <w:p w:rsidR="00FE16F6" w:rsidRPr="00662E54" w:rsidRDefault="00FE16F6" w:rsidP="007642CC">
            <w:pPr>
              <w:rPr>
                <w:b/>
              </w:rPr>
            </w:pPr>
            <w:r w:rsidRPr="00662E54">
              <w:rPr>
                <w:b/>
              </w:rPr>
              <w:t>М3</w:t>
            </w:r>
          </w:p>
        </w:tc>
        <w:tc>
          <w:tcPr>
            <w:tcW w:w="0" w:type="auto"/>
          </w:tcPr>
          <w:p w:rsidR="00FE16F6" w:rsidRPr="00662E54" w:rsidRDefault="00FE16F6" w:rsidP="007642CC">
            <w:pPr>
              <w:rPr>
                <w:b/>
              </w:rPr>
            </w:pPr>
            <w:r w:rsidRPr="00662E54">
              <w:rPr>
                <w:b/>
              </w:rPr>
              <w:t>24783,3</w:t>
            </w:r>
          </w:p>
        </w:tc>
        <w:tc>
          <w:tcPr>
            <w:tcW w:w="0" w:type="auto"/>
          </w:tcPr>
          <w:p w:rsidR="00FE16F6" w:rsidRPr="00662E54" w:rsidRDefault="00FE16F6" w:rsidP="007642CC">
            <w:pPr>
              <w:rPr>
                <w:b/>
              </w:rPr>
            </w:pPr>
            <w:r w:rsidRPr="00662E54">
              <w:rPr>
                <w:b/>
              </w:rPr>
              <w:t>23580</w:t>
            </w:r>
          </w:p>
        </w:tc>
        <w:tc>
          <w:tcPr>
            <w:tcW w:w="0" w:type="auto"/>
          </w:tcPr>
          <w:p w:rsidR="00FE16F6" w:rsidRPr="00662E54" w:rsidRDefault="00FE16F6" w:rsidP="007642CC">
            <w:pPr>
              <w:rPr>
                <w:b/>
              </w:rPr>
            </w:pPr>
            <w:r w:rsidRPr="00662E54">
              <w:rPr>
                <w:b/>
              </w:rPr>
              <w:t>23362,6</w:t>
            </w:r>
          </w:p>
        </w:tc>
        <w:tc>
          <w:tcPr>
            <w:tcW w:w="0" w:type="auto"/>
          </w:tcPr>
          <w:p w:rsidR="00FE16F6" w:rsidRPr="00662E54" w:rsidRDefault="00FE16F6" w:rsidP="007642CC">
            <w:pPr>
              <w:rPr>
                <w:b/>
              </w:rPr>
            </w:pPr>
            <w:r w:rsidRPr="00662E54">
              <w:rPr>
                <w:b/>
              </w:rPr>
              <w:t>23068,6</w:t>
            </w:r>
          </w:p>
        </w:tc>
        <w:tc>
          <w:tcPr>
            <w:tcW w:w="0" w:type="auto"/>
          </w:tcPr>
          <w:p w:rsidR="00FE16F6" w:rsidRPr="00662E54" w:rsidRDefault="00FE16F6" w:rsidP="007642CC">
            <w:pPr>
              <w:rPr>
                <w:b/>
              </w:rPr>
            </w:pPr>
            <w:r w:rsidRPr="00662E54">
              <w:rPr>
                <w:b/>
              </w:rPr>
              <w:t>22679,1</w:t>
            </w:r>
          </w:p>
        </w:tc>
        <w:tc>
          <w:tcPr>
            <w:tcW w:w="0" w:type="auto"/>
          </w:tcPr>
          <w:p w:rsidR="00FE16F6" w:rsidRPr="00662E54" w:rsidRDefault="00FE16F6" w:rsidP="007642CC">
            <w:pPr>
              <w:rPr>
                <w:b/>
              </w:rPr>
            </w:pPr>
            <w:r w:rsidRPr="00662E54">
              <w:rPr>
                <w:b/>
              </w:rPr>
              <w:t>21999</w:t>
            </w:r>
          </w:p>
        </w:tc>
        <w:tc>
          <w:tcPr>
            <w:tcW w:w="0" w:type="auto"/>
          </w:tcPr>
          <w:p w:rsidR="00FE16F6" w:rsidRPr="00662E54" w:rsidRDefault="00FE16F6" w:rsidP="007642CC">
            <w:pPr>
              <w:rPr>
                <w:b/>
              </w:rPr>
            </w:pPr>
            <w:r w:rsidRPr="00662E54">
              <w:rPr>
                <w:b/>
              </w:rPr>
              <w:t>21546,22х5=</w:t>
            </w:r>
          </w:p>
          <w:p w:rsidR="00FE16F6" w:rsidRPr="00662E54" w:rsidRDefault="00FE16F6" w:rsidP="007642CC">
            <w:pPr>
              <w:rPr>
                <w:b/>
              </w:rPr>
            </w:pPr>
            <w:r w:rsidRPr="00662E54">
              <w:rPr>
                <w:b/>
              </w:rPr>
              <w:t>107731,1</w:t>
            </w:r>
          </w:p>
        </w:tc>
      </w:tr>
      <w:tr w:rsidR="00FE16F6" w:rsidTr="00662E54">
        <w:tc>
          <w:tcPr>
            <w:tcW w:w="0" w:type="auto"/>
          </w:tcPr>
          <w:p w:rsidR="00FE16F6" w:rsidRDefault="00FE16F6" w:rsidP="007642CC"/>
        </w:tc>
        <w:tc>
          <w:tcPr>
            <w:tcW w:w="0" w:type="auto"/>
          </w:tcPr>
          <w:p w:rsidR="00FE16F6" w:rsidRDefault="00FE16F6" w:rsidP="007642CC">
            <w:r>
              <w:t>В том числе : население</w:t>
            </w:r>
          </w:p>
        </w:tc>
        <w:tc>
          <w:tcPr>
            <w:tcW w:w="0" w:type="auto"/>
          </w:tcPr>
          <w:p w:rsidR="00FE16F6" w:rsidRDefault="00FE16F6" w:rsidP="007642CC">
            <w:r>
              <w:t>М3</w:t>
            </w:r>
          </w:p>
        </w:tc>
        <w:tc>
          <w:tcPr>
            <w:tcW w:w="0" w:type="auto"/>
          </w:tcPr>
          <w:p w:rsidR="00FE16F6" w:rsidRDefault="00FE16F6" w:rsidP="007642CC">
            <w:r>
              <w:t>20057</w:t>
            </w:r>
          </w:p>
        </w:tc>
        <w:tc>
          <w:tcPr>
            <w:tcW w:w="0" w:type="auto"/>
          </w:tcPr>
          <w:p w:rsidR="00FE16F6" w:rsidRDefault="00FE16F6" w:rsidP="007642CC">
            <w:r>
              <w:t>19000</w:t>
            </w:r>
          </w:p>
        </w:tc>
        <w:tc>
          <w:tcPr>
            <w:tcW w:w="0" w:type="auto"/>
          </w:tcPr>
          <w:p w:rsidR="00FE16F6" w:rsidRDefault="00FE16F6" w:rsidP="007642CC">
            <w:r>
              <w:t>18920</w:t>
            </w:r>
          </w:p>
        </w:tc>
        <w:tc>
          <w:tcPr>
            <w:tcW w:w="0" w:type="auto"/>
          </w:tcPr>
          <w:p w:rsidR="00FE16F6" w:rsidRDefault="00FE16F6" w:rsidP="007642CC">
            <w:r>
              <w:t>18760</w:t>
            </w:r>
          </w:p>
        </w:tc>
        <w:tc>
          <w:tcPr>
            <w:tcW w:w="0" w:type="auto"/>
          </w:tcPr>
          <w:p w:rsidR="00FE16F6" w:rsidRDefault="00FE16F6" w:rsidP="007642CC">
            <w:r>
              <w:t>18500</w:t>
            </w:r>
          </w:p>
        </w:tc>
        <w:tc>
          <w:tcPr>
            <w:tcW w:w="0" w:type="auto"/>
          </w:tcPr>
          <w:p w:rsidR="00FE16F6" w:rsidRDefault="00FE16F6" w:rsidP="007642CC">
            <w:r>
              <w:t>17945</w:t>
            </w:r>
          </w:p>
        </w:tc>
        <w:tc>
          <w:tcPr>
            <w:tcW w:w="0" w:type="auto"/>
          </w:tcPr>
          <w:p w:rsidR="00FE16F6" w:rsidRDefault="00FE16F6" w:rsidP="007642CC">
            <w:r>
              <w:t>17586,1х5=</w:t>
            </w:r>
          </w:p>
          <w:p w:rsidR="00FE16F6" w:rsidRDefault="00FE16F6" w:rsidP="007642CC">
            <w:r>
              <w:t>87930,5</w:t>
            </w:r>
          </w:p>
        </w:tc>
      </w:tr>
      <w:tr w:rsidR="00FE16F6" w:rsidTr="00662E54">
        <w:tc>
          <w:tcPr>
            <w:tcW w:w="0" w:type="auto"/>
          </w:tcPr>
          <w:p w:rsidR="00FE16F6" w:rsidRDefault="00FE16F6" w:rsidP="007642CC"/>
        </w:tc>
        <w:tc>
          <w:tcPr>
            <w:tcW w:w="0" w:type="auto"/>
          </w:tcPr>
          <w:p w:rsidR="00FE16F6" w:rsidRDefault="00FE16F6" w:rsidP="00230CA0">
            <w:r>
              <w:t>Доля населения в общем объеме потребления воды</w:t>
            </w:r>
          </w:p>
        </w:tc>
        <w:tc>
          <w:tcPr>
            <w:tcW w:w="0" w:type="auto"/>
          </w:tcPr>
          <w:p w:rsidR="00FE16F6" w:rsidRDefault="00FE16F6" w:rsidP="00230CA0">
            <w:r>
              <w:t>%</w:t>
            </w:r>
          </w:p>
        </w:tc>
        <w:tc>
          <w:tcPr>
            <w:tcW w:w="0" w:type="auto"/>
          </w:tcPr>
          <w:p w:rsidR="00FE16F6" w:rsidRDefault="00FE16F6" w:rsidP="00230CA0">
            <w:r>
              <w:t>80,9</w:t>
            </w:r>
          </w:p>
        </w:tc>
        <w:tc>
          <w:tcPr>
            <w:tcW w:w="0" w:type="auto"/>
          </w:tcPr>
          <w:p w:rsidR="00FE16F6" w:rsidRDefault="00FE16F6" w:rsidP="00230CA0">
            <w:r>
              <w:t>80,6</w:t>
            </w:r>
          </w:p>
        </w:tc>
        <w:tc>
          <w:tcPr>
            <w:tcW w:w="0" w:type="auto"/>
          </w:tcPr>
          <w:p w:rsidR="00FE16F6" w:rsidRDefault="00FE16F6" w:rsidP="00230CA0">
            <w:r>
              <w:t>81</w:t>
            </w:r>
          </w:p>
        </w:tc>
        <w:tc>
          <w:tcPr>
            <w:tcW w:w="0" w:type="auto"/>
          </w:tcPr>
          <w:p w:rsidR="00FE16F6" w:rsidRDefault="00FE16F6" w:rsidP="00230CA0">
            <w:r>
              <w:t>81,3</w:t>
            </w:r>
          </w:p>
        </w:tc>
        <w:tc>
          <w:tcPr>
            <w:tcW w:w="0" w:type="auto"/>
          </w:tcPr>
          <w:p w:rsidR="00FE16F6" w:rsidRDefault="00FE16F6" w:rsidP="00230CA0">
            <w:r>
              <w:t>81,6</w:t>
            </w:r>
          </w:p>
        </w:tc>
        <w:tc>
          <w:tcPr>
            <w:tcW w:w="0" w:type="auto"/>
          </w:tcPr>
          <w:p w:rsidR="00FE16F6" w:rsidRDefault="00FE16F6" w:rsidP="00230CA0">
            <w:r>
              <w:t>81,6</w:t>
            </w:r>
          </w:p>
        </w:tc>
        <w:tc>
          <w:tcPr>
            <w:tcW w:w="0" w:type="auto"/>
          </w:tcPr>
          <w:p w:rsidR="00FE16F6" w:rsidRDefault="00FE16F6" w:rsidP="007642CC">
            <w:r>
              <w:t>81,6</w:t>
            </w:r>
          </w:p>
        </w:tc>
      </w:tr>
      <w:tr w:rsidR="00FE16F6" w:rsidTr="00662E54">
        <w:tc>
          <w:tcPr>
            <w:tcW w:w="0" w:type="auto"/>
          </w:tcPr>
          <w:p w:rsidR="00FE16F6" w:rsidRDefault="00FE16F6" w:rsidP="007642CC"/>
        </w:tc>
        <w:tc>
          <w:tcPr>
            <w:tcW w:w="0" w:type="auto"/>
          </w:tcPr>
          <w:p w:rsidR="00FE16F6" w:rsidRDefault="00FE16F6" w:rsidP="007642CC">
            <w:r>
              <w:t xml:space="preserve"> бюджетные организации</w:t>
            </w:r>
          </w:p>
        </w:tc>
        <w:tc>
          <w:tcPr>
            <w:tcW w:w="0" w:type="auto"/>
          </w:tcPr>
          <w:p w:rsidR="00FE16F6" w:rsidRDefault="00FE16F6" w:rsidP="007642CC">
            <w:r>
              <w:t>М3</w:t>
            </w:r>
          </w:p>
        </w:tc>
        <w:tc>
          <w:tcPr>
            <w:tcW w:w="0" w:type="auto"/>
          </w:tcPr>
          <w:p w:rsidR="00FE16F6" w:rsidRDefault="00FE16F6" w:rsidP="007642CC">
            <w:r>
              <w:t>2394</w:t>
            </w:r>
          </w:p>
        </w:tc>
        <w:tc>
          <w:tcPr>
            <w:tcW w:w="0" w:type="auto"/>
          </w:tcPr>
          <w:p w:rsidR="00FE16F6" w:rsidRDefault="00FE16F6" w:rsidP="007642CC">
            <w:r>
              <w:t>2300</w:t>
            </w:r>
          </w:p>
        </w:tc>
        <w:tc>
          <w:tcPr>
            <w:tcW w:w="0" w:type="auto"/>
          </w:tcPr>
          <w:p w:rsidR="00FE16F6" w:rsidRDefault="00FE16F6" w:rsidP="007642CC">
            <w:r>
              <w:t>2231</w:t>
            </w:r>
          </w:p>
        </w:tc>
        <w:tc>
          <w:tcPr>
            <w:tcW w:w="0" w:type="auto"/>
          </w:tcPr>
          <w:p w:rsidR="00FE16F6" w:rsidRDefault="00FE16F6" w:rsidP="007642CC">
            <w:r>
              <w:t>2164</w:t>
            </w:r>
          </w:p>
        </w:tc>
        <w:tc>
          <w:tcPr>
            <w:tcW w:w="0" w:type="auto"/>
          </w:tcPr>
          <w:p w:rsidR="00FE16F6" w:rsidRDefault="00FE16F6" w:rsidP="007642CC">
            <w:r>
              <w:t>2099</w:t>
            </w:r>
          </w:p>
        </w:tc>
        <w:tc>
          <w:tcPr>
            <w:tcW w:w="0" w:type="auto"/>
          </w:tcPr>
          <w:p w:rsidR="00FE16F6" w:rsidRDefault="00FE16F6" w:rsidP="007642CC">
            <w:r>
              <w:t>2036</w:t>
            </w:r>
          </w:p>
        </w:tc>
        <w:tc>
          <w:tcPr>
            <w:tcW w:w="0" w:type="auto"/>
          </w:tcPr>
          <w:p w:rsidR="00FE16F6" w:rsidRDefault="00FE16F6" w:rsidP="007642CC">
            <w:r>
              <w:t>1995,28</w:t>
            </w:r>
          </w:p>
        </w:tc>
      </w:tr>
      <w:tr w:rsidR="00FE16F6" w:rsidTr="00662E54">
        <w:tc>
          <w:tcPr>
            <w:tcW w:w="0" w:type="auto"/>
          </w:tcPr>
          <w:p w:rsidR="00FE16F6" w:rsidRDefault="00FE16F6" w:rsidP="007642CC"/>
        </w:tc>
        <w:tc>
          <w:tcPr>
            <w:tcW w:w="0" w:type="auto"/>
          </w:tcPr>
          <w:p w:rsidR="00FE16F6" w:rsidRDefault="00FE16F6" w:rsidP="00230CA0">
            <w:r>
              <w:t xml:space="preserve">Доля бюджетных организаций </w:t>
            </w:r>
          </w:p>
        </w:tc>
        <w:tc>
          <w:tcPr>
            <w:tcW w:w="0" w:type="auto"/>
          </w:tcPr>
          <w:p w:rsidR="00FE16F6" w:rsidRDefault="00FE16F6" w:rsidP="00230CA0">
            <w:r>
              <w:t>%</w:t>
            </w:r>
          </w:p>
        </w:tc>
        <w:tc>
          <w:tcPr>
            <w:tcW w:w="0" w:type="auto"/>
          </w:tcPr>
          <w:p w:rsidR="00FE16F6" w:rsidRDefault="00FE16F6" w:rsidP="00230CA0">
            <w:r>
              <w:t>9,7</w:t>
            </w:r>
          </w:p>
        </w:tc>
        <w:tc>
          <w:tcPr>
            <w:tcW w:w="0" w:type="auto"/>
          </w:tcPr>
          <w:p w:rsidR="00FE16F6" w:rsidRDefault="00FE16F6" w:rsidP="00230CA0">
            <w:r>
              <w:t>9,8</w:t>
            </w:r>
          </w:p>
        </w:tc>
        <w:tc>
          <w:tcPr>
            <w:tcW w:w="0" w:type="auto"/>
          </w:tcPr>
          <w:p w:rsidR="00FE16F6" w:rsidRDefault="00FE16F6" w:rsidP="00230CA0">
            <w:r>
              <w:t>9,5</w:t>
            </w:r>
          </w:p>
        </w:tc>
        <w:tc>
          <w:tcPr>
            <w:tcW w:w="0" w:type="auto"/>
          </w:tcPr>
          <w:p w:rsidR="00FE16F6" w:rsidRDefault="00FE16F6" w:rsidP="00230CA0">
            <w:r>
              <w:t>9,4</w:t>
            </w:r>
          </w:p>
        </w:tc>
        <w:tc>
          <w:tcPr>
            <w:tcW w:w="0" w:type="auto"/>
          </w:tcPr>
          <w:p w:rsidR="00FE16F6" w:rsidRDefault="00FE16F6" w:rsidP="00230CA0">
            <w:r>
              <w:t>9,3</w:t>
            </w:r>
          </w:p>
        </w:tc>
        <w:tc>
          <w:tcPr>
            <w:tcW w:w="0" w:type="auto"/>
          </w:tcPr>
          <w:p w:rsidR="00FE16F6" w:rsidRDefault="00FE16F6" w:rsidP="00230CA0">
            <w:r>
              <w:t>9,3</w:t>
            </w:r>
          </w:p>
        </w:tc>
        <w:tc>
          <w:tcPr>
            <w:tcW w:w="0" w:type="auto"/>
          </w:tcPr>
          <w:p w:rsidR="00FE16F6" w:rsidRDefault="00FE16F6" w:rsidP="007642CC">
            <w:r>
              <w:t>9,3</w:t>
            </w:r>
          </w:p>
          <w:p w:rsidR="00FE16F6" w:rsidRDefault="00FE16F6" w:rsidP="007642CC"/>
        </w:tc>
      </w:tr>
      <w:tr w:rsidR="00FE16F6" w:rsidTr="00662E54">
        <w:tc>
          <w:tcPr>
            <w:tcW w:w="0" w:type="auto"/>
          </w:tcPr>
          <w:p w:rsidR="00FE16F6" w:rsidRDefault="00FE16F6" w:rsidP="007642CC"/>
        </w:tc>
        <w:tc>
          <w:tcPr>
            <w:tcW w:w="0" w:type="auto"/>
          </w:tcPr>
          <w:p w:rsidR="00FE16F6" w:rsidRDefault="00FE16F6" w:rsidP="007642CC">
            <w:r>
              <w:t>прочие организации</w:t>
            </w:r>
          </w:p>
        </w:tc>
        <w:tc>
          <w:tcPr>
            <w:tcW w:w="0" w:type="auto"/>
          </w:tcPr>
          <w:p w:rsidR="00FE16F6" w:rsidRDefault="00FE16F6" w:rsidP="007642CC">
            <w:r>
              <w:t>М3</w:t>
            </w:r>
          </w:p>
        </w:tc>
        <w:tc>
          <w:tcPr>
            <w:tcW w:w="0" w:type="auto"/>
          </w:tcPr>
          <w:p w:rsidR="00FE16F6" w:rsidRDefault="00FE16F6" w:rsidP="007642CC">
            <w:r>
              <w:t>1859,3</w:t>
            </w:r>
          </w:p>
        </w:tc>
        <w:tc>
          <w:tcPr>
            <w:tcW w:w="0" w:type="auto"/>
          </w:tcPr>
          <w:p w:rsidR="00FE16F6" w:rsidRDefault="00FE16F6" w:rsidP="007642CC">
            <w:r>
              <w:t>1800</w:t>
            </w:r>
          </w:p>
        </w:tc>
        <w:tc>
          <w:tcPr>
            <w:tcW w:w="0" w:type="auto"/>
          </w:tcPr>
          <w:p w:rsidR="00FE16F6" w:rsidRDefault="00FE16F6" w:rsidP="007642CC">
            <w:r>
              <w:t>1746</w:t>
            </w:r>
          </w:p>
        </w:tc>
        <w:tc>
          <w:tcPr>
            <w:tcW w:w="0" w:type="auto"/>
          </w:tcPr>
          <w:p w:rsidR="00FE16F6" w:rsidRDefault="00FE16F6" w:rsidP="007642CC">
            <w:r>
              <w:t>1693</w:t>
            </w:r>
          </w:p>
        </w:tc>
        <w:tc>
          <w:tcPr>
            <w:tcW w:w="0" w:type="auto"/>
          </w:tcPr>
          <w:p w:rsidR="00FE16F6" w:rsidRDefault="00FE16F6" w:rsidP="007642CC">
            <w:r>
              <w:t>1642</w:t>
            </w:r>
          </w:p>
        </w:tc>
        <w:tc>
          <w:tcPr>
            <w:tcW w:w="0" w:type="auto"/>
          </w:tcPr>
          <w:p w:rsidR="00FE16F6" w:rsidRDefault="00FE16F6" w:rsidP="007642CC">
            <w:r>
              <w:t>1593</w:t>
            </w:r>
          </w:p>
        </w:tc>
        <w:tc>
          <w:tcPr>
            <w:tcW w:w="0" w:type="auto"/>
          </w:tcPr>
          <w:p w:rsidR="00FE16F6" w:rsidRDefault="00FE16F6" w:rsidP="007642CC">
            <w:r>
              <w:t>1561,14х5=</w:t>
            </w:r>
          </w:p>
          <w:p w:rsidR="00FE16F6" w:rsidRDefault="00FE16F6" w:rsidP="007642CC">
            <w:r>
              <w:t>7805,7</w:t>
            </w:r>
          </w:p>
        </w:tc>
      </w:tr>
      <w:tr w:rsidR="00FE16F6" w:rsidTr="00662E54">
        <w:tc>
          <w:tcPr>
            <w:tcW w:w="0" w:type="auto"/>
          </w:tcPr>
          <w:p w:rsidR="00FE16F6" w:rsidRDefault="00FE16F6" w:rsidP="007642CC"/>
        </w:tc>
        <w:tc>
          <w:tcPr>
            <w:tcW w:w="0" w:type="auto"/>
          </w:tcPr>
          <w:p w:rsidR="00FE16F6" w:rsidRDefault="00FE16F6" w:rsidP="00230CA0">
            <w:r>
              <w:t>Доля прочих организаций</w:t>
            </w:r>
          </w:p>
        </w:tc>
        <w:tc>
          <w:tcPr>
            <w:tcW w:w="0" w:type="auto"/>
          </w:tcPr>
          <w:p w:rsidR="00FE16F6" w:rsidRDefault="00FE16F6" w:rsidP="00230CA0">
            <w:r>
              <w:t>%</w:t>
            </w:r>
          </w:p>
        </w:tc>
        <w:tc>
          <w:tcPr>
            <w:tcW w:w="0" w:type="auto"/>
          </w:tcPr>
          <w:p w:rsidR="00FE16F6" w:rsidRDefault="00FE16F6" w:rsidP="00230CA0">
            <w:r>
              <w:t>7,5</w:t>
            </w:r>
          </w:p>
        </w:tc>
        <w:tc>
          <w:tcPr>
            <w:tcW w:w="0" w:type="auto"/>
          </w:tcPr>
          <w:p w:rsidR="00FE16F6" w:rsidRDefault="00FE16F6" w:rsidP="00230CA0">
            <w:r>
              <w:t>7,6</w:t>
            </w:r>
          </w:p>
        </w:tc>
        <w:tc>
          <w:tcPr>
            <w:tcW w:w="0" w:type="auto"/>
          </w:tcPr>
          <w:p w:rsidR="00FE16F6" w:rsidRDefault="00FE16F6" w:rsidP="00230CA0">
            <w:r>
              <w:t>7,5</w:t>
            </w:r>
          </w:p>
        </w:tc>
        <w:tc>
          <w:tcPr>
            <w:tcW w:w="0" w:type="auto"/>
          </w:tcPr>
          <w:p w:rsidR="00FE16F6" w:rsidRDefault="00FE16F6" w:rsidP="00230CA0">
            <w:r>
              <w:t>7,3</w:t>
            </w:r>
          </w:p>
        </w:tc>
        <w:tc>
          <w:tcPr>
            <w:tcW w:w="0" w:type="auto"/>
          </w:tcPr>
          <w:p w:rsidR="00FE16F6" w:rsidRDefault="00FE16F6" w:rsidP="00230CA0">
            <w:r>
              <w:t>7,2</w:t>
            </w:r>
          </w:p>
        </w:tc>
        <w:tc>
          <w:tcPr>
            <w:tcW w:w="0" w:type="auto"/>
          </w:tcPr>
          <w:p w:rsidR="00FE16F6" w:rsidRDefault="00FE16F6" w:rsidP="00230CA0">
            <w:r>
              <w:t>7,2</w:t>
            </w:r>
          </w:p>
        </w:tc>
        <w:tc>
          <w:tcPr>
            <w:tcW w:w="0" w:type="auto"/>
          </w:tcPr>
          <w:p w:rsidR="00FE16F6" w:rsidRDefault="00FE16F6" w:rsidP="007642CC">
            <w:r>
              <w:t>7,2</w:t>
            </w:r>
          </w:p>
        </w:tc>
      </w:tr>
      <w:tr w:rsidR="00FE16F6" w:rsidTr="00662E54">
        <w:tc>
          <w:tcPr>
            <w:tcW w:w="0" w:type="auto"/>
          </w:tcPr>
          <w:p w:rsidR="00FE16F6" w:rsidRDefault="00FE16F6" w:rsidP="007642CC"/>
        </w:tc>
        <w:tc>
          <w:tcPr>
            <w:tcW w:w="0" w:type="auto"/>
          </w:tcPr>
          <w:p w:rsidR="00FE16F6" w:rsidRDefault="00FE16F6" w:rsidP="00230CA0">
            <w:r>
              <w:t>собственное потребление</w:t>
            </w:r>
          </w:p>
        </w:tc>
        <w:tc>
          <w:tcPr>
            <w:tcW w:w="0" w:type="auto"/>
          </w:tcPr>
          <w:p w:rsidR="00FE16F6" w:rsidRDefault="00FE16F6" w:rsidP="00230CA0">
            <w:r>
              <w:t>М3</w:t>
            </w:r>
          </w:p>
        </w:tc>
        <w:tc>
          <w:tcPr>
            <w:tcW w:w="0" w:type="auto"/>
          </w:tcPr>
          <w:p w:rsidR="00FE16F6" w:rsidRDefault="00FE16F6" w:rsidP="00230CA0">
            <w:r>
              <w:t>473</w:t>
            </w:r>
          </w:p>
        </w:tc>
        <w:tc>
          <w:tcPr>
            <w:tcW w:w="0" w:type="auto"/>
          </w:tcPr>
          <w:p w:rsidR="00FE16F6" w:rsidRDefault="00FE16F6" w:rsidP="00230CA0">
            <w:r>
              <w:t>480</w:t>
            </w:r>
          </w:p>
        </w:tc>
        <w:tc>
          <w:tcPr>
            <w:tcW w:w="0" w:type="auto"/>
          </w:tcPr>
          <w:p w:rsidR="00FE16F6" w:rsidRDefault="00FE16F6" w:rsidP="00230CA0">
            <w:r>
              <w:t>465,6</w:t>
            </w:r>
          </w:p>
        </w:tc>
        <w:tc>
          <w:tcPr>
            <w:tcW w:w="0" w:type="auto"/>
          </w:tcPr>
          <w:p w:rsidR="00FE16F6" w:rsidRDefault="00FE16F6" w:rsidP="00230CA0">
            <w:r>
              <w:t>451,63</w:t>
            </w:r>
          </w:p>
        </w:tc>
        <w:tc>
          <w:tcPr>
            <w:tcW w:w="0" w:type="auto"/>
          </w:tcPr>
          <w:p w:rsidR="00FE16F6" w:rsidRDefault="00FE16F6" w:rsidP="00230CA0">
            <w:r>
              <w:t>438,1</w:t>
            </w:r>
          </w:p>
        </w:tc>
        <w:tc>
          <w:tcPr>
            <w:tcW w:w="0" w:type="auto"/>
          </w:tcPr>
          <w:p w:rsidR="00FE16F6" w:rsidRDefault="00FE16F6" w:rsidP="00230CA0">
            <w:r>
              <w:t>425</w:t>
            </w:r>
          </w:p>
        </w:tc>
        <w:tc>
          <w:tcPr>
            <w:tcW w:w="0" w:type="auto"/>
          </w:tcPr>
          <w:p w:rsidR="00FE16F6" w:rsidRDefault="00FE16F6" w:rsidP="00230CA0">
            <w:r>
              <w:t>403,7х5=</w:t>
            </w:r>
          </w:p>
          <w:p w:rsidR="00FE16F6" w:rsidRDefault="00FE16F6" w:rsidP="00230CA0">
            <w:r>
              <w:t>2018,5</w:t>
            </w:r>
          </w:p>
          <w:p w:rsidR="00FE16F6" w:rsidRDefault="00FE16F6" w:rsidP="00230CA0"/>
          <w:p w:rsidR="00FE16F6" w:rsidRDefault="00FE16F6" w:rsidP="00230CA0"/>
        </w:tc>
      </w:tr>
      <w:tr w:rsidR="00FE16F6" w:rsidTr="00662E54">
        <w:tc>
          <w:tcPr>
            <w:tcW w:w="0" w:type="auto"/>
          </w:tcPr>
          <w:p w:rsidR="00FE16F6" w:rsidRPr="00662E54" w:rsidRDefault="00FE16F6" w:rsidP="007642CC">
            <w:pPr>
              <w:rPr>
                <w:b/>
                <w:i/>
              </w:rPr>
            </w:pPr>
            <w:r w:rsidRPr="00662E54">
              <w:rPr>
                <w:b/>
                <w:i/>
              </w:rPr>
              <w:t>2.2.</w:t>
            </w:r>
          </w:p>
        </w:tc>
        <w:tc>
          <w:tcPr>
            <w:tcW w:w="0" w:type="auto"/>
          </w:tcPr>
          <w:p w:rsidR="00FE16F6" w:rsidRPr="00662E54" w:rsidRDefault="00FE16F6" w:rsidP="007642CC">
            <w:pPr>
              <w:rPr>
                <w:b/>
                <w:i/>
              </w:rPr>
            </w:pPr>
            <w:r w:rsidRPr="00662E54">
              <w:rPr>
                <w:b/>
                <w:i/>
              </w:rPr>
              <w:t>Теплоснабжение:</w:t>
            </w:r>
          </w:p>
          <w:p w:rsidR="00FE16F6" w:rsidRPr="00662E54" w:rsidRDefault="00FE16F6" w:rsidP="007642CC">
            <w:pPr>
              <w:rPr>
                <w:b/>
                <w:i/>
              </w:rPr>
            </w:pPr>
          </w:p>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p w:rsidR="00FE16F6" w:rsidRDefault="00FE16F6" w:rsidP="007642CC"/>
        </w:tc>
      </w:tr>
      <w:tr w:rsidR="00FE16F6" w:rsidTr="00662E54">
        <w:tc>
          <w:tcPr>
            <w:tcW w:w="0" w:type="auto"/>
          </w:tcPr>
          <w:p w:rsidR="00FE16F6" w:rsidRDefault="00FE16F6" w:rsidP="007642CC"/>
        </w:tc>
        <w:tc>
          <w:tcPr>
            <w:tcW w:w="0" w:type="auto"/>
          </w:tcPr>
          <w:p w:rsidR="00FE16F6" w:rsidRPr="00662E54" w:rsidRDefault="00FE16F6" w:rsidP="007642CC">
            <w:pPr>
              <w:rPr>
                <w:b/>
              </w:rPr>
            </w:pPr>
            <w:r w:rsidRPr="00662E54">
              <w:rPr>
                <w:b/>
              </w:rPr>
              <w:t>Объем потребления всего:</w:t>
            </w:r>
          </w:p>
        </w:tc>
        <w:tc>
          <w:tcPr>
            <w:tcW w:w="0" w:type="auto"/>
          </w:tcPr>
          <w:p w:rsidR="00FE16F6" w:rsidRPr="00662E54" w:rsidRDefault="00FE16F6" w:rsidP="007642CC">
            <w:pPr>
              <w:rPr>
                <w:b/>
              </w:rPr>
            </w:pPr>
            <w:r w:rsidRPr="00662E54">
              <w:rPr>
                <w:b/>
              </w:rPr>
              <w:t>Гкал</w:t>
            </w:r>
          </w:p>
        </w:tc>
        <w:tc>
          <w:tcPr>
            <w:tcW w:w="0" w:type="auto"/>
          </w:tcPr>
          <w:p w:rsidR="00FE16F6" w:rsidRPr="00662E54" w:rsidRDefault="00FE16F6" w:rsidP="007642CC">
            <w:pPr>
              <w:rPr>
                <w:b/>
              </w:rPr>
            </w:pPr>
            <w:r w:rsidRPr="00662E54">
              <w:rPr>
                <w:b/>
              </w:rPr>
              <w:t>1609,89</w:t>
            </w:r>
          </w:p>
        </w:tc>
        <w:tc>
          <w:tcPr>
            <w:tcW w:w="0" w:type="auto"/>
          </w:tcPr>
          <w:p w:rsidR="00FE16F6" w:rsidRPr="00662E54" w:rsidRDefault="00FE16F6" w:rsidP="007642CC">
            <w:pPr>
              <w:rPr>
                <w:b/>
              </w:rPr>
            </w:pPr>
            <w:r w:rsidRPr="00662E54">
              <w:rPr>
                <w:b/>
              </w:rPr>
              <w:t>1514,94</w:t>
            </w:r>
          </w:p>
        </w:tc>
        <w:tc>
          <w:tcPr>
            <w:tcW w:w="0" w:type="auto"/>
          </w:tcPr>
          <w:p w:rsidR="00FE16F6" w:rsidRPr="00662E54" w:rsidRDefault="00FE16F6" w:rsidP="007642CC">
            <w:pPr>
              <w:rPr>
                <w:b/>
              </w:rPr>
            </w:pPr>
            <w:r w:rsidRPr="00662E54">
              <w:rPr>
                <w:b/>
              </w:rPr>
              <w:t>1394,14</w:t>
            </w:r>
          </w:p>
        </w:tc>
        <w:tc>
          <w:tcPr>
            <w:tcW w:w="0" w:type="auto"/>
          </w:tcPr>
          <w:p w:rsidR="00FE16F6" w:rsidRPr="00662E54" w:rsidRDefault="00FE16F6" w:rsidP="007642CC">
            <w:pPr>
              <w:rPr>
                <w:b/>
              </w:rPr>
            </w:pPr>
            <w:r w:rsidRPr="00662E54">
              <w:rPr>
                <w:b/>
              </w:rPr>
              <w:t>1360,44</w:t>
            </w:r>
          </w:p>
        </w:tc>
        <w:tc>
          <w:tcPr>
            <w:tcW w:w="0" w:type="auto"/>
          </w:tcPr>
          <w:p w:rsidR="00FE16F6" w:rsidRPr="00662E54" w:rsidRDefault="00FE16F6" w:rsidP="007642CC">
            <w:pPr>
              <w:rPr>
                <w:b/>
              </w:rPr>
            </w:pPr>
            <w:r w:rsidRPr="00662E54">
              <w:rPr>
                <w:b/>
              </w:rPr>
              <w:t>1327,75</w:t>
            </w:r>
          </w:p>
        </w:tc>
        <w:tc>
          <w:tcPr>
            <w:tcW w:w="0" w:type="auto"/>
          </w:tcPr>
          <w:p w:rsidR="00FE16F6" w:rsidRPr="00662E54" w:rsidRDefault="00FE16F6" w:rsidP="007642CC">
            <w:pPr>
              <w:rPr>
                <w:b/>
              </w:rPr>
            </w:pPr>
            <w:r w:rsidRPr="00662E54">
              <w:rPr>
                <w:b/>
              </w:rPr>
              <w:t>1296,04</w:t>
            </w:r>
          </w:p>
        </w:tc>
        <w:tc>
          <w:tcPr>
            <w:tcW w:w="0" w:type="auto"/>
          </w:tcPr>
          <w:p w:rsidR="00FE16F6" w:rsidRPr="00662E54" w:rsidRDefault="00FE16F6" w:rsidP="007642CC">
            <w:pPr>
              <w:rPr>
                <w:b/>
              </w:rPr>
            </w:pPr>
            <w:r w:rsidRPr="00662E54">
              <w:rPr>
                <w:b/>
              </w:rPr>
              <w:t>1244,79х5=</w:t>
            </w:r>
          </w:p>
          <w:p w:rsidR="00FE16F6" w:rsidRPr="00662E54" w:rsidRDefault="00FE16F6" w:rsidP="007642CC">
            <w:pPr>
              <w:rPr>
                <w:b/>
              </w:rPr>
            </w:pPr>
            <w:r w:rsidRPr="00662E54">
              <w:rPr>
                <w:b/>
              </w:rPr>
              <w:t>6223,95</w:t>
            </w:r>
          </w:p>
        </w:tc>
      </w:tr>
      <w:tr w:rsidR="00FE16F6" w:rsidTr="00662E54">
        <w:tc>
          <w:tcPr>
            <w:tcW w:w="0" w:type="auto"/>
          </w:tcPr>
          <w:p w:rsidR="00FE16F6" w:rsidRDefault="00FE16F6" w:rsidP="007642CC"/>
        </w:tc>
        <w:tc>
          <w:tcPr>
            <w:tcW w:w="0" w:type="auto"/>
          </w:tcPr>
          <w:p w:rsidR="00FE16F6" w:rsidRDefault="00FE16F6" w:rsidP="007642CC">
            <w:r>
              <w:t>население</w:t>
            </w:r>
          </w:p>
        </w:tc>
        <w:tc>
          <w:tcPr>
            <w:tcW w:w="0" w:type="auto"/>
          </w:tcPr>
          <w:p w:rsidR="00FE16F6" w:rsidRDefault="00FE16F6" w:rsidP="007642CC">
            <w:r>
              <w:t>Гкал</w:t>
            </w:r>
          </w:p>
        </w:tc>
        <w:tc>
          <w:tcPr>
            <w:tcW w:w="0" w:type="auto"/>
          </w:tcPr>
          <w:p w:rsidR="00FE16F6" w:rsidRDefault="00FE16F6" w:rsidP="007642CC">
            <w:r>
              <w:t>271</w:t>
            </w:r>
          </w:p>
        </w:tc>
        <w:tc>
          <w:tcPr>
            <w:tcW w:w="0" w:type="auto"/>
          </w:tcPr>
          <w:p w:rsidR="00FE16F6" w:rsidRDefault="00FE16F6" w:rsidP="007642CC">
            <w:r>
              <w:t>271</w:t>
            </w:r>
          </w:p>
        </w:tc>
        <w:tc>
          <w:tcPr>
            <w:tcW w:w="0" w:type="auto"/>
          </w:tcPr>
          <w:p w:rsidR="00FE16F6" w:rsidRDefault="00FE16F6" w:rsidP="007642CC">
            <w:r>
              <w:t>271</w:t>
            </w:r>
          </w:p>
        </w:tc>
        <w:tc>
          <w:tcPr>
            <w:tcW w:w="0" w:type="auto"/>
          </w:tcPr>
          <w:p w:rsidR="00FE16F6" w:rsidRDefault="00FE16F6" w:rsidP="007642CC">
            <w:r>
              <w:t>271</w:t>
            </w:r>
          </w:p>
        </w:tc>
        <w:tc>
          <w:tcPr>
            <w:tcW w:w="0" w:type="auto"/>
          </w:tcPr>
          <w:p w:rsidR="00FE16F6" w:rsidRDefault="00FE16F6" w:rsidP="007642CC">
            <w:r>
              <w:t>271</w:t>
            </w:r>
          </w:p>
        </w:tc>
        <w:tc>
          <w:tcPr>
            <w:tcW w:w="0" w:type="auto"/>
          </w:tcPr>
          <w:p w:rsidR="00FE16F6" w:rsidRDefault="00FE16F6" w:rsidP="007642CC">
            <w:r>
              <w:t>271</w:t>
            </w:r>
          </w:p>
        </w:tc>
        <w:tc>
          <w:tcPr>
            <w:tcW w:w="0" w:type="auto"/>
          </w:tcPr>
          <w:p w:rsidR="00FE16F6" w:rsidRDefault="00FE16F6" w:rsidP="007642CC">
            <w:r>
              <w:t>271х5=1355</w:t>
            </w:r>
          </w:p>
        </w:tc>
      </w:tr>
      <w:tr w:rsidR="00FE16F6" w:rsidTr="00662E54">
        <w:tc>
          <w:tcPr>
            <w:tcW w:w="0" w:type="auto"/>
          </w:tcPr>
          <w:p w:rsidR="00FE16F6" w:rsidRDefault="00FE16F6" w:rsidP="007642CC"/>
        </w:tc>
        <w:tc>
          <w:tcPr>
            <w:tcW w:w="0" w:type="auto"/>
          </w:tcPr>
          <w:p w:rsidR="00FE16F6" w:rsidRDefault="00FE16F6" w:rsidP="007642CC">
            <w:r>
              <w:t>Доля населения в общем объеме потребления тепловой энергии</w:t>
            </w:r>
          </w:p>
        </w:tc>
        <w:tc>
          <w:tcPr>
            <w:tcW w:w="0" w:type="auto"/>
          </w:tcPr>
          <w:p w:rsidR="00FE16F6" w:rsidRDefault="00FE16F6" w:rsidP="007642CC">
            <w:r>
              <w:t>%</w:t>
            </w:r>
          </w:p>
        </w:tc>
        <w:tc>
          <w:tcPr>
            <w:tcW w:w="0" w:type="auto"/>
          </w:tcPr>
          <w:p w:rsidR="00FE16F6" w:rsidRDefault="00FE16F6" w:rsidP="007642CC">
            <w:r>
              <w:t>16,8</w:t>
            </w:r>
          </w:p>
        </w:tc>
        <w:tc>
          <w:tcPr>
            <w:tcW w:w="0" w:type="auto"/>
          </w:tcPr>
          <w:p w:rsidR="00FE16F6" w:rsidRDefault="00FE16F6" w:rsidP="007642CC">
            <w:r>
              <w:t>17,8</w:t>
            </w:r>
          </w:p>
        </w:tc>
        <w:tc>
          <w:tcPr>
            <w:tcW w:w="0" w:type="auto"/>
          </w:tcPr>
          <w:p w:rsidR="00FE16F6" w:rsidRDefault="00FE16F6" w:rsidP="007642CC">
            <w:r>
              <w:t>19,4</w:t>
            </w:r>
          </w:p>
        </w:tc>
        <w:tc>
          <w:tcPr>
            <w:tcW w:w="0" w:type="auto"/>
          </w:tcPr>
          <w:p w:rsidR="00FE16F6" w:rsidRDefault="00FE16F6" w:rsidP="007642CC">
            <w:r>
              <w:t>19,9</w:t>
            </w:r>
          </w:p>
        </w:tc>
        <w:tc>
          <w:tcPr>
            <w:tcW w:w="0" w:type="auto"/>
          </w:tcPr>
          <w:p w:rsidR="00FE16F6" w:rsidRDefault="00FE16F6" w:rsidP="007642CC">
            <w:r>
              <w:t>20,4</w:t>
            </w:r>
          </w:p>
        </w:tc>
        <w:tc>
          <w:tcPr>
            <w:tcW w:w="0" w:type="auto"/>
          </w:tcPr>
          <w:p w:rsidR="00FE16F6" w:rsidRDefault="00FE16F6" w:rsidP="007642CC">
            <w:r>
              <w:t>20,9</w:t>
            </w:r>
          </w:p>
        </w:tc>
        <w:tc>
          <w:tcPr>
            <w:tcW w:w="0" w:type="auto"/>
          </w:tcPr>
          <w:p w:rsidR="00FE16F6" w:rsidRDefault="00FE16F6" w:rsidP="007642CC">
            <w:r>
              <w:t>21,7</w:t>
            </w:r>
          </w:p>
        </w:tc>
      </w:tr>
      <w:tr w:rsidR="00FE16F6" w:rsidTr="00662E54">
        <w:tc>
          <w:tcPr>
            <w:tcW w:w="0" w:type="auto"/>
          </w:tcPr>
          <w:p w:rsidR="00FE16F6" w:rsidRDefault="00FE16F6" w:rsidP="007642CC"/>
        </w:tc>
        <w:tc>
          <w:tcPr>
            <w:tcW w:w="0" w:type="auto"/>
          </w:tcPr>
          <w:p w:rsidR="00FE16F6" w:rsidRDefault="00FE16F6" w:rsidP="007642CC">
            <w:r>
              <w:t xml:space="preserve">  бюджетные  учреждения</w:t>
            </w:r>
          </w:p>
        </w:tc>
        <w:tc>
          <w:tcPr>
            <w:tcW w:w="0" w:type="auto"/>
          </w:tcPr>
          <w:p w:rsidR="00FE16F6" w:rsidRDefault="00FE16F6" w:rsidP="007642CC">
            <w:r>
              <w:t>Гкал</w:t>
            </w:r>
          </w:p>
        </w:tc>
        <w:tc>
          <w:tcPr>
            <w:tcW w:w="0" w:type="auto"/>
          </w:tcPr>
          <w:p w:rsidR="00FE16F6" w:rsidRDefault="00FE16F6" w:rsidP="007642CC">
            <w:r>
              <w:t>1168,67</w:t>
            </w:r>
          </w:p>
        </w:tc>
        <w:tc>
          <w:tcPr>
            <w:tcW w:w="0" w:type="auto"/>
          </w:tcPr>
          <w:p w:rsidR="00FE16F6" w:rsidRDefault="00FE16F6" w:rsidP="007642CC">
            <w:r>
              <w:t>1157,83</w:t>
            </w:r>
          </w:p>
        </w:tc>
        <w:tc>
          <w:tcPr>
            <w:tcW w:w="0" w:type="auto"/>
          </w:tcPr>
          <w:p w:rsidR="00FE16F6" w:rsidRPr="004C2A74" w:rsidRDefault="00FE16F6" w:rsidP="007642CC">
            <w:r w:rsidRPr="004C2A74">
              <w:t>1123,14</w:t>
            </w:r>
          </w:p>
        </w:tc>
        <w:tc>
          <w:tcPr>
            <w:tcW w:w="0" w:type="auto"/>
          </w:tcPr>
          <w:p w:rsidR="00FE16F6" w:rsidRPr="004C2A74" w:rsidRDefault="00FE16F6" w:rsidP="007642CC">
            <w:r w:rsidRPr="004C2A74">
              <w:t>1089,44</w:t>
            </w:r>
          </w:p>
        </w:tc>
        <w:tc>
          <w:tcPr>
            <w:tcW w:w="0" w:type="auto"/>
          </w:tcPr>
          <w:p w:rsidR="00FE16F6" w:rsidRDefault="00FE16F6" w:rsidP="007642CC">
            <w:r>
              <w:t>1056,75</w:t>
            </w:r>
          </w:p>
        </w:tc>
        <w:tc>
          <w:tcPr>
            <w:tcW w:w="0" w:type="auto"/>
          </w:tcPr>
          <w:p w:rsidR="00FE16F6" w:rsidRDefault="00FE16F6" w:rsidP="007642CC">
            <w:r>
              <w:t>1025,04</w:t>
            </w:r>
          </w:p>
        </w:tc>
        <w:tc>
          <w:tcPr>
            <w:tcW w:w="0" w:type="auto"/>
          </w:tcPr>
          <w:p w:rsidR="00FE16F6" w:rsidRDefault="00FE16F6" w:rsidP="007642CC">
            <w:r>
              <w:t>973,79х5=</w:t>
            </w:r>
          </w:p>
          <w:p w:rsidR="00FE16F6" w:rsidRDefault="00FE16F6" w:rsidP="007642CC">
            <w:r>
              <w:t>4868,95</w:t>
            </w:r>
          </w:p>
        </w:tc>
      </w:tr>
      <w:tr w:rsidR="00FE16F6" w:rsidTr="00662E54">
        <w:tc>
          <w:tcPr>
            <w:tcW w:w="0" w:type="auto"/>
          </w:tcPr>
          <w:p w:rsidR="00FE16F6" w:rsidRDefault="00FE16F6" w:rsidP="007642CC"/>
        </w:tc>
        <w:tc>
          <w:tcPr>
            <w:tcW w:w="0" w:type="auto"/>
          </w:tcPr>
          <w:p w:rsidR="00FE16F6" w:rsidRDefault="00FE16F6" w:rsidP="007642CC">
            <w:r>
              <w:t xml:space="preserve">Доля  потребления бюджетных организаций  </w:t>
            </w:r>
          </w:p>
        </w:tc>
        <w:tc>
          <w:tcPr>
            <w:tcW w:w="0" w:type="auto"/>
          </w:tcPr>
          <w:p w:rsidR="00FE16F6" w:rsidRDefault="00FE16F6" w:rsidP="007642CC">
            <w:r>
              <w:t>%</w:t>
            </w:r>
          </w:p>
        </w:tc>
        <w:tc>
          <w:tcPr>
            <w:tcW w:w="0" w:type="auto"/>
          </w:tcPr>
          <w:p w:rsidR="00FE16F6" w:rsidRDefault="00FE16F6" w:rsidP="007642CC">
            <w:r>
              <w:t>72,6</w:t>
            </w:r>
          </w:p>
        </w:tc>
        <w:tc>
          <w:tcPr>
            <w:tcW w:w="0" w:type="auto"/>
          </w:tcPr>
          <w:p w:rsidR="00FE16F6" w:rsidRDefault="00FE16F6" w:rsidP="007642CC">
            <w:r>
              <w:t>76,42</w:t>
            </w:r>
          </w:p>
        </w:tc>
        <w:tc>
          <w:tcPr>
            <w:tcW w:w="0" w:type="auto"/>
          </w:tcPr>
          <w:p w:rsidR="00FE16F6" w:rsidRDefault="00FE16F6" w:rsidP="007642CC">
            <w:r>
              <w:t>80,56</w:t>
            </w:r>
          </w:p>
        </w:tc>
        <w:tc>
          <w:tcPr>
            <w:tcW w:w="0" w:type="auto"/>
          </w:tcPr>
          <w:p w:rsidR="00FE16F6" w:rsidRDefault="00FE16F6" w:rsidP="007642CC">
            <w:r>
              <w:t>80,7</w:t>
            </w:r>
          </w:p>
        </w:tc>
        <w:tc>
          <w:tcPr>
            <w:tcW w:w="0" w:type="auto"/>
          </w:tcPr>
          <w:p w:rsidR="00FE16F6" w:rsidRDefault="00FE16F6" w:rsidP="007642CC">
            <w:r>
              <w:t>79,58</w:t>
            </w:r>
          </w:p>
        </w:tc>
        <w:tc>
          <w:tcPr>
            <w:tcW w:w="0" w:type="auto"/>
          </w:tcPr>
          <w:p w:rsidR="00FE16F6" w:rsidRDefault="00FE16F6" w:rsidP="007642CC">
            <w:r>
              <w:t>79,09</w:t>
            </w:r>
          </w:p>
        </w:tc>
        <w:tc>
          <w:tcPr>
            <w:tcW w:w="0" w:type="auto"/>
          </w:tcPr>
          <w:p w:rsidR="00FE16F6" w:rsidRDefault="00FE16F6" w:rsidP="007642CC">
            <w:r>
              <w:t>78,22</w:t>
            </w:r>
          </w:p>
        </w:tc>
      </w:tr>
      <w:tr w:rsidR="00FE16F6" w:rsidTr="00662E54">
        <w:tc>
          <w:tcPr>
            <w:tcW w:w="0" w:type="auto"/>
          </w:tcPr>
          <w:p w:rsidR="00FE16F6" w:rsidRDefault="00FE16F6" w:rsidP="007642CC"/>
        </w:tc>
        <w:tc>
          <w:tcPr>
            <w:tcW w:w="0" w:type="auto"/>
          </w:tcPr>
          <w:p w:rsidR="00FE16F6" w:rsidRDefault="00FE16F6" w:rsidP="00851C78">
            <w:r>
              <w:t>прочие предприятия</w:t>
            </w:r>
          </w:p>
        </w:tc>
        <w:tc>
          <w:tcPr>
            <w:tcW w:w="0" w:type="auto"/>
          </w:tcPr>
          <w:p w:rsidR="00FE16F6" w:rsidRDefault="00FE16F6" w:rsidP="00851C78">
            <w:r>
              <w:t>Гкал</w:t>
            </w:r>
          </w:p>
        </w:tc>
        <w:tc>
          <w:tcPr>
            <w:tcW w:w="0" w:type="auto"/>
          </w:tcPr>
          <w:p w:rsidR="00FE16F6" w:rsidRDefault="00FE16F6" w:rsidP="00851C78">
            <w:r>
              <w:t>172,22</w:t>
            </w:r>
          </w:p>
        </w:tc>
        <w:tc>
          <w:tcPr>
            <w:tcW w:w="0" w:type="auto"/>
          </w:tcPr>
          <w:p w:rsidR="00FE16F6" w:rsidRDefault="00FE16F6" w:rsidP="00851C78">
            <w:r>
              <w:t>86,11</w:t>
            </w:r>
          </w:p>
        </w:tc>
        <w:tc>
          <w:tcPr>
            <w:tcW w:w="0" w:type="auto"/>
          </w:tcPr>
          <w:p w:rsidR="00FE16F6" w:rsidRDefault="00FE16F6" w:rsidP="00851C78">
            <w:r>
              <w:t>0</w:t>
            </w:r>
          </w:p>
        </w:tc>
        <w:tc>
          <w:tcPr>
            <w:tcW w:w="0" w:type="auto"/>
          </w:tcPr>
          <w:p w:rsidR="00FE16F6" w:rsidRDefault="00FE16F6" w:rsidP="00851C78">
            <w:r>
              <w:t>0</w:t>
            </w:r>
          </w:p>
        </w:tc>
        <w:tc>
          <w:tcPr>
            <w:tcW w:w="0" w:type="auto"/>
          </w:tcPr>
          <w:p w:rsidR="00FE16F6" w:rsidRDefault="00FE16F6" w:rsidP="00851C78">
            <w:r>
              <w:t>0</w:t>
            </w:r>
          </w:p>
        </w:tc>
        <w:tc>
          <w:tcPr>
            <w:tcW w:w="0" w:type="auto"/>
          </w:tcPr>
          <w:p w:rsidR="00FE16F6" w:rsidRDefault="00FE16F6" w:rsidP="00851C78">
            <w:r>
              <w:t>0</w:t>
            </w:r>
          </w:p>
        </w:tc>
        <w:tc>
          <w:tcPr>
            <w:tcW w:w="0" w:type="auto"/>
          </w:tcPr>
          <w:p w:rsidR="00FE16F6" w:rsidRDefault="00FE16F6" w:rsidP="00851C78">
            <w:r>
              <w:t>0</w:t>
            </w:r>
          </w:p>
        </w:tc>
      </w:tr>
      <w:tr w:rsidR="00FE16F6" w:rsidTr="00662E54">
        <w:tc>
          <w:tcPr>
            <w:tcW w:w="0" w:type="auto"/>
          </w:tcPr>
          <w:p w:rsidR="00FE16F6" w:rsidRDefault="00FE16F6" w:rsidP="007642CC"/>
        </w:tc>
        <w:tc>
          <w:tcPr>
            <w:tcW w:w="0" w:type="auto"/>
          </w:tcPr>
          <w:p w:rsidR="00FE16F6" w:rsidRDefault="00FE16F6" w:rsidP="007642CC">
            <w:r>
              <w:t>Доля прочих организаций</w:t>
            </w:r>
          </w:p>
        </w:tc>
        <w:tc>
          <w:tcPr>
            <w:tcW w:w="0" w:type="auto"/>
          </w:tcPr>
          <w:p w:rsidR="00FE16F6" w:rsidRDefault="00FE16F6" w:rsidP="007642CC">
            <w:r>
              <w:t>%</w:t>
            </w:r>
          </w:p>
        </w:tc>
        <w:tc>
          <w:tcPr>
            <w:tcW w:w="0" w:type="auto"/>
          </w:tcPr>
          <w:p w:rsidR="00FE16F6" w:rsidRDefault="00FE16F6" w:rsidP="007642CC">
            <w:r>
              <w:t>10,7</w:t>
            </w:r>
          </w:p>
        </w:tc>
        <w:tc>
          <w:tcPr>
            <w:tcW w:w="0" w:type="auto"/>
          </w:tcPr>
          <w:p w:rsidR="00FE16F6" w:rsidRDefault="00FE16F6" w:rsidP="007642CC">
            <w:r>
              <w:t>5,3</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r>
      <w:tr w:rsidR="00FE16F6" w:rsidTr="00662E54">
        <w:tc>
          <w:tcPr>
            <w:tcW w:w="0" w:type="auto"/>
          </w:tcPr>
          <w:p w:rsidR="00FE16F6" w:rsidRPr="00662E54" w:rsidRDefault="00FE16F6" w:rsidP="007642CC">
            <w:pPr>
              <w:rPr>
                <w:b/>
                <w:i/>
              </w:rPr>
            </w:pPr>
            <w:r w:rsidRPr="00662E54">
              <w:rPr>
                <w:b/>
                <w:i/>
              </w:rPr>
              <w:t>2.3</w:t>
            </w:r>
          </w:p>
        </w:tc>
        <w:tc>
          <w:tcPr>
            <w:tcW w:w="0" w:type="auto"/>
          </w:tcPr>
          <w:p w:rsidR="00FE16F6" w:rsidRPr="00662E54" w:rsidRDefault="00FE16F6" w:rsidP="007642CC">
            <w:pPr>
              <w:rPr>
                <w:b/>
                <w:i/>
              </w:rPr>
            </w:pPr>
            <w:r w:rsidRPr="00662E54">
              <w:rPr>
                <w:b/>
                <w:i/>
              </w:rPr>
              <w:t>Газоснабжение:</w:t>
            </w:r>
          </w:p>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r>
      <w:tr w:rsidR="00FE16F6" w:rsidTr="00662E54">
        <w:tc>
          <w:tcPr>
            <w:tcW w:w="0" w:type="auto"/>
          </w:tcPr>
          <w:p w:rsidR="00FE16F6" w:rsidRDefault="00FE16F6" w:rsidP="007642CC"/>
        </w:tc>
        <w:tc>
          <w:tcPr>
            <w:tcW w:w="0" w:type="auto"/>
          </w:tcPr>
          <w:p w:rsidR="00FE16F6" w:rsidRPr="00662E54" w:rsidRDefault="00FE16F6" w:rsidP="007642CC">
            <w:pPr>
              <w:rPr>
                <w:b/>
              </w:rPr>
            </w:pPr>
            <w:r w:rsidRPr="00662E54">
              <w:rPr>
                <w:b/>
              </w:rPr>
              <w:t>Объем потребления всего:</w:t>
            </w:r>
          </w:p>
        </w:tc>
        <w:tc>
          <w:tcPr>
            <w:tcW w:w="0" w:type="auto"/>
          </w:tcPr>
          <w:p w:rsidR="00FE16F6" w:rsidRPr="00662E54" w:rsidRDefault="00FE16F6" w:rsidP="007642CC">
            <w:pPr>
              <w:rPr>
                <w:b/>
              </w:rPr>
            </w:pPr>
            <w:r w:rsidRPr="00662E54">
              <w:rPr>
                <w:b/>
              </w:rPr>
              <w:t>М3</w:t>
            </w:r>
          </w:p>
        </w:tc>
        <w:tc>
          <w:tcPr>
            <w:tcW w:w="0" w:type="auto"/>
          </w:tcPr>
          <w:p w:rsidR="00FE16F6" w:rsidRPr="00662E54" w:rsidRDefault="00FE16F6" w:rsidP="007642CC">
            <w:pPr>
              <w:rPr>
                <w:b/>
              </w:rPr>
            </w:pPr>
            <w:r w:rsidRPr="00662E54">
              <w:rPr>
                <w:b/>
              </w:rPr>
              <w:t>111090</w:t>
            </w:r>
          </w:p>
        </w:tc>
        <w:tc>
          <w:tcPr>
            <w:tcW w:w="0" w:type="auto"/>
          </w:tcPr>
          <w:p w:rsidR="00FE16F6" w:rsidRPr="00662E54" w:rsidRDefault="00FE16F6" w:rsidP="007642CC">
            <w:pPr>
              <w:rPr>
                <w:b/>
              </w:rPr>
            </w:pPr>
            <w:r w:rsidRPr="00662E54">
              <w:rPr>
                <w:b/>
              </w:rPr>
              <w:t>155553</w:t>
            </w:r>
          </w:p>
        </w:tc>
        <w:tc>
          <w:tcPr>
            <w:tcW w:w="0" w:type="auto"/>
          </w:tcPr>
          <w:p w:rsidR="00FE16F6" w:rsidRPr="00662E54" w:rsidRDefault="00FE16F6" w:rsidP="007642CC">
            <w:pPr>
              <w:rPr>
                <w:b/>
              </w:rPr>
            </w:pPr>
            <w:r w:rsidRPr="00662E54">
              <w:rPr>
                <w:b/>
              </w:rPr>
              <w:t>291948</w:t>
            </w:r>
          </w:p>
        </w:tc>
        <w:tc>
          <w:tcPr>
            <w:tcW w:w="0" w:type="auto"/>
          </w:tcPr>
          <w:p w:rsidR="00FE16F6" w:rsidRPr="00662E54" w:rsidRDefault="00FE16F6" w:rsidP="007642CC">
            <w:pPr>
              <w:rPr>
                <w:b/>
              </w:rPr>
            </w:pPr>
            <w:r w:rsidRPr="00662E54">
              <w:rPr>
                <w:b/>
              </w:rPr>
              <w:t>292489</w:t>
            </w:r>
          </w:p>
        </w:tc>
        <w:tc>
          <w:tcPr>
            <w:tcW w:w="0" w:type="auto"/>
          </w:tcPr>
          <w:p w:rsidR="00FE16F6" w:rsidRPr="00662E54" w:rsidRDefault="00FE16F6" w:rsidP="007642CC">
            <w:pPr>
              <w:rPr>
                <w:b/>
              </w:rPr>
            </w:pPr>
            <w:r w:rsidRPr="00662E54">
              <w:rPr>
                <w:b/>
              </w:rPr>
              <w:t>293187,7</w:t>
            </w:r>
          </w:p>
        </w:tc>
        <w:tc>
          <w:tcPr>
            <w:tcW w:w="0" w:type="auto"/>
          </w:tcPr>
          <w:p w:rsidR="00FE16F6" w:rsidRPr="00662E54" w:rsidRDefault="00FE16F6" w:rsidP="007642CC">
            <w:pPr>
              <w:rPr>
                <w:b/>
              </w:rPr>
            </w:pPr>
            <w:r w:rsidRPr="00662E54">
              <w:rPr>
                <w:b/>
              </w:rPr>
              <w:t>294039,5</w:t>
            </w:r>
          </w:p>
        </w:tc>
        <w:tc>
          <w:tcPr>
            <w:tcW w:w="0" w:type="auto"/>
          </w:tcPr>
          <w:p w:rsidR="00FE16F6" w:rsidRPr="00662E54" w:rsidRDefault="00FE16F6" w:rsidP="007642CC">
            <w:pPr>
              <w:rPr>
                <w:b/>
              </w:rPr>
            </w:pPr>
            <w:r w:rsidRPr="00662E54">
              <w:rPr>
                <w:b/>
              </w:rPr>
              <w:t>313549,7х5=</w:t>
            </w:r>
          </w:p>
          <w:p w:rsidR="00FE16F6" w:rsidRPr="00662E54" w:rsidRDefault="00FE16F6" w:rsidP="007642CC">
            <w:pPr>
              <w:rPr>
                <w:b/>
              </w:rPr>
            </w:pPr>
            <w:r w:rsidRPr="00662E54">
              <w:rPr>
                <w:b/>
              </w:rPr>
              <w:t>1567748,5</w:t>
            </w:r>
          </w:p>
        </w:tc>
      </w:tr>
      <w:tr w:rsidR="00FE16F6" w:rsidTr="00662E54">
        <w:tc>
          <w:tcPr>
            <w:tcW w:w="0" w:type="auto"/>
          </w:tcPr>
          <w:p w:rsidR="00FE16F6" w:rsidRDefault="00FE16F6" w:rsidP="007642CC"/>
        </w:tc>
        <w:tc>
          <w:tcPr>
            <w:tcW w:w="0" w:type="auto"/>
          </w:tcPr>
          <w:p w:rsidR="00FE16F6" w:rsidRDefault="00FE16F6" w:rsidP="007642CC">
            <w:r>
              <w:t>В том числе; население</w:t>
            </w:r>
          </w:p>
        </w:tc>
        <w:tc>
          <w:tcPr>
            <w:tcW w:w="0" w:type="auto"/>
          </w:tcPr>
          <w:p w:rsidR="00FE16F6" w:rsidRDefault="00FE16F6" w:rsidP="007642CC">
            <w:r>
              <w:t>М3</w:t>
            </w:r>
          </w:p>
        </w:tc>
        <w:tc>
          <w:tcPr>
            <w:tcW w:w="0" w:type="auto"/>
          </w:tcPr>
          <w:p w:rsidR="00FE16F6" w:rsidRDefault="00FE16F6" w:rsidP="007642CC">
            <w:r>
              <w:t>105030</w:t>
            </w:r>
          </w:p>
        </w:tc>
        <w:tc>
          <w:tcPr>
            <w:tcW w:w="0" w:type="auto"/>
          </w:tcPr>
          <w:p w:rsidR="00FE16F6" w:rsidRDefault="00FE16F6" w:rsidP="007642CC">
            <w:r>
              <w:t>110848</w:t>
            </w:r>
          </w:p>
        </w:tc>
        <w:tc>
          <w:tcPr>
            <w:tcW w:w="0" w:type="auto"/>
          </w:tcPr>
          <w:p w:rsidR="00FE16F6" w:rsidRDefault="00FE16F6" w:rsidP="007642CC">
            <w:r>
              <w:t>116648</w:t>
            </w:r>
          </w:p>
        </w:tc>
        <w:tc>
          <w:tcPr>
            <w:tcW w:w="0" w:type="auto"/>
          </w:tcPr>
          <w:p w:rsidR="00FE16F6" w:rsidRDefault="00FE16F6" w:rsidP="007642CC">
            <w:r>
              <w:t>122448</w:t>
            </w:r>
          </w:p>
        </w:tc>
        <w:tc>
          <w:tcPr>
            <w:tcW w:w="0" w:type="auto"/>
          </w:tcPr>
          <w:p w:rsidR="00FE16F6" w:rsidRDefault="00FE16F6" w:rsidP="007642CC">
            <w:r>
              <w:t>128248</w:t>
            </w:r>
          </w:p>
        </w:tc>
        <w:tc>
          <w:tcPr>
            <w:tcW w:w="0" w:type="auto"/>
          </w:tcPr>
          <w:p w:rsidR="00FE16F6" w:rsidRDefault="00FE16F6" w:rsidP="007642CC">
            <w:r>
              <w:t>134048</w:t>
            </w:r>
          </w:p>
        </w:tc>
        <w:tc>
          <w:tcPr>
            <w:tcW w:w="0" w:type="auto"/>
          </w:tcPr>
          <w:p w:rsidR="00FE16F6" w:rsidRDefault="00FE16F6" w:rsidP="007642CC">
            <w:r>
              <w:t>157248х5=</w:t>
            </w:r>
          </w:p>
          <w:p w:rsidR="00FE16F6" w:rsidRDefault="00FE16F6" w:rsidP="007642CC">
            <w:r>
              <w:t>786240</w:t>
            </w:r>
          </w:p>
        </w:tc>
      </w:tr>
      <w:tr w:rsidR="00FE16F6" w:rsidTr="00662E54">
        <w:tc>
          <w:tcPr>
            <w:tcW w:w="0" w:type="auto"/>
          </w:tcPr>
          <w:p w:rsidR="00FE16F6" w:rsidRDefault="00FE16F6" w:rsidP="007642CC"/>
        </w:tc>
        <w:tc>
          <w:tcPr>
            <w:tcW w:w="0" w:type="auto"/>
          </w:tcPr>
          <w:p w:rsidR="00FE16F6" w:rsidRDefault="00FE16F6" w:rsidP="00230CA0">
            <w:r>
              <w:t xml:space="preserve">Доля населения в общем объеме потребления </w:t>
            </w:r>
          </w:p>
        </w:tc>
        <w:tc>
          <w:tcPr>
            <w:tcW w:w="0" w:type="auto"/>
          </w:tcPr>
          <w:p w:rsidR="00FE16F6" w:rsidRDefault="00FE16F6" w:rsidP="00230CA0">
            <w:r>
              <w:t>%</w:t>
            </w:r>
          </w:p>
        </w:tc>
        <w:tc>
          <w:tcPr>
            <w:tcW w:w="0" w:type="auto"/>
          </w:tcPr>
          <w:p w:rsidR="00FE16F6" w:rsidRDefault="00FE16F6" w:rsidP="007642CC">
            <w:r>
              <w:t>94,5</w:t>
            </w:r>
          </w:p>
        </w:tc>
        <w:tc>
          <w:tcPr>
            <w:tcW w:w="0" w:type="auto"/>
          </w:tcPr>
          <w:p w:rsidR="00FE16F6" w:rsidRDefault="00FE16F6" w:rsidP="007642CC">
            <w:r>
              <w:t>71,2</w:t>
            </w:r>
          </w:p>
        </w:tc>
        <w:tc>
          <w:tcPr>
            <w:tcW w:w="0" w:type="auto"/>
          </w:tcPr>
          <w:p w:rsidR="00FE16F6" w:rsidRDefault="00FE16F6" w:rsidP="007642CC">
            <w:r>
              <w:t>39,9</w:t>
            </w:r>
          </w:p>
        </w:tc>
        <w:tc>
          <w:tcPr>
            <w:tcW w:w="0" w:type="auto"/>
          </w:tcPr>
          <w:p w:rsidR="00FE16F6" w:rsidRDefault="00FE16F6" w:rsidP="007642CC">
            <w:r>
              <w:t>41,9</w:t>
            </w:r>
          </w:p>
        </w:tc>
        <w:tc>
          <w:tcPr>
            <w:tcW w:w="0" w:type="auto"/>
          </w:tcPr>
          <w:p w:rsidR="00FE16F6" w:rsidRDefault="00FE16F6" w:rsidP="007642CC">
            <w:r>
              <w:t>43,7</w:t>
            </w:r>
          </w:p>
        </w:tc>
        <w:tc>
          <w:tcPr>
            <w:tcW w:w="0" w:type="auto"/>
          </w:tcPr>
          <w:p w:rsidR="00FE16F6" w:rsidRDefault="00FE16F6" w:rsidP="007642CC">
            <w:r>
              <w:t>45,6</w:t>
            </w:r>
          </w:p>
        </w:tc>
        <w:tc>
          <w:tcPr>
            <w:tcW w:w="0" w:type="auto"/>
          </w:tcPr>
          <w:p w:rsidR="00FE16F6" w:rsidRDefault="00FE16F6" w:rsidP="007642CC">
            <w:r>
              <w:t>50,2</w:t>
            </w:r>
          </w:p>
        </w:tc>
      </w:tr>
      <w:tr w:rsidR="00FE16F6" w:rsidTr="00662E54">
        <w:tc>
          <w:tcPr>
            <w:tcW w:w="0" w:type="auto"/>
          </w:tcPr>
          <w:p w:rsidR="00FE16F6" w:rsidRDefault="00FE16F6" w:rsidP="007642CC"/>
        </w:tc>
        <w:tc>
          <w:tcPr>
            <w:tcW w:w="0" w:type="auto"/>
          </w:tcPr>
          <w:p w:rsidR="00FE16F6" w:rsidRDefault="00FE16F6" w:rsidP="007642CC">
            <w:r>
              <w:t>бюджетные  учреждения</w:t>
            </w:r>
          </w:p>
        </w:tc>
        <w:tc>
          <w:tcPr>
            <w:tcW w:w="0" w:type="auto"/>
          </w:tcPr>
          <w:p w:rsidR="00FE16F6" w:rsidRDefault="00FE16F6" w:rsidP="007642CC">
            <w:r>
              <w:t>М3</w:t>
            </w:r>
          </w:p>
        </w:tc>
        <w:tc>
          <w:tcPr>
            <w:tcW w:w="0" w:type="auto"/>
          </w:tcPr>
          <w:p w:rsidR="00FE16F6" w:rsidRDefault="00FE16F6" w:rsidP="007642CC">
            <w:r>
              <w:t>6060</w:t>
            </w:r>
          </w:p>
        </w:tc>
        <w:tc>
          <w:tcPr>
            <w:tcW w:w="0" w:type="auto"/>
          </w:tcPr>
          <w:p w:rsidR="00FE16F6" w:rsidRDefault="00FE16F6" w:rsidP="007642CC">
            <w:r>
              <w:t>9710</w:t>
            </w:r>
          </w:p>
        </w:tc>
        <w:tc>
          <w:tcPr>
            <w:tcW w:w="0" w:type="auto"/>
          </w:tcPr>
          <w:p w:rsidR="00FE16F6" w:rsidRDefault="00FE16F6" w:rsidP="007642CC">
            <w:r>
              <w:t>13360</w:t>
            </w:r>
          </w:p>
        </w:tc>
        <w:tc>
          <w:tcPr>
            <w:tcW w:w="0" w:type="auto"/>
          </w:tcPr>
          <w:p w:rsidR="00FE16F6" w:rsidRDefault="00FE16F6" w:rsidP="007642CC">
            <w:r>
              <w:t>12959,2</w:t>
            </w:r>
          </w:p>
        </w:tc>
        <w:tc>
          <w:tcPr>
            <w:tcW w:w="0" w:type="auto"/>
          </w:tcPr>
          <w:p w:rsidR="00FE16F6" w:rsidRDefault="00FE16F6" w:rsidP="007642CC">
            <w:r>
              <w:t>12570,42</w:t>
            </w:r>
          </w:p>
        </w:tc>
        <w:tc>
          <w:tcPr>
            <w:tcW w:w="0" w:type="auto"/>
          </w:tcPr>
          <w:p w:rsidR="00FE16F6" w:rsidRDefault="00FE16F6" w:rsidP="007642CC">
            <w:r>
              <w:t>12193,31</w:t>
            </w:r>
          </w:p>
        </w:tc>
        <w:tc>
          <w:tcPr>
            <w:tcW w:w="0" w:type="auto"/>
          </w:tcPr>
          <w:p w:rsidR="00FE16F6" w:rsidRDefault="00FE16F6" w:rsidP="007642CC">
            <w:r>
              <w:t>11827,51х5=</w:t>
            </w:r>
          </w:p>
          <w:p w:rsidR="00FE16F6" w:rsidRDefault="00FE16F6" w:rsidP="007642CC">
            <w:r>
              <w:t>59137,55</w:t>
            </w:r>
          </w:p>
        </w:tc>
      </w:tr>
      <w:tr w:rsidR="00FE16F6" w:rsidTr="00662E54">
        <w:tc>
          <w:tcPr>
            <w:tcW w:w="0" w:type="auto"/>
          </w:tcPr>
          <w:p w:rsidR="00FE16F6" w:rsidRDefault="00FE16F6" w:rsidP="007642CC"/>
        </w:tc>
        <w:tc>
          <w:tcPr>
            <w:tcW w:w="0" w:type="auto"/>
          </w:tcPr>
          <w:p w:rsidR="00FE16F6" w:rsidRDefault="00FE16F6" w:rsidP="00230CA0">
            <w:r>
              <w:t xml:space="preserve">Доля бюджетных организаций </w:t>
            </w:r>
          </w:p>
        </w:tc>
        <w:tc>
          <w:tcPr>
            <w:tcW w:w="0" w:type="auto"/>
          </w:tcPr>
          <w:p w:rsidR="00FE16F6" w:rsidRDefault="00FE16F6" w:rsidP="00230CA0">
            <w:r>
              <w:t>%</w:t>
            </w:r>
          </w:p>
        </w:tc>
        <w:tc>
          <w:tcPr>
            <w:tcW w:w="0" w:type="auto"/>
          </w:tcPr>
          <w:p w:rsidR="00FE16F6" w:rsidRDefault="00FE16F6" w:rsidP="007642CC">
            <w:r>
              <w:t>5,4</w:t>
            </w:r>
          </w:p>
        </w:tc>
        <w:tc>
          <w:tcPr>
            <w:tcW w:w="0" w:type="auto"/>
          </w:tcPr>
          <w:p w:rsidR="00FE16F6" w:rsidRDefault="00FE16F6" w:rsidP="007642CC">
            <w:r>
              <w:t>6,2</w:t>
            </w:r>
          </w:p>
        </w:tc>
        <w:tc>
          <w:tcPr>
            <w:tcW w:w="0" w:type="auto"/>
          </w:tcPr>
          <w:p w:rsidR="00FE16F6" w:rsidRDefault="00FE16F6" w:rsidP="007642CC">
            <w:r>
              <w:t>4,5</w:t>
            </w:r>
          </w:p>
        </w:tc>
        <w:tc>
          <w:tcPr>
            <w:tcW w:w="0" w:type="auto"/>
          </w:tcPr>
          <w:p w:rsidR="00FE16F6" w:rsidRDefault="00FE16F6" w:rsidP="007642CC">
            <w:r>
              <w:t>4,4</w:t>
            </w:r>
          </w:p>
        </w:tc>
        <w:tc>
          <w:tcPr>
            <w:tcW w:w="0" w:type="auto"/>
          </w:tcPr>
          <w:p w:rsidR="00FE16F6" w:rsidRDefault="00FE16F6" w:rsidP="007642CC">
            <w:r>
              <w:t>4,2</w:t>
            </w:r>
          </w:p>
        </w:tc>
        <w:tc>
          <w:tcPr>
            <w:tcW w:w="0" w:type="auto"/>
          </w:tcPr>
          <w:p w:rsidR="00FE16F6" w:rsidRDefault="00FE16F6" w:rsidP="007642CC">
            <w:r>
              <w:t>4,1</w:t>
            </w:r>
          </w:p>
        </w:tc>
        <w:tc>
          <w:tcPr>
            <w:tcW w:w="0" w:type="auto"/>
          </w:tcPr>
          <w:p w:rsidR="00FE16F6" w:rsidRDefault="00FE16F6" w:rsidP="007642CC">
            <w:r>
              <w:t>3,7</w:t>
            </w:r>
          </w:p>
        </w:tc>
      </w:tr>
      <w:tr w:rsidR="00FE16F6" w:rsidTr="00662E54">
        <w:tc>
          <w:tcPr>
            <w:tcW w:w="0" w:type="auto"/>
          </w:tcPr>
          <w:p w:rsidR="00FE16F6" w:rsidRDefault="00FE16F6" w:rsidP="007642CC"/>
        </w:tc>
        <w:tc>
          <w:tcPr>
            <w:tcW w:w="0" w:type="auto"/>
          </w:tcPr>
          <w:p w:rsidR="00FE16F6" w:rsidRDefault="00FE16F6" w:rsidP="00230CA0">
            <w:r>
              <w:t>предприятия коммунального комплекса</w:t>
            </w:r>
          </w:p>
        </w:tc>
        <w:tc>
          <w:tcPr>
            <w:tcW w:w="0" w:type="auto"/>
          </w:tcPr>
          <w:p w:rsidR="00FE16F6" w:rsidRDefault="00FE16F6" w:rsidP="00230CA0">
            <w:r>
              <w:t>М3</w:t>
            </w:r>
          </w:p>
        </w:tc>
        <w:tc>
          <w:tcPr>
            <w:tcW w:w="0" w:type="auto"/>
          </w:tcPr>
          <w:p w:rsidR="00FE16F6" w:rsidRDefault="00FE16F6" w:rsidP="007642CC">
            <w:r>
              <w:t>0</w:t>
            </w:r>
          </w:p>
        </w:tc>
        <w:tc>
          <w:tcPr>
            <w:tcW w:w="0" w:type="auto"/>
          </w:tcPr>
          <w:p w:rsidR="00FE16F6" w:rsidRDefault="00FE16F6" w:rsidP="007642CC">
            <w:r>
              <w:t>12450</w:t>
            </w:r>
          </w:p>
        </w:tc>
        <w:tc>
          <w:tcPr>
            <w:tcW w:w="0" w:type="auto"/>
          </w:tcPr>
          <w:p w:rsidR="00FE16F6" w:rsidRDefault="00FE16F6" w:rsidP="007642CC">
            <w:r>
              <w:t>116890</w:t>
            </w:r>
          </w:p>
        </w:tc>
        <w:tc>
          <w:tcPr>
            <w:tcW w:w="0" w:type="auto"/>
          </w:tcPr>
          <w:p w:rsidR="00FE16F6" w:rsidRDefault="00FE16F6" w:rsidP="007642CC">
            <w:r>
              <w:t>113383,3</w:t>
            </w:r>
          </w:p>
        </w:tc>
        <w:tc>
          <w:tcPr>
            <w:tcW w:w="0" w:type="auto"/>
          </w:tcPr>
          <w:p w:rsidR="00FE16F6" w:rsidRDefault="00FE16F6" w:rsidP="007642CC">
            <w:r>
              <w:t>109981,8</w:t>
            </w:r>
          </w:p>
        </w:tc>
        <w:tc>
          <w:tcPr>
            <w:tcW w:w="0" w:type="auto"/>
          </w:tcPr>
          <w:p w:rsidR="00FE16F6" w:rsidRDefault="00FE16F6" w:rsidP="007642CC">
            <w:r>
              <w:t>106682,3</w:t>
            </w:r>
          </w:p>
        </w:tc>
        <w:tc>
          <w:tcPr>
            <w:tcW w:w="0" w:type="auto"/>
          </w:tcPr>
          <w:p w:rsidR="00FE16F6" w:rsidRDefault="00FE16F6" w:rsidP="007642CC">
            <w:r>
              <w:t>103481,8х5=</w:t>
            </w:r>
          </w:p>
          <w:p w:rsidR="00FE16F6" w:rsidRDefault="00FE16F6" w:rsidP="007642CC">
            <w:r>
              <w:t>517409</w:t>
            </w:r>
          </w:p>
        </w:tc>
      </w:tr>
      <w:tr w:rsidR="00FE16F6" w:rsidTr="00662E54">
        <w:tc>
          <w:tcPr>
            <w:tcW w:w="0" w:type="auto"/>
          </w:tcPr>
          <w:p w:rsidR="00FE16F6" w:rsidRDefault="00FE16F6" w:rsidP="007642CC"/>
        </w:tc>
        <w:tc>
          <w:tcPr>
            <w:tcW w:w="0" w:type="auto"/>
          </w:tcPr>
          <w:p w:rsidR="00FE16F6" w:rsidRDefault="00FE16F6" w:rsidP="00230CA0">
            <w:r>
              <w:t>Доля предприятий коммунального комплекса</w:t>
            </w:r>
          </w:p>
        </w:tc>
        <w:tc>
          <w:tcPr>
            <w:tcW w:w="0" w:type="auto"/>
          </w:tcPr>
          <w:p w:rsidR="00FE16F6" w:rsidRDefault="00FE16F6" w:rsidP="00230CA0">
            <w:r>
              <w:t>%</w:t>
            </w:r>
          </w:p>
        </w:tc>
        <w:tc>
          <w:tcPr>
            <w:tcW w:w="0" w:type="auto"/>
          </w:tcPr>
          <w:p w:rsidR="00FE16F6" w:rsidRDefault="00FE16F6" w:rsidP="007642CC">
            <w:r>
              <w:t>0</w:t>
            </w:r>
          </w:p>
        </w:tc>
        <w:tc>
          <w:tcPr>
            <w:tcW w:w="0" w:type="auto"/>
          </w:tcPr>
          <w:p w:rsidR="00FE16F6" w:rsidRDefault="00FE16F6" w:rsidP="007642CC">
            <w:r>
              <w:t>14,5</w:t>
            </w:r>
          </w:p>
        </w:tc>
        <w:tc>
          <w:tcPr>
            <w:tcW w:w="0" w:type="auto"/>
          </w:tcPr>
          <w:p w:rsidR="00FE16F6" w:rsidRDefault="00FE16F6" w:rsidP="007642CC">
            <w:r>
              <w:t>40</w:t>
            </w:r>
          </w:p>
        </w:tc>
        <w:tc>
          <w:tcPr>
            <w:tcW w:w="0" w:type="auto"/>
          </w:tcPr>
          <w:p w:rsidR="00FE16F6" w:rsidRDefault="00FE16F6" w:rsidP="007642CC">
            <w:r>
              <w:t>38,8</w:t>
            </w:r>
          </w:p>
        </w:tc>
        <w:tc>
          <w:tcPr>
            <w:tcW w:w="0" w:type="auto"/>
          </w:tcPr>
          <w:p w:rsidR="00FE16F6" w:rsidRDefault="00FE16F6" w:rsidP="007642CC">
            <w:r>
              <w:t>37,5</w:t>
            </w:r>
          </w:p>
        </w:tc>
        <w:tc>
          <w:tcPr>
            <w:tcW w:w="0" w:type="auto"/>
          </w:tcPr>
          <w:p w:rsidR="00FE16F6" w:rsidRDefault="00FE16F6" w:rsidP="007642CC">
            <w:r>
              <w:t>36,3</w:t>
            </w:r>
          </w:p>
        </w:tc>
        <w:tc>
          <w:tcPr>
            <w:tcW w:w="0" w:type="auto"/>
          </w:tcPr>
          <w:p w:rsidR="00FE16F6" w:rsidRDefault="00FE16F6" w:rsidP="007642CC">
            <w:r>
              <w:t>33</w:t>
            </w:r>
          </w:p>
        </w:tc>
      </w:tr>
      <w:tr w:rsidR="00FE16F6" w:rsidTr="00662E54">
        <w:tc>
          <w:tcPr>
            <w:tcW w:w="0" w:type="auto"/>
          </w:tcPr>
          <w:p w:rsidR="00FE16F6" w:rsidRDefault="00FE16F6" w:rsidP="007642CC"/>
        </w:tc>
        <w:tc>
          <w:tcPr>
            <w:tcW w:w="0" w:type="auto"/>
          </w:tcPr>
          <w:p w:rsidR="00FE16F6" w:rsidRDefault="00FE16F6" w:rsidP="00230CA0">
            <w:r>
              <w:t xml:space="preserve">  Предприятия сельскохозяйственного комплекса</w:t>
            </w:r>
          </w:p>
        </w:tc>
        <w:tc>
          <w:tcPr>
            <w:tcW w:w="0" w:type="auto"/>
          </w:tcPr>
          <w:p w:rsidR="00FE16F6" w:rsidRDefault="00FE16F6" w:rsidP="00230CA0">
            <w:r>
              <w:t>М3</w:t>
            </w:r>
          </w:p>
        </w:tc>
        <w:tc>
          <w:tcPr>
            <w:tcW w:w="0" w:type="auto"/>
          </w:tcPr>
          <w:p w:rsidR="00FE16F6" w:rsidRDefault="00FE16F6" w:rsidP="00230CA0">
            <w:r>
              <w:t>0</w:t>
            </w:r>
          </w:p>
        </w:tc>
        <w:tc>
          <w:tcPr>
            <w:tcW w:w="0" w:type="auto"/>
          </w:tcPr>
          <w:p w:rsidR="00FE16F6" w:rsidRDefault="00FE16F6" w:rsidP="00230CA0">
            <w:r>
              <w:t>22545</w:t>
            </w:r>
          </w:p>
        </w:tc>
        <w:tc>
          <w:tcPr>
            <w:tcW w:w="0" w:type="auto"/>
          </w:tcPr>
          <w:p w:rsidR="00FE16F6" w:rsidRDefault="00FE16F6" w:rsidP="00230CA0">
            <w:r>
              <w:t>45050</w:t>
            </w:r>
          </w:p>
        </w:tc>
        <w:tc>
          <w:tcPr>
            <w:tcW w:w="0" w:type="auto"/>
          </w:tcPr>
          <w:p w:rsidR="00FE16F6" w:rsidRDefault="00FE16F6" w:rsidP="00230CA0">
            <w:r>
              <w:t>43698,5</w:t>
            </w:r>
          </w:p>
        </w:tc>
        <w:tc>
          <w:tcPr>
            <w:tcW w:w="0" w:type="auto"/>
          </w:tcPr>
          <w:p w:rsidR="00FE16F6" w:rsidRDefault="00FE16F6" w:rsidP="00230CA0">
            <w:r>
              <w:t>42387,5</w:t>
            </w:r>
          </w:p>
        </w:tc>
        <w:tc>
          <w:tcPr>
            <w:tcW w:w="0" w:type="auto"/>
          </w:tcPr>
          <w:p w:rsidR="00FE16F6" w:rsidRDefault="00FE16F6" w:rsidP="00230CA0">
            <w:r>
              <w:t>41115,9</w:t>
            </w:r>
          </w:p>
        </w:tc>
        <w:tc>
          <w:tcPr>
            <w:tcW w:w="0" w:type="auto"/>
          </w:tcPr>
          <w:p w:rsidR="00FE16F6" w:rsidRDefault="00FE16F6" w:rsidP="00230CA0">
            <w:r>
              <w:t>40992,4х5=</w:t>
            </w:r>
          </w:p>
          <w:p w:rsidR="00FE16F6" w:rsidRDefault="00FE16F6" w:rsidP="00230CA0">
            <w:r>
              <w:t>204962</w:t>
            </w:r>
          </w:p>
        </w:tc>
      </w:tr>
      <w:tr w:rsidR="00FE16F6" w:rsidTr="00662E54">
        <w:tc>
          <w:tcPr>
            <w:tcW w:w="0" w:type="auto"/>
          </w:tcPr>
          <w:p w:rsidR="00FE16F6" w:rsidRDefault="00FE16F6" w:rsidP="007642CC"/>
        </w:tc>
        <w:tc>
          <w:tcPr>
            <w:tcW w:w="0" w:type="auto"/>
          </w:tcPr>
          <w:p w:rsidR="00FE16F6" w:rsidRDefault="00FE16F6" w:rsidP="00230CA0">
            <w:r>
              <w:t xml:space="preserve">Доля прочих организаций </w:t>
            </w:r>
          </w:p>
        </w:tc>
        <w:tc>
          <w:tcPr>
            <w:tcW w:w="0" w:type="auto"/>
          </w:tcPr>
          <w:p w:rsidR="00FE16F6" w:rsidRDefault="00FE16F6" w:rsidP="00230CA0">
            <w:r>
              <w:t>%</w:t>
            </w:r>
          </w:p>
        </w:tc>
        <w:tc>
          <w:tcPr>
            <w:tcW w:w="0" w:type="auto"/>
          </w:tcPr>
          <w:p w:rsidR="00FE16F6" w:rsidRDefault="00FE16F6" w:rsidP="007642CC">
            <w:r>
              <w:t>0</w:t>
            </w:r>
          </w:p>
        </w:tc>
        <w:tc>
          <w:tcPr>
            <w:tcW w:w="0" w:type="auto"/>
          </w:tcPr>
          <w:p w:rsidR="00FE16F6" w:rsidRDefault="00FE16F6" w:rsidP="007642CC">
            <w:r>
              <w:t>14,4</w:t>
            </w:r>
          </w:p>
        </w:tc>
        <w:tc>
          <w:tcPr>
            <w:tcW w:w="0" w:type="auto"/>
          </w:tcPr>
          <w:p w:rsidR="00FE16F6" w:rsidRDefault="00FE16F6" w:rsidP="007642CC">
            <w:r>
              <w:t>15,4</w:t>
            </w:r>
          </w:p>
        </w:tc>
        <w:tc>
          <w:tcPr>
            <w:tcW w:w="0" w:type="auto"/>
          </w:tcPr>
          <w:p w:rsidR="00FE16F6" w:rsidRDefault="00FE16F6" w:rsidP="007642CC">
            <w:r>
              <w:t>14,9</w:t>
            </w:r>
          </w:p>
        </w:tc>
        <w:tc>
          <w:tcPr>
            <w:tcW w:w="0" w:type="auto"/>
          </w:tcPr>
          <w:p w:rsidR="00FE16F6" w:rsidRDefault="00FE16F6" w:rsidP="007642CC">
            <w:r>
              <w:t>14,6</w:t>
            </w:r>
          </w:p>
        </w:tc>
        <w:tc>
          <w:tcPr>
            <w:tcW w:w="0" w:type="auto"/>
          </w:tcPr>
          <w:p w:rsidR="00FE16F6" w:rsidRDefault="00FE16F6" w:rsidP="007642CC">
            <w:r>
              <w:t>14</w:t>
            </w:r>
          </w:p>
        </w:tc>
        <w:tc>
          <w:tcPr>
            <w:tcW w:w="0" w:type="auto"/>
          </w:tcPr>
          <w:p w:rsidR="00FE16F6" w:rsidRDefault="00FE16F6" w:rsidP="007642CC">
            <w:r>
              <w:t>13,1</w:t>
            </w:r>
          </w:p>
        </w:tc>
      </w:tr>
      <w:tr w:rsidR="00FE16F6" w:rsidTr="00662E54">
        <w:tc>
          <w:tcPr>
            <w:tcW w:w="0" w:type="auto"/>
          </w:tcPr>
          <w:p w:rsidR="00FE16F6" w:rsidRPr="00662E54" w:rsidRDefault="00FE16F6" w:rsidP="007642CC">
            <w:pPr>
              <w:rPr>
                <w:b/>
                <w:i/>
              </w:rPr>
            </w:pPr>
            <w:r w:rsidRPr="00662E54">
              <w:rPr>
                <w:b/>
                <w:i/>
              </w:rPr>
              <w:t>2.4.</w:t>
            </w:r>
          </w:p>
        </w:tc>
        <w:tc>
          <w:tcPr>
            <w:tcW w:w="0" w:type="auto"/>
          </w:tcPr>
          <w:p w:rsidR="00FE16F6" w:rsidRPr="00662E54" w:rsidRDefault="00FE16F6" w:rsidP="007642CC">
            <w:pPr>
              <w:rPr>
                <w:b/>
                <w:i/>
              </w:rPr>
            </w:pPr>
            <w:r w:rsidRPr="00662E54">
              <w:rPr>
                <w:b/>
                <w:i/>
              </w:rPr>
              <w:t>Электроэнергия</w:t>
            </w:r>
          </w:p>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r>
      <w:tr w:rsidR="00FE16F6" w:rsidTr="00662E54">
        <w:tc>
          <w:tcPr>
            <w:tcW w:w="0" w:type="auto"/>
          </w:tcPr>
          <w:p w:rsidR="00FE16F6" w:rsidRDefault="00FE16F6" w:rsidP="007642CC"/>
        </w:tc>
        <w:tc>
          <w:tcPr>
            <w:tcW w:w="0" w:type="auto"/>
          </w:tcPr>
          <w:p w:rsidR="00FE16F6" w:rsidRPr="00662E54" w:rsidRDefault="00FE16F6" w:rsidP="007642CC">
            <w:pPr>
              <w:rPr>
                <w:b/>
              </w:rPr>
            </w:pPr>
            <w:r w:rsidRPr="00662E54">
              <w:rPr>
                <w:b/>
              </w:rPr>
              <w:t>Объем потребления всего:</w:t>
            </w:r>
          </w:p>
        </w:tc>
        <w:tc>
          <w:tcPr>
            <w:tcW w:w="0" w:type="auto"/>
          </w:tcPr>
          <w:p w:rsidR="00FE16F6" w:rsidRPr="00662E54" w:rsidRDefault="00FE16F6" w:rsidP="007642CC">
            <w:pPr>
              <w:rPr>
                <w:b/>
              </w:rPr>
            </w:pPr>
            <w:r w:rsidRPr="00662E54">
              <w:rPr>
                <w:b/>
              </w:rPr>
              <w:t>Кв/ч</w:t>
            </w:r>
          </w:p>
        </w:tc>
        <w:tc>
          <w:tcPr>
            <w:tcW w:w="0" w:type="auto"/>
          </w:tcPr>
          <w:p w:rsidR="00FE16F6" w:rsidRPr="00662E54" w:rsidRDefault="00FE16F6" w:rsidP="007642CC">
            <w:pPr>
              <w:rPr>
                <w:b/>
              </w:rPr>
            </w:pPr>
            <w:r w:rsidRPr="00662E54">
              <w:rPr>
                <w:b/>
              </w:rPr>
              <w:t>716843</w:t>
            </w:r>
          </w:p>
        </w:tc>
        <w:tc>
          <w:tcPr>
            <w:tcW w:w="0" w:type="auto"/>
          </w:tcPr>
          <w:p w:rsidR="00FE16F6" w:rsidRPr="00662E54" w:rsidRDefault="00FE16F6" w:rsidP="007642CC">
            <w:pPr>
              <w:rPr>
                <w:b/>
              </w:rPr>
            </w:pPr>
            <w:r w:rsidRPr="00662E54">
              <w:rPr>
                <w:b/>
              </w:rPr>
              <w:t>759083</w:t>
            </w:r>
          </w:p>
        </w:tc>
        <w:tc>
          <w:tcPr>
            <w:tcW w:w="0" w:type="auto"/>
          </w:tcPr>
          <w:p w:rsidR="00FE16F6" w:rsidRPr="00662E54" w:rsidRDefault="00FE16F6" w:rsidP="007642CC">
            <w:pPr>
              <w:rPr>
                <w:b/>
              </w:rPr>
            </w:pPr>
            <w:r w:rsidRPr="00662E54">
              <w:rPr>
                <w:b/>
              </w:rPr>
              <w:t>781855</w:t>
            </w:r>
          </w:p>
        </w:tc>
        <w:tc>
          <w:tcPr>
            <w:tcW w:w="0" w:type="auto"/>
          </w:tcPr>
          <w:p w:rsidR="00FE16F6" w:rsidRPr="00662E54" w:rsidRDefault="00FE16F6" w:rsidP="007642CC">
            <w:pPr>
              <w:rPr>
                <w:b/>
              </w:rPr>
            </w:pPr>
            <w:r w:rsidRPr="00662E54">
              <w:rPr>
                <w:b/>
              </w:rPr>
              <w:t>805310</w:t>
            </w:r>
          </w:p>
        </w:tc>
        <w:tc>
          <w:tcPr>
            <w:tcW w:w="0" w:type="auto"/>
          </w:tcPr>
          <w:p w:rsidR="00FE16F6" w:rsidRPr="00662E54" w:rsidRDefault="00FE16F6" w:rsidP="007642CC">
            <w:pPr>
              <w:rPr>
                <w:b/>
              </w:rPr>
            </w:pPr>
            <w:r w:rsidRPr="00662E54">
              <w:rPr>
                <w:b/>
              </w:rPr>
              <w:t>829468</w:t>
            </w:r>
          </w:p>
        </w:tc>
        <w:tc>
          <w:tcPr>
            <w:tcW w:w="0" w:type="auto"/>
          </w:tcPr>
          <w:p w:rsidR="00FE16F6" w:rsidRPr="00662E54" w:rsidRDefault="00FE16F6" w:rsidP="007642CC">
            <w:pPr>
              <w:rPr>
                <w:b/>
              </w:rPr>
            </w:pPr>
            <w:r w:rsidRPr="00662E54">
              <w:rPr>
                <w:b/>
              </w:rPr>
              <w:t>854350</w:t>
            </w:r>
          </w:p>
        </w:tc>
        <w:tc>
          <w:tcPr>
            <w:tcW w:w="0" w:type="auto"/>
          </w:tcPr>
          <w:p w:rsidR="00FE16F6" w:rsidRPr="00662E54" w:rsidRDefault="00FE16F6" w:rsidP="007642CC">
            <w:pPr>
              <w:rPr>
                <w:b/>
              </w:rPr>
            </w:pPr>
            <w:r w:rsidRPr="00662E54">
              <w:rPr>
                <w:b/>
              </w:rPr>
              <w:t>897066х5=</w:t>
            </w:r>
          </w:p>
          <w:p w:rsidR="00FE16F6" w:rsidRPr="00662E54" w:rsidRDefault="00FE16F6" w:rsidP="007642CC">
            <w:pPr>
              <w:rPr>
                <w:b/>
              </w:rPr>
            </w:pPr>
            <w:r w:rsidRPr="00662E54">
              <w:rPr>
                <w:b/>
              </w:rPr>
              <w:t>4485330</w:t>
            </w:r>
          </w:p>
        </w:tc>
      </w:tr>
      <w:tr w:rsidR="00FE16F6" w:rsidTr="00662E54">
        <w:tc>
          <w:tcPr>
            <w:tcW w:w="0" w:type="auto"/>
          </w:tcPr>
          <w:p w:rsidR="00FE16F6" w:rsidRDefault="00FE16F6" w:rsidP="007642CC"/>
        </w:tc>
        <w:tc>
          <w:tcPr>
            <w:tcW w:w="0" w:type="auto"/>
          </w:tcPr>
          <w:p w:rsidR="00FE16F6" w:rsidRDefault="00FE16F6" w:rsidP="007642CC">
            <w:r>
              <w:t>В том числе; население</w:t>
            </w:r>
          </w:p>
        </w:tc>
        <w:tc>
          <w:tcPr>
            <w:tcW w:w="0" w:type="auto"/>
          </w:tcPr>
          <w:p w:rsidR="00FE16F6" w:rsidRDefault="00FE16F6" w:rsidP="007642CC">
            <w:r>
              <w:t>Кв/ч</w:t>
            </w:r>
          </w:p>
        </w:tc>
        <w:tc>
          <w:tcPr>
            <w:tcW w:w="0" w:type="auto"/>
          </w:tcPr>
          <w:p w:rsidR="00FE16F6" w:rsidRDefault="00FE16F6" w:rsidP="007642CC">
            <w:r>
              <w:t>510782</w:t>
            </w:r>
          </w:p>
        </w:tc>
        <w:tc>
          <w:tcPr>
            <w:tcW w:w="0" w:type="auto"/>
          </w:tcPr>
          <w:p w:rsidR="00FE16F6" w:rsidRDefault="00FE16F6" w:rsidP="007642CC">
            <w:r>
              <w:t>526105</w:t>
            </w:r>
          </w:p>
        </w:tc>
        <w:tc>
          <w:tcPr>
            <w:tcW w:w="0" w:type="auto"/>
          </w:tcPr>
          <w:p w:rsidR="00FE16F6" w:rsidRDefault="00FE16F6" w:rsidP="007642CC">
            <w:r>
              <w:t>541888</w:t>
            </w:r>
          </w:p>
        </w:tc>
        <w:tc>
          <w:tcPr>
            <w:tcW w:w="0" w:type="auto"/>
          </w:tcPr>
          <w:p w:rsidR="00FE16F6" w:rsidRDefault="00FE16F6" w:rsidP="007642CC">
            <w:r>
              <w:t>558145</w:t>
            </w:r>
          </w:p>
        </w:tc>
        <w:tc>
          <w:tcPr>
            <w:tcW w:w="0" w:type="auto"/>
          </w:tcPr>
          <w:p w:rsidR="00FE16F6" w:rsidRDefault="00FE16F6" w:rsidP="007642CC">
            <w:r>
              <w:t>574889</w:t>
            </w:r>
          </w:p>
        </w:tc>
        <w:tc>
          <w:tcPr>
            <w:tcW w:w="0" w:type="auto"/>
          </w:tcPr>
          <w:p w:rsidR="00FE16F6" w:rsidRDefault="00FE16F6" w:rsidP="007642CC">
            <w:r>
              <w:t>592135</w:t>
            </w:r>
          </w:p>
        </w:tc>
        <w:tc>
          <w:tcPr>
            <w:tcW w:w="0" w:type="auto"/>
          </w:tcPr>
          <w:p w:rsidR="00FE16F6" w:rsidRDefault="00FE16F6" w:rsidP="007642CC">
            <w:r>
              <w:t>621741х5=</w:t>
            </w:r>
          </w:p>
          <w:p w:rsidR="00FE16F6" w:rsidRDefault="00FE16F6" w:rsidP="007642CC">
            <w:r>
              <w:t>3108705</w:t>
            </w:r>
          </w:p>
        </w:tc>
      </w:tr>
      <w:tr w:rsidR="00FE16F6" w:rsidTr="00662E54">
        <w:tc>
          <w:tcPr>
            <w:tcW w:w="0" w:type="auto"/>
          </w:tcPr>
          <w:p w:rsidR="00FE16F6" w:rsidRDefault="00FE16F6" w:rsidP="007642CC"/>
        </w:tc>
        <w:tc>
          <w:tcPr>
            <w:tcW w:w="0" w:type="auto"/>
          </w:tcPr>
          <w:p w:rsidR="00FE16F6" w:rsidRDefault="00FE16F6" w:rsidP="00230CA0">
            <w:r>
              <w:t>Доля населения в общем объеме потребления</w:t>
            </w:r>
          </w:p>
        </w:tc>
        <w:tc>
          <w:tcPr>
            <w:tcW w:w="0" w:type="auto"/>
          </w:tcPr>
          <w:p w:rsidR="00FE16F6" w:rsidRDefault="00FE16F6" w:rsidP="00230CA0">
            <w:r>
              <w:t>%</w:t>
            </w:r>
          </w:p>
        </w:tc>
        <w:tc>
          <w:tcPr>
            <w:tcW w:w="0" w:type="auto"/>
          </w:tcPr>
          <w:p w:rsidR="00FE16F6" w:rsidRDefault="00FE16F6" w:rsidP="00230CA0">
            <w:r>
              <w:t>71,2</w:t>
            </w:r>
          </w:p>
        </w:tc>
        <w:tc>
          <w:tcPr>
            <w:tcW w:w="0" w:type="auto"/>
          </w:tcPr>
          <w:p w:rsidR="00FE16F6" w:rsidRDefault="00FE16F6" w:rsidP="007642CC">
            <w:r>
              <w:t>69,3</w:t>
            </w:r>
          </w:p>
        </w:tc>
        <w:tc>
          <w:tcPr>
            <w:tcW w:w="0" w:type="auto"/>
          </w:tcPr>
          <w:p w:rsidR="00FE16F6" w:rsidRDefault="00FE16F6" w:rsidP="007642CC">
            <w:r>
              <w:t>69,3</w:t>
            </w:r>
          </w:p>
        </w:tc>
        <w:tc>
          <w:tcPr>
            <w:tcW w:w="0" w:type="auto"/>
          </w:tcPr>
          <w:p w:rsidR="00FE16F6" w:rsidRDefault="00FE16F6" w:rsidP="007642CC">
            <w:r>
              <w:t>69,3</w:t>
            </w:r>
          </w:p>
        </w:tc>
        <w:tc>
          <w:tcPr>
            <w:tcW w:w="0" w:type="auto"/>
          </w:tcPr>
          <w:p w:rsidR="00FE16F6" w:rsidRDefault="00FE16F6" w:rsidP="007642CC">
            <w:r>
              <w:t>69,3</w:t>
            </w:r>
          </w:p>
        </w:tc>
        <w:tc>
          <w:tcPr>
            <w:tcW w:w="0" w:type="auto"/>
          </w:tcPr>
          <w:p w:rsidR="00FE16F6" w:rsidRDefault="00FE16F6" w:rsidP="007642CC">
            <w:r>
              <w:t>69,3</w:t>
            </w:r>
          </w:p>
        </w:tc>
        <w:tc>
          <w:tcPr>
            <w:tcW w:w="0" w:type="auto"/>
          </w:tcPr>
          <w:p w:rsidR="00FE16F6" w:rsidRDefault="00FE16F6" w:rsidP="007642CC">
            <w:r>
              <w:t>69,3</w:t>
            </w:r>
          </w:p>
        </w:tc>
      </w:tr>
      <w:tr w:rsidR="00FE16F6" w:rsidTr="00662E54">
        <w:trPr>
          <w:trHeight w:val="197"/>
        </w:trPr>
        <w:tc>
          <w:tcPr>
            <w:tcW w:w="0" w:type="auto"/>
          </w:tcPr>
          <w:p w:rsidR="00FE16F6" w:rsidRDefault="00FE16F6" w:rsidP="007642CC"/>
        </w:tc>
        <w:tc>
          <w:tcPr>
            <w:tcW w:w="0" w:type="auto"/>
          </w:tcPr>
          <w:p w:rsidR="00FE16F6" w:rsidRDefault="00FE16F6" w:rsidP="007642CC">
            <w:r>
              <w:t>бюджетные учреждения</w:t>
            </w:r>
          </w:p>
        </w:tc>
        <w:tc>
          <w:tcPr>
            <w:tcW w:w="0" w:type="auto"/>
          </w:tcPr>
          <w:p w:rsidR="00FE16F6" w:rsidRDefault="00FE16F6" w:rsidP="007642CC">
            <w:r>
              <w:t>КВ/ч</w:t>
            </w:r>
          </w:p>
        </w:tc>
        <w:tc>
          <w:tcPr>
            <w:tcW w:w="0" w:type="auto"/>
          </w:tcPr>
          <w:p w:rsidR="00FE16F6" w:rsidRDefault="00FE16F6" w:rsidP="007642CC">
            <w:r>
              <w:t>139193</w:t>
            </w:r>
          </w:p>
        </w:tc>
        <w:tc>
          <w:tcPr>
            <w:tcW w:w="0" w:type="auto"/>
          </w:tcPr>
          <w:p w:rsidR="00FE16F6" w:rsidRDefault="00FE16F6" w:rsidP="007642CC">
            <w:r>
              <w:t>143368</w:t>
            </w:r>
          </w:p>
        </w:tc>
        <w:tc>
          <w:tcPr>
            <w:tcW w:w="0" w:type="auto"/>
          </w:tcPr>
          <w:p w:rsidR="00FE16F6" w:rsidRDefault="00FE16F6" w:rsidP="007642CC">
            <w:r>
              <w:t>147669</w:t>
            </w:r>
          </w:p>
        </w:tc>
        <w:tc>
          <w:tcPr>
            <w:tcW w:w="0" w:type="auto"/>
          </w:tcPr>
          <w:p w:rsidR="00FE16F6" w:rsidRDefault="00FE16F6" w:rsidP="007642CC">
            <w:r>
              <w:t>152099</w:t>
            </w:r>
          </w:p>
        </w:tc>
        <w:tc>
          <w:tcPr>
            <w:tcW w:w="0" w:type="auto"/>
          </w:tcPr>
          <w:p w:rsidR="00FE16F6" w:rsidRDefault="00FE16F6" w:rsidP="007642CC">
            <w:r>
              <w:t>156661</w:t>
            </w:r>
          </w:p>
        </w:tc>
        <w:tc>
          <w:tcPr>
            <w:tcW w:w="0" w:type="auto"/>
          </w:tcPr>
          <w:p w:rsidR="00FE16F6" w:rsidRDefault="00FE16F6" w:rsidP="007642CC">
            <w:r>
              <w:t>160360</w:t>
            </w:r>
          </w:p>
        </w:tc>
        <w:tc>
          <w:tcPr>
            <w:tcW w:w="0" w:type="auto"/>
          </w:tcPr>
          <w:p w:rsidR="00FE16F6" w:rsidRDefault="00FE16F6" w:rsidP="007642CC">
            <w:r>
              <w:t>169428х5=</w:t>
            </w:r>
          </w:p>
          <w:p w:rsidR="00FE16F6" w:rsidRDefault="00FE16F6" w:rsidP="007642CC">
            <w:r>
              <w:t>847140</w:t>
            </w:r>
          </w:p>
        </w:tc>
      </w:tr>
      <w:tr w:rsidR="00FE16F6" w:rsidTr="00662E54">
        <w:trPr>
          <w:trHeight w:val="202"/>
        </w:trPr>
        <w:tc>
          <w:tcPr>
            <w:tcW w:w="0" w:type="auto"/>
          </w:tcPr>
          <w:p w:rsidR="00FE16F6" w:rsidRDefault="00FE16F6" w:rsidP="007642CC"/>
        </w:tc>
        <w:tc>
          <w:tcPr>
            <w:tcW w:w="0" w:type="auto"/>
          </w:tcPr>
          <w:p w:rsidR="00FE16F6" w:rsidRDefault="00FE16F6" w:rsidP="00230CA0">
            <w:r>
              <w:t>Доля бюджетных организаций</w:t>
            </w:r>
          </w:p>
        </w:tc>
        <w:tc>
          <w:tcPr>
            <w:tcW w:w="0" w:type="auto"/>
          </w:tcPr>
          <w:p w:rsidR="00FE16F6" w:rsidRDefault="00FE16F6" w:rsidP="00230CA0">
            <w:r>
              <w:t>%</w:t>
            </w:r>
          </w:p>
        </w:tc>
        <w:tc>
          <w:tcPr>
            <w:tcW w:w="0" w:type="auto"/>
          </w:tcPr>
          <w:p w:rsidR="00FE16F6" w:rsidRDefault="00FE16F6" w:rsidP="00230CA0">
            <w:r>
              <w:t>19,4</w:t>
            </w:r>
          </w:p>
        </w:tc>
        <w:tc>
          <w:tcPr>
            <w:tcW w:w="0" w:type="auto"/>
          </w:tcPr>
          <w:p w:rsidR="00FE16F6" w:rsidRDefault="00FE16F6" w:rsidP="007642CC">
            <w:r>
              <w:t>18,8</w:t>
            </w:r>
          </w:p>
        </w:tc>
        <w:tc>
          <w:tcPr>
            <w:tcW w:w="0" w:type="auto"/>
          </w:tcPr>
          <w:p w:rsidR="00FE16F6" w:rsidRDefault="00FE16F6" w:rsidP="007642CC">
            <w:r>
              <w:t>18,8</w:t>
            </w:r>
          </w:p>
        </w:tc>
        <w:tc>
          <w:tcPr>
            <w:tcW w:w="0" w:type="auto"/>
          </w:tcPr>
          <w:p w:rsidR="00FE16F6" w:rsidRDefault="00FE16F6" w:rsidP="007642CC">
            <w:r>
              <w:t>18,8</w:t>
            </w:r>
          </w:p>
        </w:tc>
        <w:tc>
          <w:tcPr>
            <w:tcW w:w="0" w:type="auto"/>
          </w:tcPr>
          <w:p w:rsidR="00FE16F6" w:rsidRDefault="00FE16F6" w:rsidP="007642CC">
            <w:r>
              <w:t>18,8</w:t>
            </w:r>
          </w:p>
        </w:tc>
        <w:tc>
          <w:tcPr>
            <w:tcW w:w="0" w:type="auto"/>
          </w:tcPr>
          <w:p w:rsidR="00FE16F6" w:rsidRDefault="00FE16F6" w:rsidP="007642CC">
            <w:r>
              <w:t>18,8</w:t>
            </w:r>
          </w:p>
        </w:tc>
        <w:tc>
          <w:tcPr>
            <w:tcW w:w="0" w:type="auto"/>
          </w:tcPr>
          <w:p w:rsidR="00FE16F6" w:rsidRDefault="00FE16F6" w:rsidP="007642CC">
            <w:r>
              <w:t>18,8</w:t>
            </w:r>
          </w:p>
        </w:tc>
      </w:tr>
      <w:tr w:rsidR="00FE16F6" w:rsidTr="00662E54">
        <w:trPr>
          <w:trHeight w:val="252"/>
        </w:trPr>
        <w:tc>
          <w:tcPr>
            <w:tcW w:w="0" w:type="auto"/>
          </w:tcPr>
          <w:p w:rsidR="00FE16F6" w:rsidRDefault="00FE16F6" w:rsidP="007642CC"/>
        </w:tc>
        <w:tc>
          <w:tcPr>
            <w:tcW w:w="0" w:type="auto"/>
          </w:tcPr>
          <w:p w:rsidR="00FE16F6" w:rsidRDefault="00FE16F6" w:rsidP="00230CA0">
            <w:r>
              <w:t>прочие предприятие</w:t>
            </w:r>
          </w:p>
        </w:tc>
        <w:tc>
          <w:tcPr>
            <w:tcW w:w="0" w:type="auto"/>
          </w:tcPr>
          <w:p w:rsidR="00FE16F6" w:rsidRDefault="00FE16F6" w:rsidP="00230CA0">
            <w:r>
              <w:t>Кв/ч</w:t>
            </w:r>
          </w:p>
        </w:tc>
        <w:tc>
          <w:tcPr>
            <w:tcW w:w="0" w:type="auto"/>
          </w:tcPr>
          <w:p w:rsidR="00FE16F6" w:rsidRDefault="00FE16F6" w:rsidP="00230CA0">
            <w:r>
              <w:t>87000</w:t>
            </w:r>
          </w:p>
        </w:tc>
        <w:tc>
          <w:tcPr>
            <w:tcW w:w="0" w:type="auto"/>
          </w:tcPr>
          <w:p w:rsidR="00FE16F6" w:rsidRDefault="00FE16F6" w:rsidP="00230CA0">
            <w:r>
              <w:t>89610</w:t>
            </w:r>
          </w:p>
        </w:tc>
        <w:tc>
          <w:tcPr>
            <w:tcW w:w="0" w:type="auto"/>
          </w:tcPr>
          <w:p w:rsidR="00FE16F6" w:rsidRDefault="00FE16F6" w:rsidP="00230CA0">
            <w:r>
              <w:t>92298</w:t>
            </w:r>
          </w:p>
        </w:tc>
        <w:tc>
          <w:tcPr>
            <w:tcW w:w="0" w:type="auto"/>
          </w:tcPr>
          <w:p w:rsidR="00FE16F6" w:rsidRDefault="00FE16F6" w:rsidP="00230CA0">
            <w:r>
              <w:t>95066</w:t>
            </w:r>
          </w:p>
        </w:tc>
        <w:tc>
          <w:tcPr>
            <w:tcW w:w="0" w:type="auto"/>
          </w:tcPr>
          <w:p w:rsidR="00FE16F6" w:rsidRDefault="00FE16F6" w:rsidP="00230CA0">
            <w:r>
              <w:t>97918</w:t>
            </w:r>
          </w:p>
        </w:tc>
        <w:tc>
          <w:tcPr>
            <w:tcW w:w="0" w:type="auto"/>
          </w:tcPr>
          <w:p w:rsidR="00FE16F6" w:rsidRDefault="00FE16F6" w:rsidP="00230CA0">
            <w:r>
              <w:t>100855</w:t>
            </w:r>
          </w:p>
        </w:tc>
        <w:tc>
          <w:tcPr>
            <w:tcW w:w="0" w:type="auto"/>
          </w:tcPr>
          <w:p w:rsidR="00FE16F6" w:rsidRDefault="00FE16F6" w:rsidP="00230CA0">
            <w:r>
              <w:t>105897х5=</w:t>
            </w:r>
          </w:p>
          <w:p w:rsidR="00FE16F6" w:rsidRDefault="00FE16F6" w:rsidP="00230CA0">
            <w:r>
              <w:t>529485</w:t>
            </w:r>
          </w:p>
        </w:tc>
      </w:tr>
      <w:tr w:rsidR="00FE16F6" w:rsidTr="00662E54">
        <w:trPr>
          <w:trHeight w:val="255"/>
        </w:trPr>
        <w:tc>
          <w:tcPr>
            <w:tcW w:w="0" w:type="auto"/>
          </w:tcPr>
          <w:p w:rsidR="00FE16F6" w:rsidRDefault="00FE16F6" w:rsidP="007642CC"/>
        </w:tc>
        <w:tc>
          <w:tcPr>
            <w:tcW w:w="0" w:type="auto"/>
          </w:tcPr>
          <w:p w:rsidR="00FE16F6" w:rsidRDefault="00FE16F6" w:rsidP="00230CA0">
            <w:r>
              <w:t>Доля прочих организаций</w:t>
            </w:r>
          </w:p>
        </w:tc>
        <w:tc>
          <w:tcPr>
            <w:tcW w:w="0" w:type="auto"/>
          </w:tcPr>
          <w:p w:rsidR="00FE16F6" w:rsidRDefault="00FE16F6" w:rsidP="00230CA0">
            <w:r>
              <w:t>%</w:t>
            </w:r>
          </w:p>
        </w:tc>
        <w:tc>
          <w:tcPr>
            <w:tcW w:w="0" w:type="auto"/>
          </w:tcPr>
          <w:p w:rsidR="00FE16F6" w:rsidRDefault="00FE16F6" w:rsidP="00230CA0">
            <w:r>
              <w:t>12,1</w:t>
            </w:r>
          </w:p>
        </w:tc>
        <w:tc>
          <w:tcPr>
            <w:tcW w:w="0" w:type="auto"/>
          </w:tcPr>
          <w:p w:rsidR="00FE16F6" w:rsidRDefault="00FE16F6" w:rsidP="00230CA0">
            <w:r>
              <w:t>11,8</w:t>
            </w:r>
          </w:p>
        </w:tc>
        <w:tc>
          <w:tcPr>
            <w:tcW w:w="0" w:type="auto"/>
          </w:tcPr>
          <w:p w:rsidR="00FE16F6" w:rsidRDefault="00FE16F6" w:rsidP="00230CA0">
            <w:r>
              <w:t>11,8</w:t>
            </w:r>
          </w:p>
        </w:tc>
        <w:tc>
          <w:tcPr>
            <w:tcW w:w="0" w:type="auto"/>
          </w:tcPr>
          <w:p w:rsidR="00FE16F6" w:rsidRDefault="00FE16F6" w:rsidP="00230CA0">
            <w:r>
              <w:t>11,8</w:t>
            </w:r>
          </w:p>
        </w:tc>
        <w:tc>
          <w:tcPr>
            <w:tcW w:w="0" w:type="auto"/>
          </w:tcPr>
          <w:p w:rsidR="00FE16F6" w:rsidRDefault="00FE16F6" w:rsidP="00230CA0">
            <w:r>
              <w:t>11,8</w:t>
            </w:r>
          </w:p>
        </w:tc>
        <w:tc>
          <w:tcPr>
            <w:tcW w:w="0" w:type="auto"/>
          </w:tcPr>
          <w:p w:rsidR="00FE16F6" w:rsidRDefault="00FE16F6" w:rsidP="00230CA0">
            <w:r>
              <w:t>11,8</w:t>
            </w:r>
          </w:p>
        </w:tc>
        <w:tc>
          <w:tcPr>
            <w:tcW w:w="0" w:type="auto"/>
          </w:tcPr>
          <w:p w:rsidR="00FE16F6" w:rsidRDefault="00FE16F6" w:rsidP="007642CC">
            <w:r>
              <w:t>11,8</w:t>
            </w:r>
          </w:p>
        </w:tc>
      </w:tr>
      <w:tr w:rsidR="00FE16F6" w:rsidTr="00662E54">
        <w:tc>
          <w:tcPr>
            <w:tcW w:w="0" w:type="auto"/>
          </w:tcPr>
          <w:p w:rsidR="00FE16F6" w:rsidRPr="00662E54" w:rsidRDefault="00FE16F6" w:rsidP="007642CC">
            <w:pPr>
              <w:rPr>
                <w:b/>
              </w:rPr>
            </w:pPr>
            <w:r w:rsidRPr="00662E54">
              <w:rPr>
                <w:b/>
              </w:rPr>
              <w:t>3</w:t>
            </w:r>
          </w:p>
        </w:tc>
        <w:tc>
          <w:tcPr>
            <w:tcW w:w="0" w:type="auto"/>
          </w:tcPr>
          <w:p w:rsidR="00FE16F6" w:rsidRPr="00662E54" w:rsidRDefault="00FE16F6" w:rsidP="007642CC">
            <w:pPr>
              <w:rPr>
                <w:b/>
              </w:rPr>
            </w:pPr>
            <w:r w:rsidRPr="00662E54">
              <w:rPr>
                <w:b/>
              </w:rPr>
              <w:t>Показатель качества  поставляемого коммунального ресурса</w:t>
            </w:r>
          </w:p>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r>
      <w:tr w:rsidR="00FE16F6" w:rsidTr="00662E54">
        <w:tc>
          <w:tcPr>
            <w:tcW w:w="0" w:type="auto"/>
          </w:tcPr>
          <w:p w:rsidR="00FE16F6" w:rsidRPr="00662E54" w:rsidRDefault="00FE16F6" w:rsidP="007642CC">
            <w:pPr>
              <w:rPr>
                <w:b/>
              </w:rPr>
            </w:pPr>
            <w:r w:rsidRPr="00662E54">
              <w:rPr>
                <w:b/>
              </w:rPr>
              <w:t>3.1</w:t>
            </w:r>
          </w:p>
        </w:tc>
        <w:tc>
          <w:tcPr>
            <w:tcW w:w="0" w:type="auto"/>
          </w:tcPr>
          <w:p w:rsidR="00FE16F6" w:rsidRPr="00050C83" w:rsidRDefault="00FE16F6" w:rsidP="00230CA0">
            <w:r>
              <w:t>Норматив для жилых помещений, согласно ПП РФ от 06.05.2011 № 354 О предоставлении коммунальных услуг собственникам и пользователям помещений в МД и ЖД» ГОСТ Р51617-2000</w:t>
            </w:r>
          </w:p>
        </w:tc>
        <w:tc>
          <w:tcPr>
            <w:tcW w:w="0" w:type="auto"/>
          </w:tcPr>
          <w:p w:rsidR="00FE16F6" w:rsidRPr="007A2CCF" w:rsidRDefault="00FE16F6" w:rsidP="00230CA0">
            <w:r w:rsidRPr="00662E54">
              <w:rPr>
                <w:lang w:val="en-US"/>
              </w:rPr>
              <w:t>t</w:t>
            </w:r>
          </w:p>
        </w:tc>
        <w:tc>
          <w:tcPr>
            <w:tcW w:w="0" w:type="auto"/>
          </w:tcPr>
          <w:p w:rsidR="00FE16F6" w:rsidRDefault="00FE16F6" w:rsidP="00230CA0">
            <w:r>
              <w:t>20-22</w:t>
            </w:r>
          </w:p>
        </w:tc>
        <w:tc>
          <w:tcPr>
            <w:tcW w:w="0" w:type="auto"/>
          </w:tcPr>
          <w:p w:rsidR="00FE16F6" w:rsidRPr="00A45990" w:rsidRDefault="00FE16F6" w:rsidP="00230CA0">
            <w:r w:rsidRPr="00A45990">
              <w:t>20</w:t>
            </w:r>
            <w:r>
              <w:t>-22</w:t>
            </w:r>
          </w:p>
        </w:tc>
        <w:tc>
          <w:tcPr>
            <w:tcW w:w="0" w:type="auto"/>
          </w:tcPr>
          <w:p w:rsidR="00FE16F6" w:rsidRDefault="00FE16F6" w:rsidP="00230CA0">
            <w:r>
              <w:t>20-</w:t>
            </w:r>
            <w:r w:rsidRPr="00A45990">
              <w:t>22</w:t>
            </w:r>
          </w:p>
        </w:tc>
        <w:tc>
          <w:tcPr>
            <w:tcW w:w="0" w:type="auto"/>
          </w:tcPr>
          <w:p w:rsidR="00FE16F6" w:rsidRPr="00A45990" w:rsidRDefault="00FE16F6" w:rsidP="00230CA0">
            <w:r w:rsidRPr="00A45990">
              <w:t>20</w:t>
            </w:r>
            <w:r>
              <w:t>-22</w:t>
            </w:r>
          </w:p>
        </w:tc>
        <w:tc>
          <w:tcPr>
            <w:tcW w:w="0" w:type="auto"/>
          </w:tcPr>
          <w:p w:rsidR="00FE16F6" w:rsidRDefault="00FE16F6" w:rsidP="00230CA0">
            <w:r>
              <w:t>20-</w:t>
            </w:r>
            <w:r w:rsidRPr="00A45990">
              <w:t>22</w:t>
            </w:r>
          </w:p>
        </w:tc>
        <w:tc>
          <w:tcPr>
            <w:tcW w:w="0" w:type="auto"/>
          </w:tcPr>
          <w:p w:rsidR="00FE16F6" w:rsidRPr="00A45990" w:rsidRDefault="00FE16F6" w:rsidP="00230CA0">
            <w:r w:rsidRPr="00A45990">
              <w:t>20</w:t>
            </w:r>
            <w:r>
              <w:t>-22</w:t>
            </w:r>
          </w:p>
        </w:tc>
        <w:tc>
          <w:tcPr>
            <w:tcW w:w="0" w:type="auto"/>
          </w:tcPr>
          <w:p w:rsidR="00FE16F6" w:rsidRDefault="00FE16F6" w:rsidP="007642CC">
            <w:r>
              <w:t>20-22</w:t>
            </w:r>
          </w:p>
        </w:tc>
      </w:tr>
      <w:tr w:rsidR="00FE16F6" w:rsidTr="00662E54">
        <w:tc>
          <w:tcPr>
            <w:tcW w:w="0" w:type="auto"/>
          </w:tcPr>
          <w:p w:rsidR="00FE16F6" w:rsidRDefault="00FE16F6" w:rsidP="007642CC"/>
        </w:tc>
        <w:tc>
          <w:tcPr>
            <w:tcW w:w="0" w:type="auto"/>
          </w:tcPr>
          <w:p w:rsidR="00FE16F6" w:rsidRPr="00050C83" w:rsidRDefault="00FE16F6" w:rsidP="00230CA0">
            <w:r>
              <w:t>Нормативы для бюджетных учреждений, согласно ГОСТ</w:t>
            </w:r>
          </w:p>
        </w:tc>
        <w:tc>
          <w:tcPr>
            <w:tcW w:w="0" w:type="auto"/>
          </w:tcPr>
          <w:p w:rsidR="00FE16F6" w:rsidRPr="00734531" w:rsidRDefault="00FE16F6" w:rsidP="00230CA0">
            <w:r w:rsidRPr="00662E54">
              <w:rPr>
                <w:lang w:val="en-US"/>
              </w:rPr>
              <w:t>t</w:t>
            </w:r>
          </w:p>
        </w:tc>
        <w:tc>
          <w:tcPr>
            <w:tcW w:w="0" w:type="auto"/>
          </w:tcPr>
          <w:p w:rsidR="00FE16F6" w:rsidRDefault="00FE16F6" w:rsidP="00230CA0">
            <w:r>
              <w:t>18-22</w:t>
            </w:r>
          </w:p>
        </w:tc>
        <w:tc>
          <w:tcPr>
            <w:tcW w:w="0" w:type="auto"/>
          </w:tcPr>
          <w:p w:rsidR="00FE16F6" w:rsidRDefault="00FE16F6" w:rsidP="00230CA0">
            <w:r>
              <w:t>18-22</w:t>
            </w:r>
          </w:p>
        </w:tc>
        <w:tc>
          <w:tcPr>
            <w:tcW w:w="0" w:type="auto"/>
          </w:tcPr>
          <w:p w:rsidR="00FE16F6" w:rsidRDefault="00FE16F6" w:rsidP="00230CA0">
            <w:r>
              <w:t>18-22</w:t>
            </w:r>
          </w:p>
        </w:tc>
        <w:tc>
          <w:tcPr>
            <w:tcW w:w="0" w:type="auto"/>
          </w:tcPr>
          <w:p w:rsidR="00FE16F6" w:rsidRDefault="00FE16F6" w:rsidP="00230CA0">
            <w:r>
              <w:t>18-22</w:t>
            </w:r>
          </w:p>
        </w:tc>
        <w:tc>
          <w:tcPr>
            <w:tcW w:w="0" w:type="auto"/>
          </w:tcPr>
          <w:p w:rsidR="00FE16F6" w:rsidRDefault="00FE16F6" w:rsidP="00230CA0">
            <w:r>
              <w:t>18-22</w:t>
            </w:r>
          </w:p>
        </w:tc>
        <w:tc>
          <w:tcPr>
            <w:tcW w:w="0" w:type="auto"/>
          </w:tcPr>
          <w:p w:rsidR="00FE16F6" w:rsidRDefault="00FE16F6" w:rsidP="00230CA0">
            <w:r>
              <w:t>18-22</w:t>
            </w:r>
          </w:p>
        </w:tc>
        <w:tc>
          <w:tcPr>
            <w:tcW w:w="0" w:type="auto"/>
          </w:tcPr>
          <w:p w:rsidR="00FE16F6" w:rsidRPr="00A45990" w:rsidRDefault="00FE16F6" w:rsidP="007411F8">
            <w:r>
              <w:t>18-22</w:t>
            </w:r>
          </w:p>
        </w:tc>
      </w:tr>
      <w:tr w:rsidR="00FE16F6" w:rsidTr="00662E54">
        <w:tc>
          <w:tcPr>
            <w:tcW w:w="0" w:type="auto"/>
          </w:tcPr>
          <w:p w:rsidR="00FE16F6" w:rsidRPr="00662E54" w:rsidRDefault="00FE16F6" w:rsidP="007642CC">
            <w:pPr>
              <w:rPr>
                <w:b/>
              </w:rPr>
            </w:pPr>
            <w:r w:rsidRPr="00662E54">
              <w:rPr>
                <w:b/>
              </w:rPr>
              <w:t>4</w:t>
            </w:r>
          </w:p>
        </w:tc>
        <w:tc>
          <w:tcPr>
            <w:tcW w:w="0" w:type="auto"/>
          </w:tcPr>
          <w:p w:rsidR="00FE16F6" w:rsidRPr="00662E54" w:rsidRDefault="00FE16F6" w:rsidP="007642CC">
            <w:pPr>
              <w:rPr>
                <w:b/>
              </w:rPr>
            </w:pPr>
            <w:r w:rsidRPr="00662E54">
              <w:rPr>
                <w:b/>
              </w:rPr>
              <w:t>Показатель степени охвата приборами учета всего</w:t>
            </w:r>
          </w:p>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r>
      <w:tr w:rsidR="00FE16F6" w:rsidTr="00662E54">
        <w:tc>
          <w:tcPr>
            <w:tcW w:w="0" w:type="auto"/>
          </w:tcPr>
          <w:p w:rsidR="00FE16F6" w:rsidRPr="00662E54" w:rsidRDefault="00FE16F6" w:rsidP="007642CC">
            <w:pPr>
              <w:rPr>
                <w:b/>
                <w:i/>
              </w:rPr>
            </w:pPr>
          </w:p>
        </w:tc>
        <w:tc>
          <w:tcPr>
            <w:tcW w:w="0" w:type="auto"/>
          </w:tcPr>
          <w:p w:rsidR="00FE16F6" w:rsidRPr="00662E54" w:rsidRDefault="00FE16F6" w:rsidP="001B67F2">
            <w:pPr>
              <w:rPr>
                <w:b/>
              </w:rPr>
            </w:pPr>
            <w:r w:rsidRPr="00662E54">
              <w:rPr>
                <w:b/>
              </w:rPr>
              <w:t>Жилые дома  всего:</w:t>
            </w:r>
          </w:p>
        </w:tc>
        <w:tc>
          <w:tcPr>
            <w:tcW w:w="0" w:type="auto"/>
          </w:tcPr>
          <w:p w:rsidR="00FE16F6" w:rsidRPr="00662E54" w:rsidRDefault="00FE16F6" w:rsidP="007642CC">
            <w:pPr>
              <w:rPr>
                <w:b/>
              </w:rPr>
            </w:pPr>
            <w:r w:rsidRPr="00662E54">
              <w:rPr>
                <w:b/>
              </w:rPr>
              <w:t>шт.</w:t>
            </w:r>
          </w:p>
        </w:tc>
        <w:tc>
          <w:tcPr>
            <w:tcW w:w="0" w:type="auto"/>
          </w:tcPr>
          <w:p w:rsidR="00FE16F6" w:rsidRPr="00662E54" w:rsidRDefault="00FE16F6" w:rsidP="007642CC">
            <w:pPr>
              <w:rPr>
                <w:b/>
              </w:rPr>
            </w:pPr>
            <w:r w:rsidRPr="00662E54">
              <w:rPr>
                <w:b/>
              </w:rPr>
              <w:t>366</w:t>
            </w:r>
          </w:p>
        </w:tc>
        <w:tc>
          <w:tcPr>
            <w:tcW w:w="0" w:type="auto"/>
          </w:tcPr>
          <w:p w:rsidR="00FE16F6" w:rsidRPr="00662E54" w:rsidRDefault="00FE16F6" w:rsidP="007642CC">
            <w:pPr>
              <w:rPr>
                <w:b/>
              </w:rPr>
            </w:pPr>
            <w:r w:rsidRPr="00662E54">
              <w:rPr>
                <w:b/>
              </w:rPr>
              <w:t>366</w:t>
            </w:r>
          </w:p>
        </w:tc>
        <w:tc>
          <w:tcPr>
            <w:tcW w:w="0" w:type="auto"/>
          </w:tcPr>
          <w:p w:rsidR="00FE16F6" w:rsidRPr="00662E54" w:rsidRDefault="00FE16F6" w:rsidP="007642CC">
            <w:pPr>
              <w:rPr>
                <w:b/>
              </w:rPr>
            </w:pPr>
            <w:r w:rsidRPr="00662E54">
              <w:rPr>
                <w:b/>
              </w:rPr>
              <w:t>366</w:t>
            </w:r>
          </w:p>
        </w:tc>
        <w:tc>
          <w:tcPr>
            <w:tcW w:w="0" w:type="auto"/>
          </w:tcPr>
          <w:p w:rsidR="00FE16F6" w:rsidRPr="00662E54" w:rsidRDefault="00FE16F6" w:rsidP="007642CC">
            <w:pPr>
              <w:rPr>
                <w:b/>
              </w:rPr>
            </w:pPr>
            <w:r w:rsidRPr="00662E54">
              <w:rPr>
                <w:b/>
              </w:rPr>
              <w:t>366</w:t>
            </w:r>
          </w:p>
        </w:tc>
        <w:tc>
          <w:tcPr>
            <w:tcW w:w="0" w:type="auto"/>
          </w:tcPr>
          <w:p w:rsidR="00FE16F6" w:rsidRPr="00662E54" w:rsidRDefault="00FE16F6" w:rsidP="007642CC">
            <w:pPr>
              <w:rPr>
                <w:b/>
              </w:rPr>
            </w:pPr>
            <w:r w:rsidRPr="00662E54">
              <w:rPr>
                <w:b/>
              </w:rPr>
              <w:t>367</w:t>
            </w:r>
          </w:p>
        </w:tc>
        <w:tc>
          <w:tcPr>
            <w:tcW w:w="0" w:type="auto"/>
          </w:tcPr>
          <w:p w:rsidR="00FE16F6" w:rsidRPr="00662E54" w:rsidRDefault="00FE16F6" w:rsidP="007642CC">
            <w:pPr>
              <w:rPr>
                <w:b/>
              </w:rPr>
            </w:pPr>
            <w:r w:rsidRPr="00662E54">
              <w:rPr>
                <w:b/>
              </w:rPr>
              <w:t>367</w:t>
            </w:r>
          </w:p>
        </w:tc>
        <w:tc>
          <w:tcPr>
            <w:tcW w:w="0" w:type="auto"/>
          </w:tcPr>
          <w:p w:rsidR="00FE16F6" w:rsidRPr="00662E54" w:rsidRDefault="00FE16F6" w:rsidP="007642CC">
            <w:pPr>
              <w:rPr>
                <w:b/>
              </w:rPr>
            </w:pPr>
            <w:r w:rsidRPr="00662E54">
              <w:rPr>
                <w:b/>
              </w:rPr>
              <w:t>370</w:t>
            </w:r>
          </w:p>
        </w:tc>
      </w:tr>
      <w:tr w:rsidR="00FE16F6" w:rsidTr="00662E54">
        <w:tc>
          <w:tcPr>
            <w:tcW w:w="0" w:type="auto"/>
          </w:tcPr>
          <w:p w:rsidR="00FE16F6" w:rsidRDefault="00FE16F6" w:rsidP="001B67F2">
            <w:r>
              <w:t>4.1.</w:t>
            </w:r>
          </w:p>
        </w:tc>
        <w:tc>
          <w:tcPr>
            <w:tcW w:w="0" w:type="auto"/>
          </w:tcPr>
          <w:p w:rsidR="00FE16F6" w:rsidRDefault="00FE16F6" w:rsidP="007642CC">
            <w:r>
              <w:t xml:space="preserve">  Жилые дома  отапливаемые угольной котельной</w:t>
            </w:r>
          </w:p>
        </w:tc>
        <w:tc>
          <w:tcPr>
            <w:tcW w:w="0" w:type="auto"/>
          </w:tcPr>
          <w:p w:rsidR="00FE16F6" w:rsidRDefault="00FE16F6" w:rsidP="007642CC">
            <w:r>
              <w:t>шт.</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r>
      <w:tr w:rsidR="00FE16F6" w:rsidTr="00662E54">
        <w:tc>
          <w:tcPr>
            <w:tcW w:w="0" w:type="auto"/>
          </w:tcPr>
          <w:p w:rsidR="00FE16F6" w:rsidRDefault="00FE16F6" w:rsidP="007642CC"/>
        </w:tc>
        <w:tc>
          <w:tcPr>
            <w:tcW w:w="0" w:type="auto"/>
          </w:tcPr>
          <w:p w:rsidR="00FE16F6" w:rsidRDefault="00FE16F6" w:rsidP="007642CC">
            <w:r>
              <w:t>Установленные приборы учета тепловой энергии (потребители тепла от угольной котельной)</w:t>
            </w:r>
          </w:p>
        </w:tc>
        <w:tc>
          <w:tcPr>
            <w:tcW w:w="0" w:type="auto"/>
          </w:tcPr>
          <w:p w:rsidR="00FE16F6" w:rsidRDefault="00FE16F6" w:rsidP="00230CA0">
            <w:r>
              <w:t>шт.</w:t>
            </w:r>
          </w:p>
        </w:tc>
        <w:tc>
          <w:tcPr>
            <w:tcW w:w="0" w:type="auto"/>
          </w:tcPr>
          <w:p w:rsidR="00FE16F6" w:rsidRDefault="00FE16F6" w:rsidP="00230CA0">
            <w:r>
              <w:t>0</w:t>
            </w:r>
          </w:p>
        </w:tc>
        <w:tc>
          <w:tcPr>
            <w:tcW w:w="0" w:type="auto"/>
          </w:tcPr>
          <w:p w:rsidR="00FE16F6" w:rsidRDefault="00FE16F6" w:rsidP="00230CA0">
            <w:r>
              <w:t>0</w:t>
            </w:r>
          </w:p>
        </w:tc>
        <w:tc>
          <w:tcPr>
            <w:tcW w:w="0" w:type="auto"/>
          </w:tcPr>
          <w:p w:rsidR="00FE16F6" w:rsidRDefault="00FE16F6" w:rsidP="00230CA0">
            <w:r>
              <w:t>2</w:t>
            </w:r>
          </w:p>
        </w:tc>
        <w:tc>
          <w:tcPr>
            <w:tcW w:w="0" w:type="auto"/>
          </w:tcPr>
          <w:p w:rsidR="00FE16F6" w:rsidRDefault="00FE16F6" w:rsidP="00230CA0">
            <w:r>
              <w:t>2</w:t>
            </w:r>
          </w:p>
        </w:tc>
        <w:tc>
          <w:tcPr>
            <w:tcW w:w="0" w:type="auto"/>
          </w:tcPr>
          <w:p w:rsidR="00FE16F6" w:rsidRDefault="00FE16F6" w:rsidP="00230CA0">
            <w:r>
              <w:t>2</w:t>
            </w:r>
          </w:p>
        </w:tc>
        <w:tc>
          <w:tcPr>
            <w:tcW w:w="0" w:type="auto"/>
          </w:tcPr>
          <w:p w:rsidR="00FE16F6" w:rsidRDefault="00FE16F6" w:rsidP="00230CA0">
            <w:r>
              <w:t>2</w:t>
            </w:r>
          </w:p>
        </w:tc>
        <w:tc>
          <w:tcPr>
            <w:tcW w:w="0" w:type="auto"/>
          </w:tcPr>
          <w:p w:rsidR="00FE16F6" w:rsidRDefault="00FE16F6" w:rsidP="007642CC">
            <w:r>
              <w:t>2х5=10</w:t>
            </w:r>
          </w:p>
        </w:tc>
      </w:tr>
      <w:tr w:rsidR="00FE16F6" w:rsidTr="00662E54">
        <w:tc>
          <w:tcPr>
            <w:tcW w:w="0" w:type="auto"/>
          </w:tcPr>
          <w:p w:rsidR="00FE16F6" w:rsidRDefault="00FE16F6" w:rsidP="00230CA0"/>
        </w:tc>
        <w:tc>
          <w:tcPr>
            <w:tcW w:w="0" w:type="auto"/>
          </w:tcPr>
          <w:p w:rsidR="00FE16F6" w:rsidRDefault="00FE16F6" w:rsidP="00230CA0">
            <w:r>
              <w:t>Доля установленных приборов учета тепловой энергии (пользователи угольной котельной)</w:t>
            </w:r>
          </w:p>
        </w:tc>
        <w:tc>
          <w:tcPr>
            <w:tcW w:w="0" w:type="auto"/>
          </w:tcPr>
          <w:p w:rsidR="00FE16F6" w:rsidRDefault="00FE16F6" w:rsidP="00230CA0">
            <w:r>
              <w:t>%</w:t>
            </w:r>
          </w:p>
        </w:tc>
        <w:tc>
          <w:tcPr>
            <w:tcW w:w="0" w:type="auto"/>
          </w:tcPr>
          <w:p w:rsidR="00FE16F6" w:rsidRDefault="00FE16F6" w:rsidP="00230CA0">
            <w:r>
              <w:t>0</w:t>
            </w:r>
          </w:p>
        </w:tc>
        <w:tc>
          <w:tcPr>
            <w:tcW w:w="0" w:type="auto"/>
          </w:tcPr>
          <w:p w:rsidR="00FE16F6" w:rsidRDefault="00FE16F6" w:rsidP="00230CA0">
            <w:r>
              <w:t>0</w:t>
            </w:r>
          </w:p>
        </w:tc>
        <w:tc>
          <w:tcPr>
            <w:tcW w:w="0" w:type="auto"/>
          </w:tcPr>
          <w:p w:rsidR="00FE16F6" w:rsidRDefault="00FE16F6" w:rsidP="00230CA0">
            <w:r>
              <w:t>100</w:t>
            </w:r>
          </w:p>
        </w:tc>
        <w:tc>
          <w:tcPr>
            <w:tcW w:w="0" w:type="auto"/>
          </w:tcPr>
          <w:p w:rsidR="00FE16F6" w:rsidRDefault="00FE16F6" w:rsidP="00230CA0">
            <w:r>
              <w:t>100</w:t>
            </w:r>
          </w:p>
        </w:tc>
        <w:tc>
          <w:tcPr>
            <w:tcW w:w="0" w:type="auto"/>
          </w:tcPr>
          <w:p w:rsidR="00FE16F6" w:rsidRDefault="00FE16F6" w:rsidP="00230CA0">
            <w:r>
              <w:t>100</w:t>
            </w:r>
          </w:p>
        </w:tc>
        <w:tc>
          <w:tcPr>
            <w:tcW w:w="0" w:type="auto"/>
          </w:tcPr>
          <w:p w:rsidR="00FE16F6" w:rsidRDefault="00FE16F6" w:rsidP="00230CA0">
            <w:r>
              <w:t>100</w:t>
            </w:r>
          </w:p>
        </w:tc>
        <w:tc>
          <w:tcPr>
            <w:tcW w:w="0" w:type="auto"/>
          </w:tcPr>
          <w:p w:rsidR="00FE16F6" w:rsidRDefault="00FE16F6" w:rsidP="007642CC">
            <w:r>
              <w:t>100</w:t>
            </w:r>
          </w:p>
        </w:tc>
      </w:tr>
      <w:tr w:rsidR="00FE16F6" w:rsidTr="00662E54">
        <w:tc>
          <w:tcPr>
            <w:tcW w:w="0" w:type="auto"/>
          </w:tcPr>
          <w:p w:rsidR="00FE16F6" w:rsidRDefault="00FE16F6" w:rsidP="007642CC">
            <w:r>
              <w:t>4.2.</w:t>
            </w:r>
          </w:p>
        </w:tc>
        <w:tc>
          <w:tcPr>
            <w:tcW w:w="0" w:type="auto"/>
          </w:tcPr>
          <w:p w:rsidR="00FE16F6" w:rsidRDefault="00FE16F6" w:rsidP="007642CC">
            <w:r>
              <w:t>Жилые помещения отапливаемые газом</w:t>
            </w:r>
          </w:p>
        </w:tc>
        <w:tc>
          <w:tcPr>
            <w:tcW w:w="0" w:type="auto"/>
          </w:tcPr>
          <w:p w:rsidR="00FE16F6" w:rsidRDefault="00FE16F6" w:rsidP="007642CC">
            <w:r>
              <w:t>шт.</w:t>
            </w:r>
          </w:p>
        </w:tc>
        <w:tc>
          <w:tcPr>
            <w:tcW w:w="0" w:type="auto"/>
          </w:tcPr>
          <w:p w:rsidR="00FE16F6" w:rsidRDefault="00FE16F6" w:rsidP="007642CC">
            <w:r>
              <w:t>36</w:t>
            </w:r>
          </w:p>
        </w:tc>
        <w:tc>
          <w:tcPr>
            <w:tcW w:w="0" w:type="auto"/>
          </w:tcPr>
          <w:p w:rsidR="00FE16F6" w:rsidRDefault="00FE16F6" w:rsidP="007642CC">
            <w:r>
              <w:t>38</w:t>
            </w:r>
          </w:p>
        </w:tc>
        <w:tc>
          <w:tcPr>
            <w:tcW w:w="0" w:type="auto"/>
          </w:tcPr>
          <w:p w:rsidR="00FE16F6" w:rsidRDefault="00FE16F6" w:rsidP="007642CC">
            <w:r>
              <w:t>40</w:t>
            </w:r>
          </w:p>
        </w:tc>
        <w:tc>
          <w:tcPr>
            <w:tcW w:w="0" w:type="auto"/>
          </w:tcPr>
          <w:p w:rsidR="00FE16F6" w:rsidRDefault="00FE16F6" w:rsidP="007642CC">
            <w:r>
              <w:t>42</w:t>
            </w:r>
          </w:p>
        </w:tc>
        <w:tc>
          <w:tcPr>
            <w:tcW w:w="0" w:type="auto"/>
          </w:tcPr>
          <w:p w:rsidR="00FE16F6" w:rsidRDefault="00FE16F6" w:rsidP="007642CC">
            <w:r>
              <w:t>44</w:t>
            </w:r>
          </w:p>
        </w:tc>
        <w:tc>
          <w:tcPr>
            <w:tcW w:w="0" w:type="auto"/>
          </w:tcPr>
          <w:p w:rsidR="00FE16F6" w:rsidRDefault="00FE16F6" w:rsidP="007642CC">
            <w:r>
              <w:t>46</w:t>
            </w:r>
          </w:p>
        </w:tc>
        <w:tc>
          <w:tcPr>
            <w:tcW w:w="0" w:type="auto"/>
          </w:tcPr>
          <w:p w:rsidR="00FE16F6" w:rsidRDefault="00FE16F6" w:rsidP="007642CC">
            <w:r>
              <w:t>60</w:t>
            </w:r>
          </w:p>
        </w:tc>
      </w:tr>
      <w:tr w:rsidR="00FE16F6" w:rsidTr="00662E54">
        <w:tc>
          <w:tcPr>
            <w:tcW w:w="0" w:type="auto"/>
          </w:tcPr>
          <w:p w:rsidR="00FE16F6" w:rsidRDefault="00FE16F6" w:rsidP="007642CC"/>
        </w:tc>
        <w:tc>
          <w:tcPr>
            <w:tcW w:w="0" w:type="auto"/>
          </w:tcPr>
          <w:p w:rsidR="00FE16F6" w:rsidRDefault="00FE16F6" w:rsidP="00230CA0">
            <w:r>
              <w:t>Установленные приборы  учета газоснабжения</w:t>
            </w:r>
          </w:p>
        </w:tc>
        <w:tc>
          <w:tcPr>
            <w:tcW w:w="0" w:type="auto"/>
          </w:tcPr>
          <w:p w:rsidR="00FE16F6" w:rsidRDefault="00FE16F6" w:rsidP="00230CA0">
            <w:r>
              <w:t>шт.</w:t>
            </w:r>
          </w:p>
        </w:tc>
        <w:tc>
          <w:tcPr>
            <w:tcW w:w="0" w:type="auto"/>
          </w:tcPr>
          <w:p w:rsidR="00FE16F6" w:rsidRDefault="00FE16F6" w:rsidP="00230CA0">
            <w:r>
              <w:t>36</w:t>
            </w:r>
          </w:p>
        </w:tc>
        <w:tc>
          <w:tcPr>
            <w:tcW w:w="0" w:type="auto"/>
          </w:tcPr>
          <w:p w:rsidR="00FE16F6" w:rsidRDefault="00FE16F6" w:rsidP="00230CA0">
            <w:r>
              <w:t>38</w:t>
            </w:r>
          </w:p>
        </w:tc>
        <w:tc>
          <w:tcPr>
            <w:tcW w:w="0" w:type="auto"/>
          </w:tcPr>
          <w:p w:rsidR="00FE16F6" w:rsidRDefault="00FE16F6" w:rsidP="00230CA0">
            <w:r>
              <w:t>40</w:t>
            </w:r>
          </w:p>
        </w:tc>
        <w:tc>
          <w:tcPr>
            <w:tcW w:w="0" w:type="auto"/>
          </w:tcPr>
          <w:p w:rsidR="00FE16F6" w:rsidRDefault="00FE16F6" w:rsidP="00230CA0">
            <w:r>
              <w:t>42</w:t>
            </w:r>
          </w:p>
        </w:tc>
        <w:tc>
          <w:tcPr>
            <w:tcW w:w="0" w:type="auto"/>
          </w:tcPr>
          <w:p w:rsidR="00FE16F6" w:rsidRDefault="00FE16F6" w:rsidP="00230CA0">
            <w:r>
              <w:t>44</w:t>
            </w:r>
          </w:p>
        </w:tc>
        <w:tc>
          <w:tcPr>
            <w:tcW w:w="0" w:type="auto"/>
          </w:tcPr>
          <w:p w:rsidR="00FE16F6" w:rsidRDefault="00FE16F6" w:rsidP="00230CA0">
            <w:r>
              <w:t>46</w:t>
            </w:r>
          </w:p>
        </w:tc>
        <w:tc>
          <w:tcPr>
            <w:tcW w:w="0" w:type="auto"/>
          </w:tcPr>
          <w:p w:rsidR="00FE16F6" w:rsidRDefault="00FE16F6" w:rsidP="007642CC">
            <w:r>
              <w:t>60</w:t>
            </w:r>
          </w:p>
        </w:tc>
      </w:tr>
      <w:tr w:rsidR="00FE16F6" w:rsidTr="00662E54">
        <w:tc>
          <w:tcPr>
            <w:tcW w:w="0" w:type="auto"/>
          </w:tcPr>
          <w:p w:rsidR="00FE16F6" w:rsidRDefault="00FE16F6" w:rsidP="00230CA0"/>
        </w:tc>
        <w:tc>
          <w:tcPr>
            <w:tcW w:w="0" w:type="auto"/>
          </w:tcPr>
          <w:p w:rsidR="00FE16F6" w:rsidRDefault="00FE16F6" w:rsidP="00230CA0">
            <w:r>
              <w:t>Доля установленных приборов учета газоснабжения</w:t>
            </w:r>
          </w:p>
        </w:tc>
        <w:tc>
          <w:tcPr>
            <w:tcW w:w="0" w:type="auto"/>
          </w:tcPr>
          <w:p w:rsidR="00FE16F6" w:rsidRDefault="00FE16F6" w:rsidP="00230CA0">
            <w:r>
              <w:t>%</w:t>
            </w:r>
          </w:p>
        </w:tc>
        <w:tc>
          <w:tcPr>
            <w:tcW w:w="0" w:type="auto"/>
          </w:tcPr>
          <w:p w:rsidR="00FE16F6" w:rsidRDefault="00FE16F6" w:rsidP="00230CA0">
            <w:r>
              <w:t>100</w:t>
            </w:r>
          </w:p>
        </w:tc>
        <w:tc>
          <w:tcPr>
            <w:tcW w:w="0" w:type="auto"/>
          </w:tcPr>
          <w:p w:rsidR="00FE16F6" w:rsidRDefault="00FE16F6" w:rsidP="00230CA0">
            <w:r>
              <w:t>100</w:t>
            </w:r>
          </w:p>
        </w:tc>
        <w:tc>
          <w:tcPr>
            <w:tcW w:w="0" w:type="auto"/>
          </w:tcPr>
          <w:p w:rsidR="00FE16F6" w:rsidRDefault="00FE16F6" w:rsidP="00230CA0">
            <w:r>
              <w:t>100</w:t>
            </w:r>
          </w:p>
        </w:tc>
        <w:tc>
          <w:tcPr>
            <w:tcW w:w="0" w:type="auto"/>
          </w:tcPr>
          <w:p w:rsidR="00FE16F6" w:rsidRDefault="00FE16F6" w:rsidP="00230CA0">
            <w:r>
              <w:t>100</w:t>
            </w:r>
          </w:p>
        </w:tc>
        <w:tc>
          <w:tcPr>
            <w:tcW w:w="0" w:type="auto"/>
          </w:tcPr>
          <w:p w:rsidR="00FE16F6" w:rsidRDefault="00FE16F6" w:rsidP="00230CA0">
            <w:r>
              <w:t>100</w:t>
            </w:r>
          </w:p>
        </w:tc>
        <w:tc>
          <w:tcPr>
            <w:tcW w:w="0" w:type="auto"/>
          </w:tcPr>
          <w:p w:rsidR="00FE16F6" w:rsidRDefault="00FE16F6" w:rsidP="00230CA0">
            <w:r>
              <w:t>100</w:t>
            </w:r>
          </w:p>
        </w:tc>
        <w:tc>
          <w:tcPr>
            <w:tcW w:w="0" w:type="auto"/>
          </w:tcPr>
          <w:p w:rsidR="00FE16F6" w:rsidRDefault="00FE16F6" w:rsidP="007642CC">
            <w:r>
              <w:t>100</w:t>
            </w:r>
          </w:p>
        </w:tc>
      </w:tr>
      <w:tr w:rsidR="00FE16F6" w:rsidTr="00662E54">
        <w:tc>
          <w:tcPr>
            <w:tcW w:w="0" w:type="auto"/>
          </w:tcPr>
          <w:p w:rsidR="00FE16F6" w:rsidRDefault="00FE16F6" w:rsidP="00734531">
            <w:r>
              <w:t>4.3</w:t>
            </w:r>
          </w:p>
        </w:tc>
        <w:tc>
          <w:tcPr>
            <w:tcW w:w="0" w:type="auto"/>
          </w:tcPr>
          <w:p w:rsidR="00FE16F6" w:rsidRDefault="00FE16F6" w:rsidP="00230CA0">
            <w:r>
              <w:t>Жилые помещения пользователи электроэнергии</w:t>
            </w:r>
          </w:p>
        </w:tc>
        <w:tc>
          <w:tcPr>
            <w:tcW w:w="0" w:type="auto"/>
          </w:tcPr>
          <w:p w:rsidR="00FE16F6" w:rsidRDefault="00FE16F6" w:rsidP="00230CA0">
            <w:r>
              <w:t>шт.</w:t>
            </w:r>
          </w:p>
        </w:tc>
        <w:tc>
          <w:tcPr>
            <w:tcW w:w="0" w:type="auto"/>
          </w:tcPr>
          <w:p w:rsidR="00FE16F6" w:rsidRPr="00782B18" w:rsidRDefault="00FE16F6" w:rsidP="00230CA0">
            <w:r w:rsidRPr="00782B18">
              <w:t>366</w:t>
            </w:r>
          </w:p>
        </w:tc>
        <w:tc>
          <w:tcPr>
            <w:tcW w:w="0" w:type="auto"/>
          </w:tcPr>
          <w:p w:rsidR="00FE16F6" w:rsidRPr="00782B18" w:rsidRDefault="00FE16F6" w:rsidP="00230CA0">
            <w:r w:rsidRPr="00782B18">
              <w:t>366</w:t>
            </w:r>
          </w:p>
        </w:tc>
        <w:tc>
          <w:tcPr>
            <w:tcW w:w="0" w:type="auto"/>
          </w:tcPr>
          <w:p w:rsidR="00FE16F6" w:rsidRPr="00782B18" w:rsidRDefault="00FE16F6" w:rsidP="00230CA0">
            <w:r w:rsidRPr="00782B18">
              <w:t>366</w:t>
            </w:r>
          </w:p>
        </w:tc>
        <w:tc>
          <w:tcPr>
            <w:tcW w:w="0" w:type="auto"/>
          </w:tcPr>
          <w:p w:rsidR="00FE16F6" w:rsidRPr="00782B18" w:rsidRDefault="00FE16F6" w:rsidP="00230CA0">
            <w:r w:rsidRPr="00782B18">
              <w:t>366</w:t>
            </w:r>
          </w:p>
        </w:tc>
        <w:tc>
          <w:tcPr>
            <w:tcW w:w="0" w:type="auto"/>
          </w:tcPr>
          <w:p w:rsidR="00FE16F6" w:rsidRPr="00782B18" w:rsidRDefault="00FE16F6" w:rsidP="00230CA0">
            <w:r w:rsidRPr="00782B18">
              <w:t>367</w:t>
            </w:r>
          </w:p>
        </w:tc>
        <w:tc>
          <w:tcPr>
            <w:tcW w:w="0" w:type="auto"/>
          </w:tcPr>
          <w:p w:rsidR="00FE16F6" w:rsidRPr="00782B18" w:rsidRDefault="00FE16F6" w:rsidP="00230CA0">
            <w:r w:rsidRPr="00782B18">
              <w:t>367</w:t>
            </w:r>
          </w:p>
        </w:tc>
        <w:tc>
          <w:tcPr>
            <w:tcW w:w="0" w:type="auto"/>
          </w:tcPr>
          <w:p w:rsidR="00FE16F6" w:rsidRPr="00782B18" w:rsidRDefault="00FE16F6" w:rsidP="00230CA0">
            <w:r w:rsidRPr="00782B18">
              <w:t>37</w:t>
            </w:r>
            <w:r>
              <w:t>0</w:t>
            </w:r>
          </w:p>
        </w:tc>
      </w:tr>
      <w:tr w:rsidR="00FE16F6" w:rsidTr="00662E54">
        <w:tc>
          <w:tcPr>
            <w:tcW w:w="0" w:type="auto"/>
          </w:tcPr>
          <w:p w:rsidR="00FE16F6" w:rsidRDefault="00FE16F6" w:rsidP="00734531"/>
        </w:tc>
        <w:tc>
          <w:tcPr>
            <w:tcW w:w="0" w:type="auto"/>
          </w:tcPr>
          <w:p w:rsidR="00FE16F6" w:rsidRDefault="00FE16F6" w:rsidP="00230CA0">
            <w:r>
              <w:t>Установленные приборы учета электроэнергии</w:t>
            </w:r>
          </w:p>
        </w:tc>
        <w:tc>
          <w:tcPr>
            <w:tcW w:w="0" w:type="auto"/>
          </w:tcPr>
          <w:p w:rsidR="00FE16F6" w:rsidRDefault="00FE16F6" w:rsidP="00230CA0">
            <w:r>
              <w:t>шт.</w:t>
            </w:r>
          </w:p>
        </w:tc>
        <w:tc>
          <w:tcPr>
            <w:tcW w:w="0" w:type="auto"/>
          </w:tcPr>
          <w:p w:rsidR="00FE16F6" w:rsidRDefault="00FE16F6" w:rsidP="00230CA0">
            <w:r>
              <w:t>366</w:t>
            </w:r>
          </w:p>
        </w:tc>
        <w:tc>
          <w:tcPr>
            <w:tcW w:w="0" w:type="auto"/>
          </w:tcPr>
          <w:p w:rsidR="00FE16F6" w:rsidRDefault="00FE16F6" w:rsidP="00230CA0">
            <w:r>
              <w:t>366</w:t>
            </w:r>
          </w:p>
        </w:tc>
        <w:tc>
          <w:tcPr>
            <w:tcW w:w="0" w:type="auto"/>
          </w:tcPr>
          <w:p w:rsidR="00FE16F6" w:rsidRDefault="00FE16F6" w:rsidP="00230CA0">
            <w:r>
              <w:t>366</w:t>
            </w:r>
          </w:p>
        </w:tc>
        <w:tc>
          <w:tcPr>
            <w:tcW w:w="0" w:type="auto"/>
          </w:tcPr>
          <w:p w:rsidR="00FE16F6" w:rsidRDefault="00FE16F6" w:rsidP="00230CA0">
            <w:r>
              <w:t>366</w:t>
            </w:r>
          </w:p>
        </w:tc>
        <w:tc>
          <w:tcPr>
            <w:tcW w:w="0" w:type="auto"/>
          </w:tcPr>
          <w:p w:rsidR="00FE16F6" w:rsidRDefault="00FE16F6" w:rsidP="00230CA0">
            <w:r>
              <w:t>367</w:t>
            </w:r>
          </w:p>
        </w:tc>
        <w:tc>
          <w:tcPr>
            <w:tcW w:w="0" w:type="auto"/>
          </w:tcPr>
          <w:p w:rsidR="00FE16F6" w:rsidRDefault="00FE16F6" w:rsidP="00230CA0">
            <w:r>
              <w:t>367</w:t>
            </w:r>
          </w:p>
        </w:tc>
        <w:tc>
          <w:tcPr>
            <w:tcW w:w="0" w:type="auto"/>
          </w:tcPr>
          <w:p w:rsidR="00FE16F6" w:rsidRDefault="00FE16F6" w:rsidP="007642CC">
            <w:r>
              <w:t>370</w:t>
            </w:r>
          </w:p>
          <w:p w:rsidR="00FE16F6" w:rsidRDefault="00FE16F6" w:rsidP="007642CC"/>
          <w:p w:rsidR="00FE16F6" w:rsidRDefault="00FE16F6" w:rsidP="007642CC"/>
        </w:tc>
      </w:tr>
      <w:tr w:rsidR="00FE16F6" w:rsidTr="00662E54">
        <w:tc>
          <w:tcPr>
            <w:tcW w:w="0" w:type="auto"/>
          </w:tcPr>
          <w:p w:rsidR="00FE16F6" w:rsidRDefault="00FE16F6" w:rsidP="00734531"/>
        </w:tc>
        <w:tc>
          <w:tcPr>
            <w:tcW w:w="0" w:type="auto"/>
          </w:tcPr>
          <w:p w:rsidR="00FE16F6" w:rsidRDefault="00FE16F6" w:rsidP="00230CA0">
            <w:r>
              <w:t>Доля установленных приборов учета электроснабжения</w:t>
            </w:r>
          </w:p>
        </w:tc>
        <w:tc>
          <w:tcPr>
            <w:tcW w:w="0" w:type="auto"/>
          </w:tcPr>
          <w:p w:rsidR="00FE16F6" w:rsidRDefault="00FE16F6" w:rsidP="00230CA0">
            <w:r>
              <w:t>%</w:t>
            </w:r>
          </w:p>
        </w:tc>
        <w:tc>
          <w:tcPr>
            <w:tcW w:w="0" w:type="auto"/>
          </w:tcPr>
          <w:p w:rsidR="00FE16F6" w:rsidRDefault="00FE16F6" w:rsidP="00230CA0">
            <w:r>
              <w:t>100</w:t>
            </w:r>
          </w:p>
        </w:tc>
        <w:tc>
          <w:tcPr>
            <w:tcW w:w="0" w:type="auto"/>
          </w:tcPr>
          <w:p w:rsidR="00FE16F6" w:rsidRDefault="00FE16F6" w:rsidP="00230CA0">
            <w:r>
              <w:t>100</w:t>
            </w:r>
          </w:p>
        </w:tc>
        <w:tc>
          <w:tcPr>
            <w:tcW w:w="0" w:type="auto"/>
          </w:tcPr>
          <w:p w:rsidR="00FE16F6" w:rsidRDefault="00FE16F6" w:rsidP="00230CA0">
            <w:r>
              <w:t>100</w:t>
            </w:r>
          </w:p>
        </w:tc>
        <w:tc>
          <w:tcPr>
            <w:tcW w:w="0" w:type="auto"/>
          </w:tcPr>
          <w:p w:rsidR="00FE16F6" w:rsidRDefault="00FE16F6" w:rsidP="00230CA0">
            <w:r>
              <w:t>100</w:t>
            </w:r>
          </w:p>
        </w:tc>
        <w:tc>
          <w:tcPr>
            <w:tcW w:w="0" w:type="auto"/>
          </w:tcPr>
          <w:p w:rsidR="00FE16F6" w:rsidRDefault="00FE16F6" w:rsidP="00230CA0">
            <w:r>
              <w:t>100</w:t>
            </w:r>
          </w:p>
        </w:tc>
        <w:tc>
          <w:tcPr>
            <w:tcW w:w="0" w:type="auto"/>
          </w:tcPr>
          <w:p w:rsidR="00FE16F6" w:rsidRDefault="00FE16F6" w:rsidP="00230CA0">
            <w:r>
              <w:t>100</w:t>
            </w:r>
          </w:p>
        </w:tc>
        <w:tc>
          <w:tcPr>
            <w:tcW w:w="0" w:type="auto"/>
          </w:tcPr>
          <w:p w:rsidR="00FE16F6" w:rsidRDefault="00FE16F6" w:rsidP="007642CC">
            <w:r>
              <w:t>100</w:t>
            </w:r>
          </w:p>
        </w:tc>
      </w:tr>
      <w:tr w:rsidR="00FE16F6" w:rsidTr="00662E54">
        <w:tc>
          <w:tcPr>
            <w:tcW w:w="0" w:type="auto"/>
          </w:tcPr>
          <w:p w:rsidR="00FE16F6" w:rsidRPr="00A57314" w:rsidRDefault="00FE16F6" w:rsidP="007642CC">
            <w:r w:rsidRPr="00A57314">
              <w:t>4.4.</w:t>
            </w:r>
          </w:p>
        </w:tc>
        <w:tc>
          <w:tcPr>
            <w:tcW w:w="0" w:type="auto"/>
          </w:tcPr>
          <w:p w:rsidR="00FE16F6" w:rsidRPr="00A57314" w:rsidRDefault="00FE16F6" w:rsidP="00782B18">
            <w:r w:rsidRPr="00A57314">
              <w:t>Жилые помещения</w:t>
            </w:r>
            <w:r>
              <w:t xml:space="preserve"> (квартиры)</w:t>
            </w:r>
            <w:r w:rsidRPr="00A57314">
              <w:t xml:space="preserve"> в жилых домах ,  где установлен водопровод  в доме</w:t>
            </w:r>
          </w:p>
        </w:tc>
        <w:tc>
          <w:tcPr>
            <w:tcW w:w="0" w:type="auto"/>
          </w:tcPr>
          <w:p w:rsidR="00FE16F6" w:rsidRPr="00A57314" w:rsidRDefault="00FE16F6" w:rsidP="007642CC">
            <w:r w:rsidRPr="00A57314">
              <w:t>шт.</w:t>
            </w:r>
          </w:p>
        </w:tc>
        <w:tc>
          <w:tcPr>
            <w:tcW w:w="0" w:type="auto"/>
          </w:tcPr>
          <w:p w:rsidR="00FE16F6" w:rsidRPr="00A57314" w:rsidRDefault="00FE16F6" w:rsidP="007642CC">
            <w:r w:rsidRPr="00A57314">
              <w:t>190</w:t>
            </w:r>
          </w:p>
        </w:tc>
        <w:tc>
          <w:tcPr>
            <w:tcW w:w="0" w:type="auto"/>
          </w:tcPr>
          <w:p w:rsidR="00FE16F6" w:rsidRPr="00A57314" w:rsidRDefault="00FE16F6" w:rsidP="007642CC">
            <w:r w:rsidRPr="00A57314">
              <w:t>196</w:t>
            </w:r>
          </w:p>
        </w:tc>
        <w:tc>
          <w:tcPr>
            <w:tcW w:w="0" w:type="auto"/>
          </w:tcPr>
          <w:p w:rsidR="00FE16F6" w:rsidRPr="00A57314" w:rsidRDefault="00FE16F6" w:rsidP="007642CC">
            <w:r w:rsidRPr="00A57314">
              <w:t>201</w:t>
            </w:r>
          </w:p>
        </w:tc>
        <w:tc>
          <w:tcPr>
            <w:tcW w:w="0" w:type="auto"/>
          </w:tcPr>
          <w:p w:rsidR="00FE16F6" w:rsidRPr="00A57314" w:rsidRDefault="00FE16F6" w:rsidP="007642CC">
            <w:r w:rsidRPr="00A57314">
              <w:t>206</w:t>
            </w:r>
          </w:p>
        </w:tc>
        <w:tc>
          <w:tcPr>
            <w:tcW w:w="0" w:type="auto"/>
          </w:tcPr>
          <w:p w:rsidR="00FE16F6" w:rsidRPr="00A57314" w:rsidRDefault="00FE16F6" w:rsidP="007642CC">
            <w:r w:rsidRPr="00A57314">
              <w:t>211</w:t>
            </w:r>
          </w:p>
        </w:tc>
        <w:tc>
          <w:tcPr>
            <w:tcW w:w="0" w:type="auto"/>
          </w:tcPr>
          <w:p w:rsidR="00FE16F6" w:rsidRPr="00A57314" w:rsidRDefault="00FE16F6" w:rsidP="007642CC">
            <w:r w:rsidRPr="00A57314">
              <w:t>216</w:t>
            </w:r>
          </w:p>
        </w:tc>
        <w:tc>
          <w:tcPr>
            <w:tcW w:w="0" w:type="auto"/>
          </w:tcPr>
          <w:p w:rsidR="00FE16F6" w:rsidRPr="00A57314" w:rsidRDefault="00FE16F6" w:rsidP="007642CC">
            <w:r w:rsidRPr="00A57314">
              <w:t>230</w:t>
            </w:r>
          </w:p>
        </w:tc>
      </w:tr>
      <w:tr w:rsidR="00FE16F6" w:rsidTr="00662E54">
        <w:tc>
          <w:tcPr>
            <w:tcW w:w="0" w:type="auto"/>
          </w:tcPr>
          <w:p w:rsidR="00FE16F6" w:rsidRDefault="00FE16F6" w:rsidP="007642CC"/>
        </w:tc>
        <w:tc>
          <w:tcPr>
            <w:tcW w:w="0" w:type="auto"/>
          </w:tcPr>
          <w:p w:rsidR="00FE16F6" w:rsidRDefault="00FE16F6" w:rsidP="007642CC">
            <w:r>
              <w:t>Количество жилых помещений (квартир), где оплата за водоснабжение осуществляется по индивидуальным приборам учета</w:t>
            </w:r>
          </w:p>
        </w:tc>
        <w:tc>
          <w:tcPr>
            <w:tcW w:w="0" w:type="auto"/>
          </w:tcPr>
          <w:p w:rsidR="00FE16F6" w:rsidRDefault="00FE16F6" w:rsidP="007642CC">
            <w:r>
              <w:t>шт.</w:t>
            </w:r>
          </w:p>
        </w:tc>
        <w:tc>
          <w:tcPr>
            <w:tcW w:w="0" w:type="auto"/>
          </w:tcPr>
          <w:p w:rsidR="00FE16F6" w:rsidRDefault="00FE16F6" w:rsidP="007642CC">
            <w:r>
              <w:t>50</w:t>
            </w:r>
          </w:p>
        </w:tc>
        <w:tc>
          <w:tcPr>
            <w:tcW w:w="0" w:type="auto"/>
          </w:tcPr>
          <w:p w:rsidR="00FE16F6" w:rsidRDefault="00FE16F6" w:rsidP="007642CC">
            <w:r>
              <w:t>65</w:t>
            </w:r>
          </w:p>
        </w:tc>
        <w:tc>
          <w:tcPr>
            <w:tcW w:w="0" w:type="auto"/>
          </w:tcPr>
          <w:p w:rsidR="00FE16F6" w:rsidRDefault="00FE16F6" w:rsidP="007642CC">
            <w:r>
              <w:t>80</w:t>
            </w:r>
          </w:p>
        </w:tc>
        <w:tc>
          <w:tcPr>
            <w:tcW w:w="0" w:type="auto"/>
          </w:tcPr>
          <w:p w:rsidR="00FE16F6" w:rsidRDefault="00FE16F6" w:rsidP="007642CC">
            <w:r>
              <w:t>100</w:t>
            </w:r>
          </w:p>
        </w:tc>
        <w:tc>
          <w:tcPr>
            <w:tcW w:w="0" w:type="auto"/>
          </w:tcPr>
          <w:p w:rsidR="00FE16F6" w:rsidRDefault="00FE16F6" w:rsidP="007642CC">
            <w:r>
              <w:t>125</w:t>
            </w:r>
          </w:p>
        </w:tc>
        <w:tc>
          <w:tcPr>
            <w:tcW w:w="0" w:type="auto"/>
          </w:tcPr>
          <w:p w:rsidR="00FE16F6" w:rsidRDefault="00FE16F6" w:rsidP="007642CC">
            <w:r>
              <w:t>140</w:t>
            </w:r>
          </w:p>
        </w:tc>
        <w:tc>
          <w:tcPr>
            <w:tcW w:w="0" w:type="auto"/>
          </w:tcPr>
          <w:p w:rsidR="00FE16F6" w:rsidRDefault="00FE16F6" w:rsidP="007642CC">
            <w:r>
              <w:t>180</w:t>
            </w:r>
          </w:p>
        </w:tc>
      </w:tr>
      <w:tr w:rsidR="00FE16F6" w:rsidTr="00662E54">
        <w:tc>
          <w:tcPr>
            <w:tcW w:w="0" w:type="auto"/>
          </w:tcPr>
          <w:p w:rsidR="00FE16F6" w:rsidRDefault="00FE16F6" w:rsidP="007642CC"/>
        </w:tc>
        <w:tc>
          <w:tcPr>
            <w:tcW w:w="0" w:type="auto"/>
          </w:tcPr>
          <w:p w:rsidR="00FE16F6" w:rsidRDefault="00FE16F6" w:rsidP="00230CA0">
            <w:r>
              <w:t>Доля жилых помещений (квартир), где установлены индивидуальные приборы учета</w:t>
            </w:r>
          </w:p>
        </w:tc>
        <w:tc>
          <w:tcPr>
            <w:tcW w:w="0" w:type="auto"/>
          </w:tcPr>
          <w:p w:rsidR="00FE16F6" w:rsidRDefault="00FE16F6" w:rsidP="00230CA0">
            <w:r>
              <w:t>%</w:t>
            </w:r>
          </w:p>
        </w:tc>
        <w:tc>
          <w:tcPr>
            <w:tcW w:w="0" w:type="auto"/>
          </w:tcPr>
          <w:p w:rsidR="00FE16F6" w:rsidRDefault="00FE16F6" w:rsidP="00230CA0">
            <w:r>
              <w:t>26,3</w:t>
            </w:r>
          </w:p>
        </w:tc>
        <w:tc>
          <w:tcPr>
            <w:tcW w:w="0" w:type="auto"/>
          </w:tcPr>
          <w:p w:rsidR="00FE16F6" w:rsidRDefault="00FE16F6" w:rsidP="00230CA0">
            <w:r>
              <w:t>33,1</w:t>
            </w:r>
          </w:p>
        </w:tc>
        <w:tc>
          <w:tcPr>
            <w:tcW w:w="0" w:type="auto"/>
          </w:tcPr>
          <w:p w:rsidR="00FE16F6" w:rsidRDefault="00FE16F6" w:rsidP="00230CA0">
            <w:r>
              <w:t>39,8</w:t>
            </w:r>
          </w:p>
        </w:tc>
        <w:tc>
          <w:tcPr>
            <w:tcW w:w="0" w:type="auto"/>
          </w:tcPr>
          <w:p w:rsidR="00FE16F6" w:rsidRDefault="00FE16F6" w:rsidP="00230CA0">
            <w:r>
              <w:t>48,5</w:t>
            </w:r>
          </w:p>
        </w:tc>
        <w:tc>
          <w:tcPr>
            <w:tcW w:w="0" w:type="auto"/>
          </w:tcPr>
          <w:p w:rsidR="00FE16F6" w:rsidRDefault="00FE16F6" w:rsidP="00230CA0">
            <w:r>
              <w:t>59,2</w:t>
            </w:r>
          </w:p>
        </w:tc>
        <w:tc>
          <w:tcPr>
            <w:tcW w:w="0" w:type="auto"/>
          </w:tcPr>
          <w:p w:rsidR="00FE16F6" w:rsidRDefault="00FE16F6" w:rsidP="00230CA0">
            <w:r>
              <w:t>64,8</w:t>
            </w:r>
          </w:p>
        </w:tc>
        <w:tc>
          <w:tcPr>
            <w:tcW w:w="0" w:type="auto"/>
          </w:tcPr>
          <w:p w:rsidR="00FE16F6" w:rsidRDefault="00FE16F6" w:rsidP="007642CC">
            <w:r>
              <w:t>78,2</w:t>
            </w:r>
          </w:p>
        </w:tc>
      </w:tr>
      <w:tr w:rsidR="00FE16F6" w:rsidTr="00662E54">
        <w:tc>
          <w:tcPr>
            <w:tcW w:w="0" w:type="auto"/>
          </w:tcPr>
          <w:p w:rsidR="00FE16F6" w:rsidRPr="00662E54" w:rsidRDefault="00FE16F6" w:rsidP="007642CC">
            <w:pPr>
              <w:rPr>
                <w:b/>
                <w:i/>
              </w:rPr>
            </w:pPr>
          </w:p>
        </w:tc>
        <w:tc>
          <w:tcPr>
            <w:tcW w:w="0" w:type="auto"/>
          </w:tcPr>
          <w:p w:rsidR="00FE16F6" w:rsidRPr="00662E54" w:rsidRDefault="00FE16F6" w:rsidP="007642CC">
            <w:pPr>
              <w:rPr>
                <w:b/>
              </w:rPr>
            </w:pPr>
            <w:r w:rsidRPr="00662E54">
              <w:rPr>
                <w:b/>
              </w:rPr>
              <w:t>Бюджетные учреждения</w:t>
            </w:r>
          </w:p>
        </w:tc>
        <w:tc>
          <w:tcPr>
            <w:tcW w:w="0" w:type="auto"/>
          </w:tcPr>
          <w:p w:rsidR="00FE16F6" w:rsidRPr="00662E54" w:rsidRDefault="00FE16F6" w:rsidP="007642CC">
            <w:pPr>
              <w:rPr>
                <w:b/>
              </w:rPr>
            </w:pPr>
            <w:r w:rsidRPr="00662E54">
              <w:rPr>
                <w:b/>
              </w:rPr>
              <w:t>шт.</w:t>
            </w:r>
          </w:p>
        </w:tc>
        <w:tc>
          <w:tcPr>
            <w:tcW w:w="0" w:type="auto"/>
          </w:tcPr>
          <w:p w:rsidR="00FE16F6" w:rsidRPr="00662E54" w:rsidRDefault="00FE16F6" w:rsidP="007642CC">
            <w:pPr>
              <w:rPr>
                <w:b/>
              </w:rPr>
            </w:pPr>
            <w:r w:rsidRPr="00662E54">
              <w:rPr>
                <w:b/>
              </w:rPr>
              <w:t>7</w:t>
            </w:r>
          </w:p>
        </w:tc>
        <w:tc>
          <w:tcPr>
            <w:tcW w:w="0" w:type="auto"/>
          </w:tcPr>
          <w:p w:rsidR="00FE16F6" w:rsidRPr="00662E54" w:rsidRDefault="00FE16F6" w:rsidP="007642CC">
            <w:pPr>
              <w:rPr>
                <w:b/>
              </w:rPr>
            </w:pPr>
            <w:r w:rsidRPr="00662E54">
              <w:rPr>
                <w:b/>
              </w:rPr>
              <w:t>6</w:t>
            </w:r>
          </w:p>
        </w:tc>
        <w:tc>
          <w:tcPr>
            <w:tcW w:w="0" w:type="auto"/>
          </w:tcPr>
          <w:p w:rsidR="00FE16F6" w:rsidRPr="00662E54" w:rsidRDefault="00FE16F6" w:rsidP="007642CC">
            <w:pPr>
              <w:rPr>
                <w:b/>
              </w:rPr>
            </w:pPr>
            <w:r w:rsidRPr="00662E54">
              <w:rPr>
                <w:b/>
              </w:rPr>
              <w:t>6</w:t>
            </w:r>
          </w:p>
        </w:tc>
        <w:tc>
          <w:tcPr>
            <w:tcW w:w="0" w:type="auto"/>
          </w:tcPr>
          <w:p w:rsidR="00FE16F6" w:rsidRPr="00662E54" w:rsidRDefault="00FE16F6" w:rsidP="007642CC">
            <w:pPr>
              <w:rPr>
                <w:b/>
              </w:rPr>
            </w:pPr>
            <w:r w:rsidRPr="00662E54">
              <w:rPr>
                <w:b/>
              </w:rPr>
              <w:t>6</w:t>
            </w:r>
          </w:p>
        </w:tc>
        <w:tc>
          <w:tcPr>
            <w:tcW w:w="0" w:type="auto"/>
          </w:tcPr>
          <w:p w:rsidR="00FE16F6" w:rsidRPr="00662E54" w:rsidRDefault="00FE16F6" w:rsidP="007642CC">
            <w:pPr>
              <w:rPr>
                <w:b/>
              </w:rPr>
            </w:pPr>
            <w:r w:rsidRPr="00662E54">
              <w:rPr>
                <w:b/>
              </w:rPr>
              <w:t>6</w:t>
            </w:r>
          </w:p>
        </w:tc>
        <w:tc>
          <w:tcPr>
            <w:tcW w:w="0" w:type="auto"/>
          </w:tcPr>
          <w:p w:rsidR="00FE16F6" w:rsidRPr="00662E54" w:rsidRDefault="00FE16F6" w:rsidP="007642CC">
            <w:pPr>
              <w:rPr>
                <w:b/>
              </w:rPr>
            </w:pPr>
            <w:r w:rsidRPr="00662E54">
              <w:rPr>
                <w:b/>
              </w:rPr>
              <w:t>6</w:t>
            </w:r>
          </w:p>
        </w:tc>
        <w:tc>
          <w:tcPr>
            <w:tcW w:w="0" w:type="auto"/>
          </w:tcPr>
          <w:p w:rsidR="00FE16F6" w:rsidRPr="00662E54" w:rsidRDefault="00FE16F6" w:rsidP="007642CC">
            <w:pPr>
              <w:rPr>
                <w:b/>
              </w:rPr>
            </w:pPr>
            <w:r w:rsidRPr="00662E54">
              <w:rPr>
                <w:b/>
              </w:rPr>
              <w:t>6</w:t>
            </w:r>
          </w:p>
        </w:tc>
      </w:tr>
      <w:tr w:rsidR="00FE16F6" w:rsidTr="00662E54">
        <w:tc>
          <w:tcPr>
            <w:tcW w:w="0" w:type="auto"/>
          </w:tcPr>
          <w:p w:rsidR="00FE16F6" w:rsidRDefault="00FE16F6" w:rsidP="002B7108">
            <w:r>
              <w:t>4.5.</w:t>
            </w:r>
          </w:p>
        </w:tc>
        <w:tc>
          <w:tcPr>
            <w:tcW w:w="0" w:type="auto"/>
          </w:tcPr>
          <w:p w:rsidR="00FE16F6" w:rsidRDefault="00FE16F6" w:rsidP="00765DC9">
            <w:r>
              <w:t>Количество установленных приборов учета электроэнергии в бюджетных учреждениях</w:t>
            </w:r>
          </w:p>
        </w:tc>
        <w:tc>
          <w:tcPr>
            <w:tcW w:w="0" w:type="auto"/>
          </w:tcPr>
          <w:p w:rsidR="00FE16F6" w:rsidRDefault="00FE16F6" w:rsidP="007642CC">
            <w:r>
              <w:t>шт.</w:t>
            </w:r>
          </w:p>
        </w:tc>
        <w:tc>
          <w:tcPr>
            <w:tcW w:w="0" w:type="auto"/>
          </w:tcPr>
          <w:p w:rsidR="00FE16F6" w:rsidRDefault="00FE16F6" w:rsidP="007642CC">
            <w:r>
              <w:t>7</w:t>
            </w:r>
          </w:p>
        </w:tc>
        <w:tc>
          <w:tcPr>
            <w:tcW w:w="0" w:type="auto"/>
          </w:tcPr>
          <w:p w:rsidR="00FE16F6" w:rsidRDefault="00FE16F6" w:rsidP="007642CC">
            <w:r>
              <w:t>6</w:t>
            </w:r>
          </w:p>
        </w:tc>
        <w:tc>
          <w:tcPr>
            <w:tcW w:w="0" w:type="auto"/>
          </w:tcPr>
          <w:p w:rsidR="00FE16F6" w:rsidRDefault="00FE16F6" w:rsidP="007642CC">
            <w:r>
              <w:t>6</w:t>
            </w:r>
          </w:p>
        </w:tc>
        <w:tc>
          <w:tcPr>
            <w:tcW w:w="0" w:type="auto"/>
          </w:tcPr>
          <w:p w:rsidR="00FE16F6" w:rsidRDefault="00FE16F6" w:rsidP="007642CC">
            <w:r>
              <w:t>6</w:t>
            </w:r>
          </w:p>
        </w:tc>
        <w:tc>
          <w:tcPr>
            <w:tcW w:w="0" w:type="auto"/>
          </w:tcPr>
          <w:p w:rsidR="00FE16F6" w:rsidRDefault="00FE16F6" w:rsidP="007642CC">
            <w:r>
              <w:t>6</w:t>
            </w:r>
          </w:p>
        </w:tc>
        <w:tc>
          <w:tcPr>
            <w:tcW w:w="0" w:type="auto"/>
          </w:tcPr>
          <w:p w:rsidR="00FE16F6" w:rsidRDefault="00FE16F6" w:rsidP="007642CC">
            <w:r>
              <w:t>6</w:t>
            </w:r>
          </w:p>
        </w:tc>
        <w:tc>
          <w:tcPr>
            <w:tcW w:w="0" w:type="auto"/>
          </w:tcPr>
          <w:p w:rsidR="00FE16F6" w:rsidRDefault="00FE16F6" w:rsidP="007642CC">
            <w:r>
              <w:t>6</w:t>
            </w:r>
          </w:p>
        </w:tc>
      </w:tr>
      <w:tr w:rsidR="00FE16F6" w:rsidTr="00662E54">
        <w:tc>
          <w:tcPr>
            <w:tcW w:w="0" w:type="auto"/>
          </w:tcPr>
          <w:p w:rsidR="00FE16F6" w:rsidRDefault="00FE16F6" w:rsidP="007642CC"/>
        </w:tc>
        <w:tc>
          <w:tcPr>
            <w:tcW w:w="0" w:type="auto"/>
          </w:tcPr>
          <w:p w:rsidR="00FE16F6" w:rsidRDefault="00FE16F6" w:rsidP="007642CC">
            <w:r>
              <w:t>Доля  установленных приборов учета электроэнергии в бюджетных учреждениях</w:t>
            </w:r>
          </w:p>
        </w:tc>
        <w:tc>
          <w:tcPr>
            <w:tcW w:w="0" w:type="auto"/>
          </w:tcPr>
          <w:p w:rsidR="00FE16F6" w:rsidRDefault="00FE16F6" w:rsidP="007642CC">
            <w:r>
              <w:t>%</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r>
      <w:tr w:rsidR="00FE16F6" w:rsidTr="00662E54">
        <w:tc>
          <w:tcPr>
            <w:tcW w:w="0" w:type="auto"/>
          </w:tcPr>
          <w:p w:rsidR="00FE16F6" w:rsidRDefault="00FE16F6" w:rsidP="002B7108">
            <w:r>
              <w:t>4.6.</w:t>
            </w:r>
          </w:p>
        </w:tc>
        <w:tc>
          <w:tcPr>
            <w:tcW w:w="0" w:type="auto"/>
          </w:tcPr>
          <w:p w:rsidR="00FE16F6" w:rsidRDefault="00FE16F6" w:rsidP="00765DC9">
            <w:r>
              <w:t xml:space="preserve"> Количество бюджетных учреждений отапливаемые от угольной котельной</w:t>
            </w:r>
          </w:p>
        </w:tc>
        <w:tc>
          <w:tcPr>
            <w:tcW w:w="0" w:type="auto"/>
          </w:tcPr>
          <w:p w:rsidR="00FE16F6" w:rsidRDefault="00FE16F6" w:rsidP="007642CC">
            <w:r>
              <w:t>шт</w:t>
            </w:r>
          </w:p>
        </w:tc>
        <w:tc>
          <w:tcPr>
            <w:tcW w:w="0" w:type="auto"/>
          </w:tcPr>
          <w:p w:rsidR="00FE16F6" w:rsidRDefault="00FE16F6" w:rsidP="007642CC">
            <w:r>
              <w:t>5</w:t>
            </w:r>
          </w:p>
        </w:tc>
        <w:tc>
          <w:tcPr>
            <w:tcW w:w="0" w:type="auto"/>
          </w:tcPr>
          <w:p w:rsidR="00FE16F6" w:rsidRDefault="00FE16F6" w:rsidP="007642CC">
            <w:r>
              <w:t>3</w:t>
            </w:r>
          </w:p>
        </w:tc>
        <w:tc>
          <w:tcPr>
            <w:tcW w:w="0" w:type="auto"/>
          </w:tcPr>
          <w:p w:rsidR="00FE16F6" w:rsidRDefault="00FE16F6" w:rsidP="007642CC">
            <w:r>
              <w:t>2</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r>
      <w:tr w:rsidR="00FE16F6" w:rsidTr="00662E54">
        <w:tc>
          <w:tcPr>
            <w:tcW w:w="0" w:type="auto"/>
          </w:tcPr>
          <w:p w:rsidR="00FE16F6" w:rsidRDefault="00FE16F6" w:rsidP="007642CC"/>
        </w:tc>
        <w:tc>
          <w:tcPr>
            <w:tcW w:w="0" w:type="auto"/>
          </w:tcPr>
          <w:p w:rsidR="00FE16F6" w:rsidRDefault="00FE16F6" w:rsidP="00765DC9">
            <w:r>
              <w:t>Количество приборов учета, которые необходимо установить в бюджетных учреждениях , отапливаемых от угольной котельной</w:t>
            </w:r>
          </w:p>
        </w:tc>
        <w:tc>
          <w:tcPr>
            <w:tcW w:w="0" w:type="auto"/>
          </w:tcPr>
          <w:p w:rsidR="00FE16F6" w:rsidRDefault="00FE16F6" w:rsidP="007642CC">
            <w:r>
              <w:t>шт.</w:t>
            </w:r>
          </w:p>
        </w:tc>
        <w:tc>
          <w:tcPr>
            <w:tcW w:w="0" w:type="auto"/>
          </w:tcPr>
          <w:p w:rsidR="00FE16F6" w:rsidRDefault="00FE16F6" w:rsidP="007642CC">
            <w:r>
              <w:t>5</w:t>
            </w:r>
          </w:p>
        </w:tc>
        <w:tc>
          <w:tcPr>
            <w:tcW w:w="0" w:type="auto"/>
          </w:tcPr>
          <w:p w:rsidR="00FE16F6" w:rsidRDefault="00FE16F6" w:rsidP="007642CC">
            <w:r>
              <w:t>3</w:t>
            </w:r>
          </w:p>
        </w:tc>
        <w:tc>
          <w:tcPr>
            <w:tcW w:w="0" w:type="auto"/>
          </w:tcPr>
          <w:p w:rsidR="00FE16F6" w:rsidRDefault="00FE16F6" w:rsidP="007642CC">
            <w:r>
              <w:t>2</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r>
      <w:tr w:rsidR="00FE16F6" w:rsidTr="00662E54">
        <w:tc>
          <w:tcPr>
            <w:tcW w:w="0" w:type="auto"/>
          </w:tcPr>
          <w:p w:rsidR="00FE16F6" w:rsidRDefault="00FE16F6" w:rsidP="007642CC"/>
        </w:tc>
        <w:tc>
          <w:tcPr>
            <w:tcW w:w="0" w:type="auto"/>
          </w:tcPr>
          <w:p w:rsidR="00FE16F6" w:rsidRDefault="00FE16F6" w:rsidP="009E1F33">
            <w:r>
              <w:t xml:space="preserve">Количество  бюджетных учреждений, отапливаемые от угольной котельной, где установлены приборы учета  </w:t>
            </w:r>
          </w:p>
        </w:tc>
        <w:tc>
          <w:tcPr>
            <w:tcW w:w="0" w:type="auto"/>
          </w:tcPr>
          <w:p w:rsidR="00FE16F6" w:rsidRDefault="00FE16F6" w:rsidP="007642CC">
            <w:r>
              <w:t>шт</w:t>
            </w:r>
          </w:p>
        </w:tc>
        <w:tc>
          <w:tcPr>
            <w:tcW w:w="0" w:type="auto"/>
          </w:tcPr>
          <w:p w:rsidR="00FE16F6" w:rsidRDefault="00FE16F6" w:rsidP="007642CC">
            <w:r>
              <w:t>2</w:t>
            </w:r>
          </w:p>
        </w:tc>
        <w:tc>
          <w:tcPr>
            <w:tcW w:w="0" w:type="auto"/>
          </w:tcPr>
          <w:p w:rsidR="00FE16F6" w:rsidRDefault="00FE16F6" w:rsidP="007642CC">
            <w:r>
              <w:t>3</w:t>
            </w:r>
          </w:p>
        </w:tc>
        <w:tc>
          <w:tcPr>
            <w:tcW w:w="0" w:type="auto"/>
          </w:tcPr>
          <w:p w:rsidR="00FE16F6" w:rsidRDefault="00FE16F6" w:rsidP="007642CC">
            <w:r>
              <w:t>2</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r>
      <w:tr w:rsidR="00FE16F6" w:rsidTr="00662E54">
        <w:tc>
          <w:tcPr>
            <w:tcW w:w="0" w:type="auto"/>
          </w:tcPr>
          <w:p w:rsidR="00FE16F6" w:rsidRDefault="00FE16F6" w:rsidP="007642CC"/>
        </w:tc>
        <w:tc>
          <w:tcPr>
            <w:tcW w:w="0" w:type="auto"/>
          </w:tcPr>
          <w:p w:rsidR="00FE16F6" w:rsidRDefault="00FE16F6" w:rsidP="00765DC9">
            <w:r>
              <w:t>Доля бюджетных учреждений, отапливаемые от угольной котельной, в которых  установлены приборы учета</w:t>
            </w:r>
          </w:p>
        </w:tc>
        <w:tc>
          <w:tcPr>
            <w:tcW w:w="0" w:type="auto"/>
          </w:tcPr>
          <w:p w:rsidR="00FE16F6" w:rsidRDefault="00FE16F6" w:rsidP="007642CC">
            <w:r>
              <w:t>%</w:t>
            </w:r>
          </w:p>
        </w:tc>
        <w:tc>
          <w:tcPr>
            <w:tcW w:w="0" w:type="auto"/>
          </w:tcPr>
          <w:p w:rsidR="00FE16F6" w:rsidRDefault="00FE16F6" w:rsidP="007642CC">
            <w:r>
              <w:t>40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r>
      <w:tr w:rsidR="00FE16F6" w:rsidTr="00662E54">
        <w:tc>
          <w:tcPr>
            <w:tcW w:w="0" w:type="auto"/>
          </w:tcPr>
          <w:p w:rsidR="00FE16F6" w:rsidRDefault="00FE16F6" w:rsidP="007642CC">
            <w:r>
              <w:t>4.7.</w:t>
            </w:r>
          </w:p>
        </w:tc>
        <w:tc>
          <w:tcPr>
            <w:tcW w:w="0" w:type="auto"/>
          </w:tcPr>
          <w:p w:rsidR="00FE16F6" w:rsidRDefault="00FE16F6" w:rsidP="009E1F33">
            <w:r>
              <w:t>Количество бюджетные учреждения  отапливаемые газом</w:t>
            </w:r>
          </w:p>
        </w:tc>
        <w:tc>
          <w:tcPr>
            <w:tcW w:w="0" w:type="auto"/>
          </w:tcPr>
          <w:p w:rsidR="00FE16F6" w:rsidRDefault="00FE16F6" w:rsidP="007642CC">
            <w:r>
              <w:t>шт</w:t>
            </w:r>
          </w:p>
        </w:tc>
        <w:tc>
          <w:tcPr>
            <w:tcW w:w="0" w:type="auto"/>
          </w:tcPr>
          <w:p w:rsidR="00FE16F6" w:rsidRDefault="00FE16F6" w:rsidP="007642CC">
            <w:r>
              <w:t>1</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r>
      <w:tr w:rsidR="00FE16F6" w:rsidTr="00662E54">
        <w:tc>
          <w:tcPr>
            <w:tcW w:w="0" w:type="auto"/>
          </w:tcPr>
          <w:p w:rsidR="00FE16F6" w:rsidRDefault="00FE16F6" w:rsidP="007642CC"/>
        </w:tc>
        <w:tc>
          <w:tcPr>
            <w:tcW w:w="0" w:type="auto"/>
          </w:tcPr>
          <w:p w:rsidR="00FE16F6" w:rsidRDefault="00FE16F6" w:rsidP="007642CC">
            <w:r>
              <w:t>Количество приборов учета, которые необходимо установить в бюджетных учреждениях , отапливаемых от газа</w:t>
            </w:r>
          </w:p>
        </w:tc>
        <w:tc>
          <w:tcPr>
            <w:tcW w:w="0" w:type="auto"/>
          </w:tcPr>
          <w:p w:rsidR="00FE16F6" w:rsidRDefault="00FE16F6" w:rsidP="00B7143F">
            <w:r>
              <w:t>шт</w:t>
            </w:r>
          </w:p>
        </w:tc>
        <w:tc>
          <w:tcPr>
            <w:tcW w:w="0" w:type="auto"/>
          </w:tcPr>
          <w:p w:rsidR="00FE16F6" w:rsidRDefault="00FE16F6" w:rsidP="007642CC">
            <w:r>
              <w:t>1</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r>
      <w:tr w:rsidR="00FE16F6" w:rsidTr="00662E54">
        <w:tc>
          <w:tcPr>
            <w:tcW w:w="0" w:type="auto"/>
          </w:tcPr>
          <w:p w:rsidR="00FE16F6" w:rsidRDefault="00FE16F6" w:rsidP="007642CC"/>
        </w:tc>
        <w:tc>
          <w:tcPr>
            <w:tcW w:w="0" w:type="auto"/>
          </w:tcPr>
          <w:p w:rsidR="00FE16F6" w:rsidRDefault="00FE16F6" w:rsidP="00765DC9">
            <w:r>
              <w:t>Количество установленных  приборов учета, в зданиях отапливаемых газом</w:t>
            </w:r>
          </w:p>
        </w:tc>
        <w:tc>
          <w:tcPr>
            <w:tcW w:w="0" w:type="auto"/>
          </w:tcPr>
          <w:p w:rsidR="00FE16F6" w:rsidRDefault="00FE16F6" w:rsidP="007642CC">
            <w:r>
              <w:t>шт</w:t>
            </w:r>
          </w:p>
        </w:tc>
        <w:tc>
          <w:tcPr>
            <w:tcW w:w="0" w:type="auto"/>
          </w:tcPr>
          <w:p w:rsidR="00FE16F6" w:rsidRDefault="00FE16F6" w:rsidP="007642CC">
            <w:r>
              <w:t>1</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r>
      <w:tr w:rsidR="00FE16F6" w:rsidTr="00662E54">
        <w:tc>
          <w:tcPr>
            <w:tcW w:w="0" w:type="auto"/>
          </w:tcPr>
          <w:p w:rsidR="00FE16F6" w:rsidRDefault="00FE16F6" w:rsidP="007642CC"/>
        </w:tc>
        <w:tc>
          <w:tcPr>
            <w:tcW w:w="0" w:type="auto"/>
          </w:tcPr>
          <w:p w:rsidR="00FE16F6" w:rsidRDefault="00FE16F6" w:rsidP="003F22CF">
            <w:r>
              <w:t>Доля приборов учета  установленных в бюджетных учреждениях, отапливаемых от газа</w:t>
            </w:r>
          </w:p>
        </w:tc>
        <w:tc>
          <w:tcPr>
            <w:tcW w:w="0" w:type="auto"/>
          </w:tcPr>
          <w:p w:rsidR="00FE16F6" w:rsidRDefault="00FE16F6" w:rsidP="007642CC">
            <w:r>
              <w:t>%</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r>
      <w:tr w:rsidR="00FE16F6" w:rsidTr="00662E54">
        <w:tc>
          <w:tcPr>
            <w:tcW w:w="0" w:type="auto"/>
          </w:tcPr>
          <w:p w:rsidR="00FE16F6" w:rsidRPr="00662E54" w:rsidRDefault="00FE16F6" w:rsidP="000862F2">
            <w:pPr>
              <w:rPr>
                <w:b/>
                <w:i/>
              </w:rPr>
            </w:pPr>
            <w:r>
              <w:t>4.8</w:t>
            </w:r>
          </w:p>
        </w:tc>
        <w:tc>
          <w:tcPr>
            <w:tcW w:w="0" w:type="auto"/>
          </w:tcPr>
          <w:p w:rsidR="00FE16F6" w:rsidRPr="00662E54" w:rsidRDefault="00FE16F6" w:rsidP="007642CC">
            <w:pPr>
              <w:rPr>
                <w:b/>
              </w:rPr>
            </w:pPr>
            <w:r w:rsidRPr="00662E54">
              <w:rPr>
                <w:b/>
              </w:rPr>
              <w:t xml:space="preserve">Прочие предприятия </w:t>
            </w:r>
          </w:p>
        </w:tc>
        <w:tc>
          <w:tcPr>
            <w:tcW w:w="0" w:type="auto"/>
          </w:tcPr>
          <w:p w:rsidR="00FE16F6" w:rsidRPr="00662E54" w:rsidRDefault="00FE16F6" w:rsidP="007642CC">
            <w:pPr>
              <w:rPr>
                <w:b/>
              </w:rPr>
            </w:pPr>
            <w:r w:rsidRPr="00662E54">
              <w:rPr>
                <w:b/>
              </w:rPr>
              <w:t>шт</w:t>
            </w:r>
          </w:p>
        </w:tc>
        <w:tc>
          <w:tcPr>
            <w:tcW w:w="0" w:type="auto"/>
          </w:tcPr>
          <w:p w:rsidR="00FE16F6" w:rsidRPr="00662E54" w:rsidRDefault="00FE16F6" w:rsidP="007642CC">
            <w:pPr>
              <w:rPr>
                <w:b/>
              </w:rPr>
            </w:pPr>
            <w:r w:rsidRPr="00662E54">
              <w:rPr>
                <w:b/>
              </w:rPr>
              <w:t>2</w:t>
            </w:r>
          </w:p>
        </w:tc>
        <w:tc>
          <w:tcPr>
            <w:tcW w:w="0" w:type="auto"/>
          </w:tcPr>
          <w:p w:rsidR="00FE16F6" w:rsidRPr="00662E54" w:rsidRDefault="00FE16F6" w:rsidP="007642CC">
            <w:pPr>
              <w:rPr>
                <w:b/>
              </w:rPr>
            </w:pPr>
            <w:r w:rsidRPr="00662E54">
              <w:rPr>
                <w:b/>
              </w:rPr>
              <w:t>2</w:t>
            </w:r>
          </w:p>
        </w:tc>
        <w:tc>
          <w:tcPr>
            <w:tcW w:w="0" w:type="auto"/>
          </w:tcPr>
          <w:p w:rsidR="00FE16F6" w:rsidRPr="00662E54" w:rsidRDefault="00FE16F6" w:rsidP="007642CC">
            <w:pPr>
              <w:rPr>
                <w:b/>
              </w:rPr>
            </w:pPr>
            <w:r w:rsidRPr="00662E54">
              <w:rPr>
                <w:b/>
              </w:rPr>
              <w:t>2</w:t>
            </w:r>
          </w:p>
        </w:tc>
        <w:tc>
          <w:tcPr>
            <w:tcW w:w="0" w:type="auto"/>
          </w:tcPr>
          <w:p w:rsidR="00FE16F6" w:rsidRPr="00662E54" w:rsidRDefault="00FE16F6" w:rsidP="007642CC">
            <w:pPr>
              <w:rPr>
                <w:b/>
              </w:rPr>
            </w:pPr>
            <w:r w:rsidRPr="00662E54">
              <w:rPr>
                <w:b/>
              </w:rPr>
              <w:t>2</w:t>
            </w:r>
          </w:p>
        </w:tc>
        <w:tc>
          <w:tcPr>
            <w:tcW w:w="0" w:type="auto"/>
          </w:tcPr>
          <w:p w:rsidR="00FE16F6" w:rsidRPr="00662E54" w:rsidRDefault="00FE16F6" w:rsidP="007642CC">
            <w:pPr>
              <w:rPr>
                <w:b/>
              </w:rPr>
            </w:pPr>
            <w:r w:rsidRPr="00662E54">
              <w:rPr>
                <w:b/>
              </w:rPr>
              <w:t>2</w:t>
            </w:r>
          </w:p>
        </w:tc>
        <w:tc>
          <w:tcPr>
            <w:tcW w:w="0" w:type="auto"/>
          </w:tcPr>
          <w:p w:rsidR="00FE16F6" w:rsidRPr="00662E54" w:rsidRDefault="00FE16F6" w:rsidP="007642CC">
            <w:pPr>
              <w:rPr>
                <w:b/>
              </w:rPr>
            </w:pPr>
            <w:r w:rsidRPr="00662E54">
              <w:rPr>
                <w:b/>
              </w:rPr>
              <w:t>2</w:t>
            </w:r>
          </w:p>
        </w:tc>
        <w:tc>
          <w:tcPr>
            <w:tcW w:w="0" w:type="auto"/>
          </w:tcPr>
          <w:p w:rsidR="00FE16F6" w:rsidRPr="00662E54" w:rsidRDefault="00FE16F6" w:rsidP="007642CC">
            <w:pPr>
              <w:rPr>
                <w:b/>
              </w:rPr>
            </w:pPr>
            <w:r w:rsidRPr="00662E54">
              <w:rPr>
                <w:b/>
              </w:rPr>
              <w:t>2</w:t>
            </w:r>
          </w:p>
        </w:tc>
      </w:tr>
      <w:tr w:rsidR="00FE16F6" w:rsidTr="00662E54">
        <w:tc>
          <w:tcPr>
            <w:tcW w:w="0" w:type="auto"/>
          </w:tcPr>
          <w:p w:rsidR="00FE16F6" w:rsidRDefault="00FE16F6" w:rsidP="007642CC"/>
        </w:tc>
        <w:tc>
          <w:tcPr>
            <w:tcW w:w="0" w:type="auto"/>
          </w:tcPr>
          <w:p w:rsidR="00FE16F6" w:rsidRDefault="00FE16F6" w:rsidP="00F515F4">
            <w:r>
              <w:t xml:space="preserve">Количество приборов учета электроэнергии, которые необходимо установить </w:t>
            </w:r>
          </w:p>
        </w:tc>
        <w:tc>
          <w:tcPr>
            <w:tcW w:w="0" w:type="auto"/>
          </w:tcPr>
          <w:p w:rsidR="00FE16F6" w:rsidRDefault="00FE16F6" w:rsidP="007642CC">
            <w:r>
              <w:t>шт</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r>
      <w:tr w:rsidR="00FE16F6" w:rsidTr="00662E54">
        <w:tc>
          <w:tcPr>
            <w:tcW w:w="0" w:type="auto"/>
          </w:tcPr>
          <w:p w:rsidR="00FE16F6" w:rsidRDefault="00FE16F6" w:rsidP="007642CC"/>
        </w:tc>
        <w:tc>
          <w:tcPr>
            <w:tcW w:w="0" w:type="auto"/>
          </w:tcPr>
          <w:p w:rsidR="00FE16F6" w:rsidRDefault="00FE16F6" w:rsidP="00F515F4">
            <w:r>
              <w:t>Количество установленных приборов учета электроэнергии</w:t>
            </w:r>
          </w:p>
        </w:tc>
        <w:tc>
          <w:tcPr>
            <w:tcW w:w="0" w:type="auto"/>
          </w:tcPr>
          <w:p w:rsidR="00FE16F6" w:rsidRDefault="00FE16F6" w:rsidP="007642CC">
            <w:r>
              <w:t>шт</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c>
          <w:tcPr>
            <w:tcW w:w="0" w:type="auto"/>
          </w:tcPr>
          <w:p w:rsidR="00FE16F6" w:rsidRDefault="00FE16F6" w:rsidP="007642CC">
            <w:r>
              <w:t>2</w:t>
            </w:r>
          </w:p>
        </w:tc>
      </w:tr>
      <w:tr w:rsidR="00FE16F6" w:rsidTr="00662E54">
        <w:tc>
          <w:tcPr>
            <w:tcW w:w="0" w:type="auto"/>
          </w:tcPr>
          <w:p w:rsidR="00FE16F6" w:rsidRDefault="00FE16F6" w:rsidP="007642CC"/>
        </w:tc>
        <w:tc>
          <w:tcPr>
            <w:tcW w:w="0" w:type="auto"/>
          </w:tcPr>
          <w:p w:rsidR="00FE16F6" w:rsidRDefault="00FE16F6" w:rsidP="007642CC">
            <w:r>
              <w:t>Доля  приборов учета электроэнергии установленных на прочих предприятиях</w:t>
            </w:r>
          </w:p>
        </w:tc>
        <w:tc>
          <w:tcPr>
            <w:tcW w:w="0" w:type="auto"/>
          </w:tcPr>
          <w:p w:rsidR="00FE16F6" w:rsidRDefault="00FE16F6" w:rsidP="007642CC">
            <w:r>
              <w:t>%</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r>
      <w:tr w:rsidR="00FE16F6" w:rsidTr="00662E54">
        <w:tc>
          <w:tcPr>
            <w:tcW w:w="0" w:type="auto"/>
          </w:tcPr>
          <w:p w:rsidR="00FE16F6" w:rsidRDefault="00FE16F6" w:rsidP="007642CC">
            <w:r>
              <w:t>4.9.</w:t>
            </w:r>
          </w:p>
        </w:tc>
        <w:tc>
          <w:tcPr>
            <w:tcW w:w="0" w:type="auto"/>
          </w:tcPr>
          <w:p w:rsidR="00FE16F6" w:rsidRDefault="00FE16F6" w:rsidP="007642CC">
            <w:r>
              <w:t xml:space="preserve">  Предприятия отапливаемые от угольной котельной</w:t>
            </w:r>
          </w:p>
        </w:tc>
        <w:tc>
          <w:tcPr>
            <w:tcW w:w="0" w:type="auto"/>
          </w:tcPr>
          <w:p w:rsidR="00FE16F6" w:rsidRDefault="00FE16F6" w:rsidP="007642CC">
            <w:r>
              <w:t>шт</w:t>
            </w:r>
          </w:p>
        </w:tc>
        <w:tc>
          <w:tcPr>
            <w:tcW w:w="0" w:type="auto"/>
          </w:tcPr>
          <w:p w:rsidR="00FE16F6" w:rsidRDefault="00FE16F6" w:rsidP="007642CC">
            <w:r>
              <w:t>1</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r>
      <w:tr w:rsidR="00FE16F6" w:rsidTr="00662E54">
        <w:tc>
          <w:tcPr>
            <w:tcW w:w="0" w:type="auto"/>
          </w:tcPr>
          <w:p w:rsidR="00FE16F6" w:rsidRDefault="00FE16F6" w:rsidP="007642CC"/>
        </w:tc>
        <w:tc>
          <w:tcPr>
            <w:tcW w:w="0" w:type="auto"/>
          </w:tcPr>
          <w:p w:rsidR="00FE16F6" w:rsidRDefault="00FE16F6" w:rsidP="007642CC">
            <w:r>
              <w:t>Количество приборов учета, которые необходимо установить на предприятиях отапливаемых от угольной котельной</w:t>
            </w:r>
          </w:p>
        </w:tc>
        <w:tc>
          <w:tcPr>
            <w:tcW w:w="0" w:type="auto"/>
          </w:tcPr>
          <w:p w:rsidR="00FE16F6" w:rsidRDefault="00FE16F6" w:rsidP="007642CC">
            <w:r>
              <w:t>шт</w:t>
            </w:r>
          </w:p>
        </w:tc>
        <w:tc>
          <w:tcPr>
            <w:tcW w:w="0" w:type="auto"/>
          </w:tcPr>
          <w:p w:rsidR="00FE16F6" w:rsidRDefault="00FE16F6" w:rsidP="007642CC">
            <w:r>
              <w:t>1</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r>
      <w:tr w:rsidR="00FE16F6" w:rsidTr="00662E54">
        <w:tc>
          <w:tcPr>
            <w:tcW w:w="0" w:type="auto"/>
          </w:tcPr>
          <w:p w:rsidR="00FE16F6" w:rsidRDefault="00FE16F6" w:rsidP="007642CC"/>
        </w:tc>
        <w:tc>
          <w:tcPr>
            <w:tcW w:w="0" w:type="auto"/>
          </w:tcPr>
          <w:p w:rsidR="00FE16F6" w:rsidRDefault="00FE16F6" w:rsidP="007642CC">
            <w:r>
              <w:t>Количество приборов учета, установленных на предприятиях отапливаемых от угольной котельной</w:t>
            </w:r>
          </w:p>
        </w:tc>
        <w:tc>
          <w:tcPr>
            <w:tcW w:w="0" w:type="auto"/>
          </w:tcPr>
          <w:p w:rsidR="00FE16F6" w:rsidRDefault="00FE16F6" w:rsidP="007642CC">
            <w:r>
              <w:t>шт.</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r>
      <w:tr w:rsidR="00FE16F6" w:rsidTr="00662E54">
        <w:tc>
          <w:tcPr>
            <w:tcW w:w="0" w:type="auto"/>
          </w:tcPr>
          <w:p w:rsidR="00FE16F6" w:rsidRDefault="00FE16F6" w:rsidP="007642CC"/>
        </w:tc>
        <w:tc>
          <w:tcPr>
            <w:tcW w:w="0" w:type="auto"/>
          </w:tcPr>
          <w:p w:rsidR="00FE16F6" w:rsidRDefault="00FE16F6" w:rsidP="002B7108">
            <w:r>
              <w:t>Доля установленных  приборов учета</w:t>
            </w:r>
          </w:p>
        </w:tc>
        <w:tc>
          <w:tcPr>
            <w:tcW w:w="0" w:type="auto"/>
          </w:tcPr>
          <w:p w:rsidR="00FE16F6" w:rsidRDefault="00FE16F6" w:rsidP="007642CC">
            <w:r>
              <w:t>%</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r>
      <w:tr w:rsidR="00FE16F6" w:rsidTr="00662E54">
        <w:tc>
          <w:tcPr>
            <w:tcW w:w="0" w:type="auto"/>
          </w:tcPr>
          <w:p w:rsidR="00FE16F6" w:rsidRDefault="00FE16F6" w:rsidP="007642CC">
            <w:r>
              <w:t>4.10</w:t>
            </w:r>
          </w:p>
        </w:tc>
        <w:tc>
          <w:tcPr>
            <w:tcW w:w="0" w:type="auto"/>
          </w:tcPr>
          <w:p w:rsidR="00FE16F6" w:rsidRDefault="00FE16F6" w:rsidP="009E1F33">
            <w:r>
              <w:t>Прочие предприятия  отапливаемые газом</w:t>
            </w:r>
          </w:p>
        </w:tc>
        <w:tc>
          <w:tcPr>
            <w:tcW w:w="0" w:type="auto"/>
          </w:tcPr>
          <w:p w:rsidR="00FE16F6" w:rsidRDefault="00FE16F6" w:rsidP="007642CC">
            <w:r>
              <w:t>шт</w:t>
            </w:r>
          </w:p>
        </w:tc>
        <w:tc>
          <w:tcPr>
            <w:tcW w:w="0" w:type="auto"/>
          </w:tcPr>
          <w:p w:rsidR="00FE16F6" w:rsidRDefault="00FE16F6" w:rsidP="007642CC">
            <w:r>
              <w:t>0</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r>
      <w:tr w:rsidR="00FE16F6" w:rsidTr="00662E54">
        <w:tc>
          <w:tcPr>
            <w:tcW w:w="0" w:type="auto"/>
          </w:tcPr>
          <w:p w:rsidR="00FE16F6" w:rsidRDefault="00FE16F6" w:rsidP="007642CC"/>
        </w:tc>
        <w:tc>
          <w:tcPr>
            <w:tcW w:w="0" w:type="auto"/>
          </w:tcPr>
          <w:p w:rsidR="00FE16F6" w:rsidRDefault="00FE16F6" w:rsidP="009E1F33">
            <w:r>
              <w:t>Количество приборов учета, которые необходимо установить на предприятиях отапливаемых газом</w:t>
            </w:r>
          </w:p>
        </w:tc>
        <w:tc>
          <w:tcPr>
            <w:tcW w:w="0" w:type="auto"/>
          </w:tcPr>
          <w:p w:rsidR="00FE16F6" w:rsidRDefault="00FE16F6" w:rsidP="007642CC">
            <w:r>
              <w:t>шт</w:t>
            </w:r>
          </w:p>
        </w:tc>
        <w:tc>
          <w:tcPr>
            <w:tcW w:w="0" w:type="auto"/>
          </w:tcPr>
          <w:p w:rsidR="00FE16F6" w:rsidRDefault="00FE16F6" w:rsidP="007642CC">
            <w:r>
              <w:t>0</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r>
      <w:tr w:rsidR="00FE16F6" w:rsidTr="00662E54">
        <w:tc>
          <w:tcPr>
            <w:tcW w:w="0" w:type="auto"/>
          </w:tcPr>
          <w:p w:rsidR="00FE16F6" w:rsidRDefault="00FE16F6" w:rsidP="007642CC"/>
        </w:tc>
        <w:tc>
          <w:tcPr>
            <w:tcW w:w="0" w:type="auto"/>
          </w:tcPr>
          <w:p w:rsidR="00FE16F6" w:rsidRDefault="00FE16F6" w:rsidP="00867388">
            <w:r>
              <w:t>Количество установленных  приборы учета</w:t>
            </w:r>
          </w:p>
        </w:tc>
        <w:tc>
          <w:tcPr>
            <w:tcW w:w="0" w:type="auto"/>
          </w:tcPr>
          <w:p w:rsidR="00FE16F6" w:rsidRDefault="00FE16F6" w:rsidP="007642CC">
            <w:r>
              <w:t>шт</w:t>
            </w:r>
          </w:p>
        </w:tc>
        <w:tc>
          <w:tcPr>
            <w:tcW w:w="0" w:type="auto"/>
          </w:tcPr>
          <w:p w:rsidR="00FE16F6" w:rsidRDefault="00FE16F6" w:rsidP="007642CC">
            <w:r>
              <w:t>0</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tc>
        <w:tc>
          <w:tcPr>
            <w:tcW w:w="0" w:type="auto"/>
          </w:tcPr>
          <w:p w:rsidR="00FE16F6" w:rsidRDefault="00FE16F6" w:rsidP="007642CC">
            <w:r>
              <w:t>1</w:t>
            </w:r>
          </w:p>
          <w:p w:rsidR="00FE16F6" w:rsidRDefault="00FE16F6" w:rsidP="007642CC"/>
          <w:p w:rsidR="00FE16F6" w:rsidRDefault="00FE16F6" w:rsidP="007642CC"/>
        </w:tc>
      </w:tr>
      <w:tr w:rsidR="00FE16F6" w:rsidTr="00662E54">
        <w:tc>
          <w:tcPr>
            <w:tcW w:w="0" w:type="auto"/>
          </w:tcPr>
          <w:p w:rsidR="00FE16F6" w:rsidRDefault="00FE16F6" w:rsidP="007642CC"/>
        </w:tc>
        <w:tc>
          <w:tcPr>
            <w:tcW w:w="0" w:type="auto"/>
          </w:tcPr>
          <w:p w:rsidR="00FE16F6" w:rsidRDefault="00FE16F6" w:rsidP="003F22CF">
            <w:r>
              <w:t>Доля  приборов учета установленных на предприятиях отапливаемых от газа</w:t>
            </w:r>
          </w:p>
        </w:tc>
        <w:tc>
          <w:tcPr>
            <w:tcW w:w="0" w:type="auto"/>
          </w:tcPr>
          <w:p w:rsidR="00FE16F6" w:rsidRDefault="00FE16F6" w:rsidP="007642CC">
            <w:r>
              <w:t>%</w:t>
            </w:r>
          </w:p>
        </w:tc>
        <w:tc>
          <w:tcPr>
            <w:tcW w:w="0" w:type="auto"/>
          </w:tcPr>
          <w:p w:rsidR="00FE16F6" w:rsidRDefault="00FE16F6" w:rsidP="007642CC">
            <w:r>
              <w:t>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r>
      <w:tr w:rsidR="00FE16F6" w:rsidTr="00662E54">
        <w:tc>
          <w:tcPr>
            <w:tcW w:w="0" w:type="auto"/>
          </w:tcPr>
          <w:p w:rsidR="00FE16F6" w:rsidRPr="00662E54" w:rsidRDefault="00FE16F6" w:rsidP="007642CC">
            <w:pPr>
              <w:rPr>
                <w:b/>
              </w:rPr>
            </w:pPr>
            <w:r w:rsidRPr="00662E54">
              <w:rPr>
                <w:b/>
              </w:rPr>
              <w:t>5.</w:t>
            </w:r>
          </w:p>
        </w:tc>
        <w:tc>
          <w:tcPr>
            <w:tcW w:w="0" w:type="auto"/>
          </w:tcPr>
          <w:p w:rsidR="00FE16F6" w:rsidRPr="00662E54" w:rsidRDefault="00FE16F6" w:rsidP="007642CC">
            <w:pPr>
              <w:rPr>
                <w:b/>
              </w:rPr>
            </w:pPr>
            <w:r w:rsidRPr="00662E54">
              <w:rPr>
                <w:b/>
              </w:rPr>
              <w:t>Показатели надежности по каждой системе ресурсоснабжения</w:t>
            </w:r>
          </w:p>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r>
      <w:tr w:rsidR="00FE16F6" w:rsidTr="00662E54">
        <w:tc>
          <w:tcPr>
            <w:tcW w:w="0" w:type="auto"/>
          </w:tcPr>
          <w:p w:rsidR="00FE16F6" w:rsidRPr="00662E54" w:rsidRDefault="00FE16F6" w:rsidP="007642CC">
            <w:pPr>
              <w:rPr>
                <w:b/>
              </w:rPr>
            </w:pPr>
            <w:r w:rsidRPr="00662E54">
              <w:rPr>
                <w:b/>
              </w:rPr>
              <w:t>5.1.</w:t>
            </w:r>
          </w:p>
        </w:tc>
        <w:tc>
          <w:tcPr>
            <w:tcW w:w="0" w:type="auto"/>
          </w:tcPr>
          <w:p w:rsidR="00FE16F6" w:rsidRPr="00662E54" w:rsidRDefault="00FE16F6" w:rsidP="007642CC">
            <w:pPr>
              <w:rPr>
                <w:b/>
              </w:rPr>
            </w:pPr>
            <w:r w:rsidRPr="00662E54">
              <w:rPr>
                <w:b/>
              </w:rPr>
              <w:t>Общая протяженность водопроводной системы</w:t>
            </w:r>
          </w:p>
        </w:tc>
        <w:tc>
          <w:tcPr>
            <w:tcW w:w="0" w:type="auto"/>
          </w:tcPr>
          <w:p w:rsidR="00FE16F6" w:rsidRPr="00662E54" w:rsidRDefault="00FE16F6" w:rsidP="007642CC">
            <w:pPr>
              <w:rPr>
                <w:b/>
              </w:rPr>
            </w:pPr>
            <w:r w:rsidRPr="00662E54">
              <w:rPr>
                <w:b/>
              </w:rPr>
              <w:t>м</w:t>
            </w:r>
          </w:p>
        </w:tc>
        <w:tc>
          <w:tcPr>
            <w:tcW w:w="0" w:type="auto"/>
          </w:tcPr>
          <w:p w:rsidR="00FE16F6" w:rsidRPr="00662E54" w:rsidRDefault="00FE16F6" w:rsidP="007642CC">
            <w:pPr>
              <w:rPr>
                <w:b/>
              </w:rPr>
            </w:pPr>
            <w:r w:rsidRPr="00662E54">
              <w:rPr>
                <w:b/>
              </w:rPr>
              <w:t>12520</w:t>
            </w:r>
          </w:p>
        </w:tc>
        <w:tc>
          <w:tcPr>
            <w:tcW w:w="0" w:type="auto"/>
          </w:tcPr>
          <w:p w:rsidR="00FE16F6" w:rsidRPr="00662E54" w:rsidRDefault="00FE16F6" w:rsidP="007642CC">
            <w:pPr>
              <w:rPr>
                <w:b/>
              </w:rPr>
            </w:pPr>
            <w:r w:rsidRPr="00662E54">
              <w:rPr>
                <w:b/>
              </w:rPr>
              <w:t>12520</w:t>
            </w:r>
          </w:p>
        </w:tc>
        <w:tc>
          <w:tcPr>
            <w:tcW w:w="0" w:type="auto"/>
          </w:tcPr>
          <w:p w:rsidR="00FE16F6" w:rsidRPr="00662E54" w:rsidRDefault="00FE16F6" w:rsidP="007642CC">
            <w:pPr>
              <w:rPr>
                <w:b/>
              </w:rPr>
            </w:pPr>
            <w:r w:rsidRPr="00662E54">
              <w:rPr>
                <w:b/>
              </w:rPr>
              <w:t>12520</w:t>
            </w:r>
          </w:p>
        </w:tc>
        <w:tc>
          <w:tcPr>
            <w:tcW w:w="0" w:type="auto"/>
          </w:tcPr>
          <w:p w:rsidR="00FE16F6" w:rsidRPr="00662E54" w:rsidRDefault="00FE16F6" w:rsidP="007642CC">
            <w:pPr>
              <w:rPr>
                <w:b/>
              </w:rPr>
            </w:pPr>
            <w:r w:rsidRPr="00662E54">
              <w:rPr>
                <w:b/>
              </w:rPr>
              <w:t>12520</w:t>
            </w:r>
          </w:p>
        </w:tc>
        <w:tc>
          <w:tcPr>
            <w:tcW w:w="0" w:type="auto"/>
          </w:tcPr>
          <w:p w:rsidR="00FE16F6" w:rsidRPr="00662E54" w:rsidRDefault="00FE16F6" w:rsidP="007642CC">
            <w:pPr>
              <w:rPr>
                <w:b/>
              </w:rPr>
            </w:pPr>
            <w:r w:rsidRPr="00662E54">
              <w:rPr>
                <w:b/>
              </w:rPr>
              <w:t>12520</w:t>
            </w:r>
          </w:p>
        </w:tc>
        <w:tc>
          <w:tcPr>
            <w:tcW w:w="0" w:type="auto"/>
          </w:tcPr>
          <w:p w:rsidR="00FE16F6" w:rsidRPr="00662E54" w:rsidRDefault="00FE16F6" w:rsidP="007642CC">
            <w:pPr>
              <w:rPr>
                <w:b/>
              </w:rPr>
            </w:pPr>
            <w:r w:rsidRPr="00662E54">
              <w:rPr>
                <w:b/>
              </w:rPr>
              <w:t>12520</w:t>
            </w:r>
          </w:p>
        </w:tc>
        <w:tc>
          <w:tcPr>
            <w:tcW w:w="0" w:type="auto"/>
          </w:tcPr>
          <w:p w:rsidR="00FE16F6" w:rsidRPr="00662E54" w:rsidRDefault="00FE16F6" w:rsidP="007642CC">
            <w:pPr>
              <w:rPr>
                <w:b/>
              </w:rPr>
            </w:pPr>
            <w:r w:rsidRPr="00662E54">
              <w:rPr>
                <w:b/>
              </w:rPr>
              <w:t>1250</w:t>
            </w:r>
          </w:p>
        </w:tc>
      </w:tr>
      <w:tr w:rsidR="00FE16F6" w:rsidTr="00662E54">
        <w:tc>
          <w:tcPr>
            <w:tcW w:w="0" w:type="auto"/>
          </w:tcPr>
          <w:p w:rsidR="00FE16F6" w:rsidRPr="00662E54" w:rsidRDefault="00FE16F6" w:rsidP="007642CC">
            <w:pPr>
              <w:rPr>
                <w:b/>
              </w:rPr>
            </w:pPr>
          </w:p>
        </w:tc>
        <w:tc>
          <w:tcPr>
            <w:tcW w:w="0" w:type="auto"/>
          </w:tcPr>
          <w:p w:rsidR="00FE16F6" w:rsidRPr="002B7108" w:rsidRDefault="00FE16F6" w:rsidP="007642CC">
            <w:r w:rsidRPr="002B7108">
              <w:t>Протяженность ветхих водопроводных сетей требующих замены</w:t>
            </w:r>
          </w:p>
        </w:tc>
        <w:tc>
          <w:tcPr>
            <w:tcW w:w="0" w:type="auto"/>
          </w:tcPr>
          <w:p w:rsidR="00FE16F6" w:rsidRDefault="00FE16F6" w:rsidP="00230CA0">
            <w:r>
              <w:t>м.</w:t>
            </w:r>
          </w:p>
        </w:tc>
        <w:tc>
          <w:tcPr>
            <w:tcW w:w="0" w:type="auto"/>
          </w:tcPr>
          <w:p w:rsidR="00FE16F6" w:rsidRDefault="00FE16F6" w:rsidP="00230CA0">
            <w:r>
              <w:t>12220</w:t>
            </w:r>
          </w:p>
        </w:tc>
        <w:tc>
          <w:tcPr>
            <w:tcW w:w="0" w:type="auto"/>
          </w:tcPr>
          <w:p w:rsidR="00FE16F6" w:rsidRDefault="00FE16F6" w:rsidP="00230CA0">
            <w:r>
              <w:t>11920</w:t>
            </w:r>
          </w:p>
        </w:tc>
        <w:tc>
          <w:tcPr>
            <w:tcW w:w="0" w:type="auto"/>
          </w:tcPr>
          <w:p w:rsidR="00FE16F6" w:rsidRDefault="00FE16F6" w:rsidP="00230CA0">
            <w:r>
              <w:t>6920</w:t>
            </w:r>
          </w:p>
        </w:tc>
        <w:tc>
          <w:tcPr>
            <w:tcW w:w="0" w:type="auto"/>
          </w:tcPr>
          <w:p w:rsidR="00FE16F6" w:rsidRDefault="00FE16F6" w:rsidP="00230CA0">
            <w:r>
              <w:t>1920</w:t>
            </w:r>
          </w:p>
        </w:tc>
        <w:tc>
          <w:tcPr>
            <w:tcW w:w="0" w:type="auto"/>
          </w:tcPr>
          <w:p w:rsidR="00FE16F6" w:rsidRDefault="00FE16F6" w:rsidP="00230CA0">
            <w:r>
              <w:t>0</w:t>
            </w:r>
          </w:p>
        </w:tc>
        <w:tc>
          <w:tcPr>
            <w:tcW w:w="0" w:type="auto"/>
          </w:tcPr>
          <w:p w:rsidR="00FE16F6" w:rsidRPr="002C035D" w:rsidRDefault="00FE16F6" w:rsidP="007642CC">
            <w:r w:rsidRPr="002C035D">
              <w:t>0</w:t>
            </w:r>
          </w:p>
        </w:tc>
        <w:tc>
          <w:tcPr>
            <w:tcW w:w="0" w:type="auto"/>
          </w:tcPr>
          <w:p w:rsidR="00FE16F6" w:rsidRPr="002C035D" w:rsidRDefault="00FE16F6" w:rsidP="007642CC">
            <w:r w:rsidRPr="002C035D">
              <w:t>0</w:t>
            </w:r>
          </w:p>
        </w:tc>
      </w:tr>
      <w:tr w:rsidR="00FE16F6" w:rsidTr="00662E54">
        <w:tc>
          <w:tcPr>
            <w:tcW w:w="0" w:type="auto"/>
          </w:tcPr>
          <w:p w:rsidR="00FE16F6" w:rsidRPr="00662E54" w:rsidRDefault="00FE16F6" w:rsidP="007642CC">
            <w:pPr>
              <w:rPr>
                <w:b/>
              </w:rPr>
            </w:pPr>
          </w:p>
        </w:tc>
        <w:tc>
          <w:tcPr>
            <w:tcW w:w="0" w:type="auto"/>
          </w:tcPr>
          <w:p w:rsidR="00FE16F6" w:rsidRPr="002B7108" w:rsidRDefault="00FE16F6" w:rsidP="007642CC">
            <w:r>
              <w:t>Замена ветхих водопроводных сетей</w:t>
            </w:r>
          </w:p>
        </w:tc>
        <w:tc>
          <w:tcPr>
            <w:tcW w:w="0" w:type="auto"/>
          </w:tcPr>
          <w:p w:rsidR="00FE16F6" w:rsidRDefault="00FE16F6" w:rsidP="00230CA0">
            <w:r>
              <w:t>м</w:t>
            </w:r>
          </w:p>
        </w:tc>
        <w:tc>
          <w:tcPr>
            <w:tcW w:w="0" w:type="auto"/>
          </w:tcPr>
          <w:p w:rsidR="00FE16F6" w:rsidRDefault="00FE16F6" w:rsidP="00230CA0">
            <w:r>
              <w:t>300</w:t>
            </w:r>
          </w:p>
        </w:tc>
        <w:tc>
          <w:tcPr>
            <w:tcW w:w="0" w:type="auto"/>
          </w:tcPr>
          <w:p w:rsidR="00FE16F6" w:rsidRDefault="00FE16F6" w:rsidP="00230CA0">
            <w:r>
              <w:t>300</w:t>
            </w:r>
          </w:p>
        </w:tc>
        <w:tc>
          <w:tcPr>
            <w:tcW w:w="0" w:type="auto"/>
          </w:tcPr>
          <w:p w:rsidR="00FE16F6" w:rsidRDefault="00FE16F6" w:rsidP="00230CA0">
            <w:r>
              <w:t>5000</w:t>
            </w:r>
          </w:p>
        </w:tc>
        <w:tc>
          <w:tcPr>
            <w:tcW w:w="0" w:type="auto"/>
          </w:tcPr>
          <w:p w:rsidR="00FE16F6" w:rsidRDefault="00FE16F6" w:rsidP="00230CA0">
            <w:r>
              <w:t>5000</w:t>
            </w:r>
          </w:p>
        </w:tc>
        <w:tc>
          <w:tcPr>
            <w:tcW w:w="0" w:type="auto"/>
          </w:tcPr>
          <w:p w:rsidR="00FE16F6" w:rsidRDefault="00FE16F6" w:rsidP="00230CA0">
            <w:r>
              <w:t>1920</w:t>
            </w:r>
          </w:p>
        </w:tc>
        <w:tc>
          <w:tcPr>
            <w:tcW w:w="0" w:type="auto"/>
          </w:tcPr>
          <w:p w:rsidR="00FE16F6" w:rsidRPr="002C035D" w:rsidRDefault="00FE16F6" w:rsidP="007642CC">
            <w:r>
              <w:t>0</w:t>
            </w:r>
          </w:p>
        </w:tc>
        <w:tc>
          <w:tcPr>
            <w:tcW w:w="0" w:type="auto"/>
          </w:tcPr>
          <w:p w:rsidR="00FE16F6" w:rsidRPr="002C035D" w:rsidRDefault="00FE16F6" w:rsidP="007642CC">
            <w:r>
              <w:t>0</w:t>
            </w:r>
          </w:p>
        </w:tc>
      </w:tr>
      <w:tr w:rsidR="00FE16F6" w:rsidTr="00662E54">
        <w:tc>
          <w:tcPr>
            <w:tcW w:w="0" w:type="auto"/>
          </w:tcPr>
          <w:p w:rsidR="00FE16F6" w:rsidRDefault="00FE16F6" w:rsidP="007642CC"/>
        </w:tc>
        <w:tc>
          <w:tcPr>
            <w:tcW w:w="0" w:type="auto"/>
          </w:tcPr>
          <w:p w:rsidR="00FE16F6" w:rsidRDefault="00FE16F6" w:rsidP="007642CC">
            <w:r>
              <w:t>Доля ветхих  водопроводных сетей в общей  протяженности водопровода</w:t>
            </w:r>
          </w:p>
        </w:tc>
        <w:tc>
          <w:tcPr>
            <w:tcW w:w="0" w:type="auto"/>
          </w:tcPr>
          <w:p w:rsidR="00FE16F6" w:rsidRDefault="00FE16F6" w:rsidP="007642CC">
            <w:r>
              <w:t>%</w:t>
            </w:r>
          </w:p>
        </w:tc>
        <w:tc>
          <w:tcPr>
            <w:tcW w:w="0" w:type="auto"/>
          </w:tcPr>
          <w:p w:rsidR="00FE16F6" w:rsidRDefault="00FE16F6" w:rsidP="007642CC">
            <w:r>
              <w:t>97</w:t>
            </w:r>
          </w:p>
        </w:tc>
        <w:tc>
          <w:tcPr>
            <w:tcW w:w="0" w:type="auto"/>
          </w:tcPr>
          <w:p w:rsidR="00FE16F6" w:rsidRDefault="00FE16F6" w:rsidP="007642CC">
            <w:r>
              <w:t>95,2</w:t>
            </w:r>
          </w:p>
        </w:tc>
        <w:tc>
          <w:tcPr>
            <w:tcW w:w="0" w:type="auto"/>
          </w:tcPr>
          <w:p w:rsidR="00FE16F6" w:rsidRDefault="00FE16F6" w:rsidP="007642CC">
            <w:r>
              <w:t>55,2</w:t>
            </w:r>
          </w:p>
        </w:tc>
        <w:tc>
          <w:tcPr>
            <w:tcW w:w="0" w:type="auto"/>
          </w:tcPr>
          <w:p w:rsidR="00FE16F6" w:rsidRDefault="00FE16F6" w:rsidP="007642CC">
            <w:r>
              <w:t>15,3</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r>
      <w:tr w:rsidR="00FE16F6" w:rsidTr="00662E54">
        <w:tc>
          <w:tcPr>
            <w:tcW w:w="0" w:type="auto"/>
          </w:tcPr>
          <w:p w:rsidR="00FE16F6" w:rsidRPr="00662E54" w:rsidRDefault="00FE16F6" w:rsidP="007642CC">
            <w:pPr>
              <w:rPr>
                <w:b/>
              </w:rPr>
            </w:pPr>
            <w:r w:rsidRPr="00662E54">
              <w:rPr>
                <w:b/>
              </w:rPr>
              <w:t>5.2.</w:t>
            </w:r>
          </w:p>
        </w:tc>
        <w:tc>
          <w:tcPr>
            <w:tcW w:w="0" w:type="auto"/>
          </w:tcPr>
          <w:p w:rsidR="00FE16F6" w:rsidRPr="00662E54" w:rsidRDefault="00FE16F6" w:rsidP="007642CC">
            <w:pPr>
              <w:rPr>
                <w:b/>
              </w:rPr>
            </w:pPr>
            <w:r w:rsidRPr="00662E54">
              <w:rPr>
                <w:b/>
              </w:rPr>
              <w:t>Общая протяженность тепловых сетей</w:t>
            </w:r>
          </w:p>
        </w:tc>
        <w:tc>
          <w:tcPr>
            <w:tcW w:w="0" w:type="auto"/>
          </w:tcPr>
          <w:p w:rsidR="00FE16F6" w:rsidRPr="00662E54" w:rsidRDefault="00FE16F6" w:rsidP="007642CC">
            <w:pPr>
              <w:rPr>
                <w:b/>
              </w:rPr>
            </w:pPr>
            <w:r w:rsidRPr="00662E54">
              <w:rPr>
                <w:b/>
              </w:rPr>
              <w:t>м</w:t>
            </w:r>
          </w:p>
        </w:tc>
        <w:tc>
          <w:tcPr>
            <w:tcW w:w="0" w:type="auto"/>
          </w:tcPr>
          <w:p w:rsidR="00FE16F6" w:rsidRPr="00662E54" w:rsidRDefault="00FE16F6" w:rsidP="007642CC">
            <w:pPr>
              <w:rPr>
                <w:b/>
              </w:rPr>
            </w:pPr>
            <w:r w:rsidRPr="00662E54">
              <w:rPr>
                <w:b/>
              </w:rPr>
              <w:t>845,7</w:t>
            </w:r>
          </w:p>
        </w:tc>
        <w:tc>
          <w:tcPr>
            <w:tcW w:w="0" w:type="auto"/>
          </w:tcPr>
          <w:p w:rsidR="00FE16F6" w:rsidRPr="00662E54" w:rsidRDefault="00FE16F6" w:rsidP="007642CC">
            <w:pPr>
              <w:rPr>
                <w:b/>
              </w:rPr>
            </w:pPr>
            <w:r w:rsidRPr="00662E54">
              <w:rPr>
                <w:b/>
              </w:rPr>
              <w:t>442,7</w:t>
            </w:r>
          </w:p>
        </w:tc>
        <w:tc>
          <w:tcPr>
            <w:tcW w:w="0" w:type="auto"/>
          </w:tcPr>
          <w:p w:rsidR="00FE16F6" w:rsidRPr="00662E54" w:rsidRDefault="00FE16F6" w:rsidP="007642CC">
            <w:pPr>
              <w:rPr>
                <w:b/>
              </w:rPr>
            </w:pPr>
            <w:r w:rsidRPr="00662E54">
              <w:rPr>
                <w:b/>
              </w:rPr>
              <w:t>442,7</w:t>
            </w:r>
          </w:p>
        </w:tc>
        <w:tc>
          <w:tcPr>
            <w:tcW w:w="0" w:type="auto"/>
          </w:tcPr>
          <w:p w:rsidR="00FE16F6" w:rsidRPr="00662E54" w:rsidRDefault="00FE16F6" w:rsidP="007642CC">
            <w:pPr>
              <w:rPr>
                <w:b/>
              </w:rPr>
            </w:pPr>
            <w:r w:rsidRPr="00662E54">
              <w:rPr>
                <w:b/>
              </w:rPr>
              <w:t>256,1</w:t>
            </w:r>
          </w:p>
        </w:tc>
        <w:tc>
          <w:tcPr>
            <w:tcW w:w="0" w:type="auto"/>
          </w:tcPr>
          <w:p w:rsidR="00FE16F6" w:rsidRPr="00662E54" w:rsidRDefault="00FE16F6" w:rsidP="007642CC">
            <w:pPr>
              <w:rPr>
                <w:b/>
              </w:rPr>
            </w:pPr>
            <w:r w:rsidRPr="00662E54">
              <w:rPr>
                <w:b/>
              </w:rPr>
              <w:t>256,1</w:t>
            </w:r>
          </w:p>
        </w:tc>
        <w:tc>
          <w:tcPr>
            <w:tcW w:w="0" w:type="auto"/>
          </w:tcPr>
          <w:p w:rsidR="00FE16F6" w:rsidRPr="00662E54" w:rsidRDefault="00FE16F6" w:rsidP="007642CC">
            <w:pPr>
              <w:rPr>
                <w:b/>
              </w:rPr>
            </w:pPr>
            <w:r w:rsidRPr="00662E54">
              <w:rPr>
                <w:b/>
              </w:rPr>
              <w:t>256,1</w:t>
            </w:r>
          </w:p>
        </w:tc>
        <w:tc>
          <w:tcPr>
            <w:tcW w:w="0" w:type="auto"/>
          </w:tcPr>
          <w:p w:rsidR="00FE16F6" w:rsidRPr="00662E54" w:rsidRDefault="00FE16F6" w:rsidP="007642CC">
            <w:pPr>
              <w:rPr>
                <w:b/>
              </w:rPr>
            </w:pPr>
            <w:r w:rsidRPr="00662E54">
              <w:rPr>
                <w:b/>
              </w:rPr>
              <w:t>256,1</w:t>
            </w:r>
          </w:p>
        </w:tc>
      </w:tr>
      <w:tr w:rsidR="00FE16F6" w:rsidTr="00662E54">
        <w:tc>
          <w:tcPr>
            <w:tcW w:w="0" w:type="auto"/>
          </w:tcPr>
          <w:p w:rsidR="00FE16F6" w:rsidRPr="00662E54" w:rsidRDefault="00FE16F6" w:rsidP="007642CC">
            <w:pPr>
              <w:rPr>
                <w:b/>
              </w:rPr>
            </w:pPr>
          </w:p>
        </w:tc>
        <w:tc>
          <w:tcPr>
            <w:tcW w:w="0" w:type="auto"/>
          </w:tcPr>
          <w:p w:rsidR="00FE16F6" w:rsidRPr="00867388" w:rsidRDefault="00FE16F6" w:rsidP="007642CC">
            <w:r w:rsidRPr="00867388">
              <w:t>Протяженность тепловых сетей с.Новокривошеино</w:t>
            </w:r>
          </w:p>
        </w:tc>
        <w:tc>
          <w:tcPr>
            <w:tcW w:w="0" w:type="auto"/>
          </w:tcPr>
          <w:p w:rsidR="00FE16F6" w:rsidRPr="00867388" w:rsidRDefault="00FE16F6" w:rsidP="007642CC">
            <w:r w:rsidRPr="00867388">
              <w:t>м</w:t>
            </w:r>
          </w:p>
        </w:tc>
        <w:tc>
          <w:tcPr>
            <w:tcW w:w="0" w:type="auto"/>
          </w:tcPr>
          <w:p w:rsidR="00FE16F6" w:rsidRPr="005A199A" w:rsidRDefault="00FE16F6" w:rsidP="007642CC">
            <w:r w:rsidRPr="005A199A">
              <w:t>256,1</w:t>
            </w:r>
          </w:p>
        </w:tc>
        <w:tc>
          <w:tcPr>
            <w:tcW w:w="0" w:type="auto"/>
          </w:tcPr>
          <w:p w:rsidR="00FE16F6" w:rsidRPr="005A199A" w:rsidRDefault="00FE16F6" w:rsidP="007642CC">
            <w:r w:rsidRPr="005A199A">
              <w:t>256,1</w:t>
            </w:r>
          </w:p>
        </w:tc>
        <w:tc>
          <w:tcPr>
            <w:tcW w:w="0" w:type="auto"/>
          </w:tcPr>
          <w:p w:rsidR="00FE16F6" w:rsidRPr="005A199A" w:rsidRDefault="00FE16F6" w:rsidP="007642CC">
            <w:r w:rsidRPr="005A199A">
              <w:t>256,1</w:t>
            </w:r>
          </w:p>
        </w:tc>
        <w:tc>
          <w:tcPr>
            <w:tcW w:w="0" w:type="auto"/>
          </w:tcPr>
          <w:p w:rsidR="00FE16F6" w:rsidRDefault="00FE16F6">
            <w:r w:rsidRPr="00742A2B">
              <w:t>256,1</w:t>
            </w:r>
          </w:p>
        </w:tc>
        <w:tc>
          <w:tcPr>
            <w:tcW w:w="0" w:type="auto"/>
          </w:tcPr>
          <w:p w:rsidR="00FE16F6" w:rsidRDefault="00FE16F6">
            <w:r w:rsidRPr="00742A2B">
              <w:t>256,1</w:t>
            </w:r>
          </w:p>
        </w:tc>
        <w:tc>
          <w:tcPr>
            <w:tcW w:w="0" w:type="auto"/>
          </w:tcPr>
          <w:p w:rsidR="00FE16F6" w:rsidRDefault="00FE16F6">
            <w:r w:rsidRPr="00742A2B">
              <w:t>256,1</w:t>
            </w:r>
          </w:p>
        </w:tc>
        <w:tc>
          <w:tcPr>
            <w:tcW w:w="0" w:type="auto"/>
          </w:tcPr>
          <w:p w:rsidR="00FE16F6" w:rsidRDefault="00FE16F6">
            <w:r w:rsidRPr="00742A2B">
              <w:t>256,1</w:t>
            </w:r>
          </w:p>
        </w:tc>
      </w:tr>
      <w:tr w:rsidR="00FE16F6" w:rsidTr="00662E54">
        <w:tc>
          <w:tcPr>
            <w:tcW w:w="0" w:type="auto"/>
          </w:tcPr>
          <w:p w:rsidR="00FE16F6" w:rsidRPr="00662E54" w:rsidRDefault="00FE16F6" w:rsidP="007642CC">
            <w:pPr>
              <w:rPr>
                <w:b/>
              </w:rPr>
            </w:pPr>
          </w:p>
        </w:tc>
        <w:tc>
          <w:tcPr>
            <w:tcW w:w="0" w:type="auto"/>
          </w:tcPr>
          <w:p w:rsidR="00FE16F6" w:rsidRPr="00867388" w:rsidRDefault="00FE16F6" w:rsidP="007642CC">
            <w:r w:rsidRPr="00867388">
              <w:t>Протяженность тепловых сетей с.Новокривошеино</w:t>
            </w:r>
          </w:p>
        </w:tc>
        <w:tc>
          <w:tcPr>
            <w:tcW w:w="0" w:type="auto"/>
          </w:tcPr>
          <w:p w:rsidR="00FE16F6" w:rsidRPr="00867388" w:rsidRDefault="00FE16F6" w:rsidP="007642CC">
            <w:r w:rsidRPr="00867388">
              <w:t>м</w:t>
            </w:r>
          </w:p>
        </w:tc>
        <w:tc>
          <w:tcPr>
            <w:tcW w:w="0" w:type="auto"/>
          </w:tcPr>
          <w:p w:rsidR="00FE16F6" w:rsidRPr="005A199A" w:rsidRDefault="00FE16F6" w:rsidP="007642CC">
            <w:r w:rsidRPr="005A199A">
              <w:t>589,6</w:t>
            </w:r>
          </w:p>
        </w:tc>
        <w:tc>
          <w:tcPr>
            <w:tcW w:w="0" w:type="auto"/>
          </w:tcPr>
          <w:p w:rsidR="00FE16F6" w:rsidRPr="005A199A" w:rsidRDefault="00FE16F6" w:rsidP="007642CC">
            <w:r w:rsidRPr="005A199A">
              <w:t>186,6</w:t>
            </w:r>
          </w:p>
        </w:tc>
        <w:tc>
          <w:tcPr>
            <w:tcW w:w="0" w:type="auto"/>
          </w:tcPr>
          <w:p w:rsidR="00FE16F6" w:rsidRPr="005A199A" w:rsidRDefault="00FE16F6" w:rsidP="007642CC">
            <w:r w:rsidRPr="005A199A">
              <w:t>186,6</w:t>
            </w:r>
          </w:p>
        </w:tc>
        <w:tc>
          <w:tcPr>
            <w:tcW w:w="0" w:type="auto"/>
          </w:tcPr>
          <w:p w:rsidR="00FE16F6" w:rsidRPr="005A199A" w:rsidRDefault="00FE16F6" w:rsidP="007642CC">
            <w:r w:rsidRPr="005A199A">
              <w:t>0</w:t>
            </w:r>
          </w:p>
        </w:tc>
        <w:tc>
          <w:tcPr>
            <w:tcW w:w="0" w:type="auto"/>
          </w:tcPr>
          <w:p w:rsidR="00FE16F6" w:rsidRPr="005A199A" w:rsidRDefault="00FE16F6" w:rsidP="007642CC">
            <w:r w:rsidRPr="005A199A">
              <w:t>0</w:t>
            </w:r>
          </w:p>
        </w:tc>
        <w:tc>
          <w:tcPr>
            <w:tcW w:w="0" w:type="auto"/>
          </w:tcPr>
          <w:p w:rsidR="00FE16F6" w:rsidRPr="005A199A" w:rsidRDefault="00FE16F6" w:rsidP="007642CC">
            <w:r w:rsidRPr="005A199A">
              <w:t>0</w:t>
            </w:r>
          </w:p>
        </w:tc>
        <w:tc>
          <w:tcPr>
            <w:tcW w:w="0" w:type="auto"/>
          </w:tcPr>
          <w:p w:rsidR="00FE16F6" w:rsidRPr="005A199A" w:rsidRDefault="00FE16F6" w:rsidP="007642CC">
            <w:r w:rsidRPr="005A199A">
              <w:t>0</w:t>
            </w:r>
          </w:p>
        </w:tc>
      </w:tr>
      <w:tr w:rsidR="00FE16F6" w:rsidTr="00662E54">
        <w:tc>
          <w:tcPr>
            <w:tcW w:w="0" w:type="auto"/>
          </w:tcPr>
          <w:p w:rsidR="00FE16F6" w:rsidRPr="00662E54" w:rsidRDefault="00FE16F6" w:rsidP="007642CC">
            <w:pPr>
              <w:rPr>
                <w:b/>
              </w:rPr>
            </w:pPr>
          </w:p>
        </w:tc>
        <w:tc>
          <w:tcPr>
            <w:tcW w:w="0" w:type="auto"/>
          </w:tcPr>
          <w:p w:rsidR="00FE16F6" w:rsidRPr="00230CA0" w:rsidRDefault="00FE16F6" w:rsidP="007642CC">
            <w:r w:rsidRPr="00230CA0">
              <w:t xml:space="preserve">Протяженность </w:t>
            </w:r>
            <w:r>
              <w:t>ветхих тепловых сетей</w:t>
            </w:r>
          </w:p>
        </w:tc>
        <w:tc>
          <w:tcPr>
            <w:tcW w:w="0" w:type="auto"/>
          </w:tcPr>
          <w:p w:rsidR="00FE16F6" w:rsidRPr="00C469DE" w:rsidRDefault="00FE16F6" w:rsidP="007642CC">
            <w:r>
              <w:t>м</w:t>
            </w:r>
          </w:p>
        </w:tc>
        <w:tc>
          <w:tcPr>
            <w:tcW w:w="0" w:type="auto"/>
          </w:tcPr>
          <w:p w:rsidR="00FE16F6" w:rsidRPr="00C469DE" w:rsidRDefault="00FE16F6" w:rsidP="007642CC">
            <w:r>
              <w:t>845,7</w:t>
            </w:r>
          </w:p>
        </w:tc>
        <w:tc>
          <w:tcPr>
            <w:tcW w:w="0" w:type="auto"/>
          </w:tcPr>
          <w:p w:rsidR="00FE16F6" w:rsidRPr="00C469DE" w:rsidRDefault="00FE16F6" w:rsidP="007642CC">
            <w:r>
              <w:t>442,7</w:t>
            </w:r>
          </w:p>
        </w:tc>
        <w:tc>
          <w:tcPr>
            <w:tcW w:w="0" w:type="auto"/>
          </w:tcPr>
          <w:p w:rsidR="00FE16F6" w:rsidRPr="00C469DE" w:rsidRDefault="00FE16F6" w:rsidP="007642CC">
            <w:r>
              <w:t>442,7</w:t>
            </w:r>
          </w:p>
        </w:tc>
        <w:tc>
          <w:tcPr>
            <w:tcW w:w="0" w:type="auto"/>
          </w:tcPr>
          <w:p w:rsidR="00FE16F6" w:rsidRPr="00C469DE" w:rsidRDefault="00FE16F6" w:rsidP="007642CC">
            <w:r>
              <w:t>256,1</w:t>
            </w:r>
          </w:p>
        </w:tc>
        <w:tc>
          <w:tcPr>
            <w:tcW w:w="0" w:type="auto"/>
          </w:tcPr>
          <w:p w:rsidR="00FE16F6" w:rsidRPr="00C469DE" w:rsidRDefault="00FE16F6" w:rsidP="00F52990">
            <w:r w:rsidRPr="00C469DE">
              <w:t>256,1</w:t>
            </w:r>
          </w:p>
        </w:tc>
        <w:tc>
          <w:tcPr>
            <w:tcW w:w="0" w:type="auto"/>
          </w:tcPr>
          <w:p w:rsidR="00FE16F6" w:rsidRDefault="00FE16F6" w:rsidP="00F52990">
            <w:r>
              <w:t>128,05</w:t>
            </w:r>
          </w:p>
        </w:tc>
        <w:tc>
          <w:tcPr>
            <w:tcW w:w="0" w:type="auto"/>
          </w:tcPr>
          <w:p w:rsidR="00FE16F6" w:rsidRDefault="00FE16F6" w:rsidP="00F52990">
            <w:r>
              <w:t>0</w:t>
            </w:r>
          </w:p>
        </w:tc>
      </w:tr>
      <w:tr w:rsidR="00FE16F6" w:rsidTr="00662E54">
        <w:tc>
          <w:tcPr>
            <w:tcW w:w="0" w:type="auto"/>
          </w:tcPr>
          <w:p w:rsidR="00FE16F6" w:rsidRDefault="00FE16F6" w:rsidP="007642CC"/>
        </w:tc>
        <w:tc>
          <w:tcPr>
            <w:tcW w:w="0" w:type="auto"/>
          </w:tcPr>
          <w:p w:rsidR="00FE16F6" w:rsidRDefault="00FE16F6" w:rsidP="007642CC">
            <w:r>
              <w:t>Замена тепловых сетей</w:t>
            </w:r>
          </w:p>
        </w:tc>
        <w:tc>
          <w:tcPr>
            <w:tcW w:w="0" w:type="auto"/>
          </w:tcPr>
          <w:p w:rsidR="00FE16F6" w:rsidRDefault="00FE16F6" w:rsidP="007642CC">
            <w:r>
              <w:t>м</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128,05</w:t>
            </w:r>
          </w:p>
        </w:tc>
        <w:tc>
          <w:tcPr>
            <w:tcW w:w="0" w:type="auto"/>
          </w:tcPr>
          <w:p w:rsidR="00FE16F6" w:rsidRDefault="00FE16F6" w:rsidP="007642CC">
            <w:r>
              <w:t>128,05</w:t>
            </w:r>
          </w:p>
        </w:tc>
        <w:tc>
          <w:tcPr>
            <w:tcW w:w="0" w:type="auto"/>
          </w:tcPr>
          <w:p w:rsidR="00FE16F6" w:rsidRDefault="00FE16F6" w:rsidP="007642CC">
            <w:r>
              <w:t>0</w:t>
            </w:r>
          </w:p>
        </w:tc>
      </w:tr>
      <w:tr w:rsidR="00FE16F6" w:rsidTr="00662E54">
        <w:tc>
          <w:tcPr>
            <w:tcW w:w="0" w:type="auto"/>
          </w:tcPr>
          <w:p w:rsidR="00FE16F6" w:rsidRDefault="00FE16F6" w:rsidP="007642CC"/>
        </w:tc>
        <w:tc>
          <w:tcPr>
            <w:tcW w:w="0" w:type="auto"/>
          </w:tcPr>
          <w:p w:rsidR="00FE16F6" w:rsidRDefault="00FE16F6" w:rsidP="007642CC">
            <w:r>
              <w:t>Доля ветхих  тепловых сетей в общей протяженности тепловых сетей</w:t>
            </w:r>
          </w:p>
        </w:tc>
        <w:tc>
          <w:tcPr>
            <w:tcW w:w="0" w:type="auto"/>
          </w:tcPr>
          <w:p w:rsidR="00FE16F6" w:rsidRDefault="00FE16F6" w:rsidP="007642CC">
            <w:r>
              <w:t>%</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E92103">
            <w:r>
              <w:t>50</w:t>
            </w:r>
          </w:p>
        </w:tc>
        <w:tc>
          <w:tcPr>
            <w:tcW w:w="0" w:type="auto"/>
          </w:tcPr>
          <w:p w:rsidR="00FE16F6" w:rsidRDefault="00FE16F6" w:rsidP="007642CC">
            <w:r>
              <w:t>0</w:t>
            </w:r>
          </w:p>
        </w:tc>
      </w:tr>
      <w:tr w:rsidR="00FE16F6" w:rsidTr="00662E54">
        <w:tc>
          <w:tcPr>
            <w:tcW w:w="0" w:type="auto"/>
          </w:tcPr>
          <w:p w:rsidR="00FE16F6" w:rsidRDefault="00FE16F6" w:rsidP="007642CC">
            <w:r>
              <w:t>6</w:t>
            </w:r>
          </w:p>
        </w:tc>
        <w:tc>
          <w:tcPr>
            <w:tcW w:w="0" w:type="auto"/>
          </w:tcPr>
          <w:p w:rsidR="00FE16F6" w:rsidRPr="00662E54" w:rsidRDefault="00FE16F6" w:rsidP="007642CC">
            <w:pPr>
              <w:rPr>
                <w:b/>
              </w:rPr>
            </w:pPr>
            <w:r w:rsidRPr="00662E54">
              <w:rPr>
                <w:b/>
              </w:rPr>
              <w:t>Показатели эффективности производства и транспортировки ресурсов по каждой системе ресурсоснабжения  (удельные расходы  топлива и энергии)</w:t>
            </w:r>
          </w:p>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c>
          <w:tcPr>
            <w:tcW w:w="0" w:type="auto"/>
          </w:tcPr>
          <w:p w:rsidR="00FE16F6" w:rsidRDefault="00FE16F6" w:rsidP="007642CC"/>
        </w:tc>
      </w:tr>
      <w:tr w:rsidR="00FE16F6" w:rsidTr="00662E54">
        <w:tc>
          <w:tcPr>
            <w:tcW w:w="0" w:type="auto"/>
          </w:tcPr>
          <w:p w:rsidR="00FE16F6" w:rsidRPr="00662E54" w:rsidRDefault="00FE16F6" w:rsidP="007642CC">
            <w:pPr>
              <w:rPr>
                <w:b/>
              </w:rPr>
            </w:pPr>
            <w:r w:rsidRPr="00662E54">
              <w:rPr>
                <w:b/>
              </w:rPr>
              <w:t>6.1</w:t>
            </w:r>
          </w:p>
        </w:tc>
        <w:tc>
          <w:tcPr>
            <w:tcW w:w="0" w:type="auto"/>
          </w:tcPr>
          <w:p w:rsidR="00FE16F6" w:rsidRPr="00662E54" w:rsidRDefault="00FE16F6" w:rsidP="007642CC">
            <w:pPr>
              <w:rPr>
                <w:b/>
              </w:rPr>
            </w:pPr>
            <w:r w:rsidRPr="00662E54">
              <w:rPr>
                <w:b/>
              </w:rPr>
              <w:t>Объем потребления Гкал (полезный отпуск)</w:t>
            </w:r>
          </w:p>
        </w:tc>
        <w:tc>
          <w:tcPr>
            <w:tcW w:w="0" w:type="auto"/>
          </w:tcPr>
          <w:p w:rsidR="00FE16F6" w:rsidRPr="00662E54" w:rsidRDefault="00FE16F6" w:rsidP="007642CC">
            <w:pPr>
              <w:rPr>
                <w:b/>
              </w:rPr>
            </w:pPr>
            <w:r w:rsidRPr="00662E54">
              <w:rPr>
                <w:b/>
              </w:rPr>
              <w:t>Гкал</w:t>
            </w:r>
          </w:p>
        </w:tc>
        <w:tc>
          <w:tcPr>
            <w:tcW w:w="0" w:type="auto"/>
          </w:tcPr>
          <w:p w:rsidR="00FE16F6" w:rsidRPr="00662E54" w:rsidRDefault="00FE16F6" w:rsidP="007642CC">
            <w:pPr>
              <w:rPr>
                <w:b/>
              </w:rPr>
            </w:pPr>
            <w:r w:rsidRPr="00662E54">
              <w:rPr>
                <w:b/>
              </w:rPr>
              <w:t>1609,02</w:t>
            </w:r>
          </w:p>
        </w:tc>
        <w:tc>
          <w:tcPr>
            <w:tcW w:w="0" w:type="auto"/>
          </w:tcPr>
          <w:p w:rsidR="00FE16F6" w:rsidRPr="00662E54" w:rsidRDefault="00FE16F6" w:rsidP="007642CC">
            <w:pPr>
              <w:rPr>
                <w:b/>
              </w:rPr>
            </w:pPr>
            <w:r w:rsidRPr="00662E54">
              <w:rPr>
                <w:b/>
              </w:rPr>
              <w:t>1470,6</w:t>
            </w:r>
          </w:p>
        </w:tc>
        <w:tc>
          <w:tcPr>
            <w:tcW w:w="0" w:type="auto"/>
          </w:tcPr>
          <w:p w:rsidR="00FE16F6" w:rsidRPr="00662E54" w:rsidRDefault="00FE16F6" w:rsidP="007642CC">
            <w:pPr>
              <w:rPr>
                <w:b/>
              </w:rPr>
            </w:pPr>
            <w:r w:rsidRPr="00662E54">
              <w:rPr>
                <w:b/>
              </w:rPr>
              <w:t>1386,0</w:t>
            </w:r>
          </w:p>
        </w:tc>
        <w:tc>
          <w:tcPr>
            <w:tcW w:w="0" w:type="auto"/>
          </w:tcPr>
          <w:p w:rsidR="00FE16F6" w:rsidRPr="00662E54" w:rsidRDefault="00FE16F6" w:rsidP="007642CC">
            <w:pPr>
              <w:rPr>
                <w:b/>
              </w:rPr>
            </w:pPr>
            <w:r w:rsidRPr="00662E54">
              <w:rPr>
                <w:b/>
              </w:rPr>
              <w:t>1386,03</w:t>
            </w:r>
          </w:p>
        </w:tc>
        <w:tc>
          <w:tcPr>
            <w:tcW w:w="0" w:type="auto"/>
          </w:tcPr>
          <w:p w:rsidR="00FE16F6" w:rsidRPr="00662E54" w:rsidRDefault="00FE16F6" w:rsidP="007642CC">
            <w:pPr>
              <w:rPr>
                <w:b/>
              </w:rPr>
            </w:pPr>
            <w:r w:rsidRPr="00662E54">
              <w:rPr>
                <w:b/>
              </w:rPr>
              <w:t>1363,03</w:t>
            </w:r>
          </w:p>
        </w:tc>
        <w:tc>
          <w:tcPr>
            <w:tcW w:w="0" w:type="auto"/>
          </w:tcPr>
          <w:p w:rsidR="00FE16F6" w:rsidRPr="00662E54" w:rsidRDefault="00FE16F6" w:rsidP="007642CC">
            <w:pPr>
              <w:rPr>
                <w:b/>
              </w:rPr>
            </w:pPr>
            <w:r w:rsidRPr="00662E54">
              <w:rPr>
                <w:b/>
              </w:rPr>
              <w:t>1340,03</w:t>
            </w:r>
          </w:p>
        </w:tc>
        <w:tc>
          <w:tcPr>
            <w:tcW w:w="0" w:type="auto"/>
          </w:tcPr>
          <w:p w:rsidR="00FE16F6" w:rsidRPr="00662E54" w:rsidRDefault="00FE16F6" w:rsidP="007642CC">
            <w:pPr>
              <w:rPr>
                <w:b/>
              </w:rPr>
            </w:pPr>
            <w:r w:rsidRPr="00662E54">
              <w:rPr>
                <w:b/>
              </w:rPr>
              <w:t>1113,43</w:t>
            </w:r>
          </w:p>
        </w:tc>
      </w:tr>
      <w:tr w:rsidR="00FE16F6" w:rsidTr="00662E54">
        <w:tc>
          <w:tcPr>
            <w:tcW w:w="0" w:type="auto"/>
          </w:tcPr>
          <w:p w:rsidR="00FE16F6" w:rsidRPr="00A7304E" w:rsidRDefault="00FE16F6" w:rsidP="007642CC">
            <w:r w:rsidRPr="00A7304E">
              <w:t>6.1.1</w:t>
            </w:r>
          </w:p>
        </w:tc>
        <w:tc>
          <w:tcPr>
            <w:tcW w:w="0" w:type="auto"/>
          </w:tcPr>
          <w:p w:rsidR="00FE16F6" w:rsidRPr="00882442" w:rsidRDefault="00FE16F6" w:rsidP="007642CC">
            <w:r w:rsidRPr="00882442">
              <w:t>Объем потребления Гкал (полезный отпуск)</w:t>
            </w:r>
            <w:r>
              <w:t xml:space="preserve"> с.Новокривошеино</w:t>
            </w:r>
          </w:p>
        </w:tc>
        <w:tc>
          <w:tcPr>
            <w:tcW w:w="0" w:type="auto"/>
          </w:tcPr>
          <w:p w:rsidR="00FE16F6" w:rsidRPr="00A7304E" w:rsidRDefault="00FE16F6" w:rsidP="007642CC">
            <w:r w:rsidRPr="00A7304E">
              <w:t>Гкал</w:t>
            </w:r>
          </w:p>
        </w:tc>
        <w:tc>
          <w:tcPr>
            <w:tcW w:w="0" w:type="auto"/>
          </w:tcPr>
          <w:p w:rsidR="00FE16F6" w:rsidRPr="008F62F3" w:rsidRDefault="00FE16F6" w:rsidP="007642CC">
            <w:r w:rsidRPr="008F62F3">
              <w:t>1015,62</w:t>
            </w:r>
          </w:p>
        </w:tc>
        <w:tc>
          <w:tcPr>
            <w:tcW w:w="0" w:type="auto"/>
          </w:tcPr>
          <w:p w:rsidR="00FE16F6" w:rsidRPr="008F62F3" w:rsidRDefault="00FE16F6" w:rsidP="007642CC">
            <w:r w:rsidRPr="008F62F3">
              <w:t>877,2</w:t>
            </w:r>
          </w:p>
        </w:tc>
        <w:tc>
          <w:tcPr>
            <w:tcW w:w="0" w:type="auto"/>
          </w:tcPr>
          <w:p w:rsidR="00FE16F6" w:rsidRPr="008F62F3" w:rsidRDefault="00FE16F6" w:rsidP="007642CC">
            <w:r w:rsidRPr="008F62F3">
              <w:t>295,9</w:t>
            </w:r>
          </w:p>
        </w:tc>
        <w:tc>
          <w:tcPr>
            <w:tcW w:w="0" w:type="auto"/>
          </w:tcPr>
          <w:p w:rsidR="00FE16F6" w:rsidRPr="008F62F3" w:rsidRDefault="00FE16F6" w:rsidP="007642CC">
            <w:r w:rsidRPr="008F62F3">
              <w:t>0</w:t>
            </w:r>
          </w:p>
        </w:tc>
        <w:tc>
          <w:tcPr>
            <w:tcW w:w="0" w:type="auto"/>
          </w:tcPr>
          <w:p w:rsidR="00FE16F6" w:rsidRPr="008F62F3" w:rsidRDefault="00FE16F6" w:rsidP="007642CC">
            <w:r w:rsidRPr="008F62F3">
              <w:t>0</w:t>
            </w:r>
          </w:p>
        </w:tc>
        <w:tc>
          <w:tcPr>
            <w:tcW w:w="0" w:type="auto"/>
          </w:tcPr>
          <w:p w:rsidR="00FE16F6" w:rsidRPr="008F62F3" w:rsidRDefault="00FE16F6" w:rsidP="007642CC">
            <w:r w:rsidRPr="008F62F3">
              <w:t>0</w:t>
            </w:r>
          </w:p>
        </w:tc>
        <w:tc>
          <w:tcPr>
            <w:tcW w:w="0" w:type="auto"/>
          </w:tcPr>
          <w:p w:rsidR="00FE16F6" w:rsidRPr="008F62F3" w:rsidRDefault="00FE16F6" w:rsidP="007642CC">
            <w:r w:rsidRPr="008F62F3">
              <w:t>0</w:t>
            </w:r>
          </w:p>
        </w:tc>
      </w:tr>
      <w:tr w:rsidR="00FE16F6" w:rsidTr="00662E54">
        <w:tc>
          <w:tcPr>
            <w:tcW w:w="0" w:type="auto"/>
          </w:tcPr>
          <w:p w:rsidR="00FE16F6" w:rsidRPr="00662E54" w:rsidRDefault="00FE16F6" w:rsidP="007642CC">
            <w:pPr>
              <w:rPr>
                <w:b/>
              </w:rPr>
            </w:pPr>
          </w:p>
        </w:tc>
        <w:tc>
          <w:tcPr>
            <w:tcW w:w="0" w:type="auto"/>
          </w:tcPr>
          <w:p w:rsidR="00FE16F6" w:rsidRPr="005A199A" w:rsidRDefault="00FE16F6" w:rsidP="0047236D">
            <w:r>
              <w:t>П</w:t>
            </w:r>
            <w:r w:rsidRPr="005A199A">
              <w:t>отребление угля в т.ут</w:t>
            </w:r>
            <w:r>
              <w:t xml:space="preserve"> с.Новокривошеино</w:t>
            </w:r>
          </w:p>
        </w:tc>
        <w:tc>
          <w:tcPr>
            <w:tcW w:w="0" w:type="auto"/>
          </w:tcPr>
          <w:p w:rsidR="00FE16F6" w:rsidRPr="005A199A" w:rsidRDefault="00FE16F6" w:rsidP="0047236D">
            <w:r w:rsidRPr="005A199A">
              <w:t>т.ут</w:t>
            </w:r>
          </w:p>
        </w:tc>
        <w:tc>
          <w:tcPr>
            <w:tcW w:w="0" w:type="auto"/>
          </w:tcPr>
          <w:p w:rsidR="00FE16F6" w:rsidRPr="005A199A" w:rsidRDefault="00FE16F6" w:rsidP="0047236D">
            <w:r>
              <w:t>655,2</w:t>
            </w:r>
          </w:p>
        </w:tc>
        <w:tc>
          <w:tcPr>
            <w:tcW w:w="0" w:type="auto"/>
          </w:tcPr>
          <w:p w:rsidR="00FE16F6" w:rsidRPr="008F62F3" w:rsidRDefault="00FE16F6" w:rsidP="007642CC">
            <w:r w:rsidRPr="008F62F3">
              <w:t>565,9</w:t>
            </w:r>
          </w:p>
        </w:tc>
        <w:tc>
          <w:tcPr>
            <w:tcW w:w="0" w:type="auto"/>
          </w:tcPr>
          <w:p w:rsidR="00FE16F6" w:rsidRPr="008F62F3" w:rsidRDefault="00FE16F6" w:rsidP="007642CC">
            <w:r w:rsidRPr="008F62F3">
              <w:t>190,3</w:t>
            </w:r>
          </w:p>
        </w:tc>
        <w:tc>
          <w:tcPr>
            <w:tcW w:w="0" w:type="auto"/>
          </w:tcPr>
          <w:p w:rsidR="00FE16F6" w:rsidRPr="008F62F3" w:rsidRDefault="00FE16F6" w:rsidP="007642CC">
            <w:r w:rsidRPr="008F62F3">
              <w:t>0</w:t>
            </w:r>
          </w:p>
        </w:tc>
        <w:tc>
          <w:tcPr>
            <w:tcW w:w="0" w:type="auto"/>
          </w:tcPr>
          <w:p w:rsidR="00FE16F6" w:rsidRPr="008F62F3" w:rsidRDefault="00FE16F6" w:rsidP="007642CC">
            <w:r w:rsidRPr="008F62F3">
              <w:t>0</w:t>
            </w:r>
          </w:p>
        </w:tc>
        <w:tc>
          <w:tcPr>
            <w:tcW w:w="0" w:type="auto"/>
          </w:tcPr>
          <w:p w:rsidR="00FE16F6" w:rsidRPr="008F62F3" w:rsidRDefault="00FE16F6" w:rsidP="007642CC">
            <w:r w:rsidRPr="008F62F3">
              <w:t>0</w:t>
            </w:r>
          </w:p>
        </w:tc>
        <w:tc>
          <w:tcPr>
            <w:tcW w:w="0" w:type="auto"/>
          </w:tcPr>
          <w:p w:rsidR="00FE16F6" w:rsidRDefault="00FE16F6" w:rsidP="007642CC">
            <w:r w:rsidRPr="008F62F3">
              <w:t>0</w:t>
            </w:r>
          </w:p>
          <w:p w:rsidR="00FE16F6" w:rsidRDefault="00FE16F6" w:rsidP="007642CC"/>
          <w:p w:rsidR="00FE16F6" w:rsidRPr="008F62F3" w:rsidRDefault="00FE16F6" w:rsidP="007642CC"/>
        </w:tc>
      </w:tr>
      <w:tr w:rsidR="00FE16F6" w:rsidTr="00662E54">
        <w:tc>
          <w:tcPr>
            <w:tcW w:w="0" w:type="auto"/>
          </w:tcPr>
          <w:p w:rsidR="00FE16F6" w:rsidRPr="00662E54" w:rsidRDefault="00FE16F6" w:rsidP="007642CC">
            <w:pPr>
              <w:rPr>
                <w:b/>
              </w:rPr>
            </w:pPr>
          </w:p>
        </w:tc>
        <w:tc>
          <w:tcPr>
            <w:tcW w:w="0" w:type="auto"/>
          </w:tcPr>
          <w:p w:rsidR="00FE16F6" w:rsidRPr="005A199A" w:rsidRDefault="00FE16F6" w:rsidP="0047236D">
            <w:r w:rsidRPr="005A199A">
              <w:t>Удельный расход топлива (уголь)</w:t>
            </w:r>
          </w:p>
          <w:p w:rsidR="00FE16F6" w:rsidRPr="005A199A" w:rsidRDefault="00FE16F6" w:rsidP="0047236D">
            <w:r>
              <w:t>С.Новокривошеино</w:t>
            </w:r>
          </w:p>
        </w:tc>
        <w:tc>
          <w:tcPr>
            <w:tcW w:w="0" w:type="auto"/>
          </w:tcPr>
          <w:p w:rsidR="00FE16F6" w:rsidRPr="005A199A" w:rsidRDefault="00FE16F6" w:rsidP="0047236D">
            <w:r>
              <w:t>Кг ут/Гкал</w:t>
            </w:r>
          </w:p>
        </w:tc>
        <w:tc>
          <w:tcPr>
            <w:tcW w:w="0" w:type="auto"/>
          </w:tcPr>
          <w:p w:rsidR="00FE16F6" w:rsidRDefault="00FE16F6" w:rsidP="0047236D">
            <w:r>
              <w:t>518,6</w:t>
            </w:r>
          </w:p>
        </w:tc>
        <w:tc>
          <w:tcPr>
            <w:tcW w:w="0" w:type="auto"/>
          </w:tcPr>
          <w:p w:rsidR="00FE16F6" w:rsidRPr="00A7304E" w:rsidRDefault="00FE16F6" w:rsidP="007642CC">
            <w:r w:rsidRPr="00A7304E">
              <w:t>518,6</w:t>
            </w:r>
          </w:p>
        </w:tc>
        <w:tc>
          <w:tcPr>
            <w:tcW w:w="0" w:type="auto"/>
          </w:tcPr>
          <w:p w:rsidR="00FE16F6" w:rsidRPr="00A7304E" w:rsidRDefault="00FE16F6" w:rsidP="007642CC">
            <w:r w:rsidRPr="00A7304E">
              <w:t>518,6</w:t>
            </w:r>
          </w:p>
        </w:tc>
        <w:tc>
          <w:tcPr>
            <w:tcW w:w="0" w:type="auto"/>
          </w:tcPr>
          <w:p w:rsidR="00FE16F6" w:rsidRPr="00A7304E" w:rsidRDefault="00FE16F6" w:rsidP="007642CC">
            <w:r w:rsidRPr="00A7304E">
              <w:t>0</w:t>
            </w:r>
          </w:p>
        </w:tc>
        <w:tc>
          <w:tcPr>
            <w:tcW w:w="0" w:type="auto"/>
          </w:tcPr>
          <w:p w:rsidR="00FE16F6" w:rsidRPr="00A7304E" w:rsidRDefault="00FE16F6" w:rsidP="007642CC">
            <w:r w:rsidRPr="00A7304E">
              <w:t>0</w:t>
            </w:r>
          </w:p>
        </w:tc>
        <w:tc>
          <w:tcPr>
            <w:tcW w:w="0" w:type="auto"/>
          </w:tcPr>
          <w:p w:rsidR="00FE16F6" w:rsidRPr="00A7304E" w:rsidRDefault="00FE16F6" w:rsidP="007642CC">
            <w:r w:rsidRPr="00A7304E">
              <w:t>0</w:t>
            </w:r>
          </w:p>
        </w:tc>
        <w:tc>
          <w:tcPr>
            <w:tcW w:w="0" w:type="auto"/>
          </w:tcPr>
          <w:p w:rsidR="00FE16F6" w:rsidRPr="00A7304E" w:rsidRDefault="00FE16F6" w:rsidP="007642CC">
            <w:r w:rsidRPr="00A7304E">
              <w:t>0</w:t>
            </w:r>
          </w:p>
        </w:tc>
      </w:tr>
      <w:tr w:rsidR="00FE16F6" w:rsidTr="00662E54">
        <w:tc>
          <w:tcPr>
            <w:tcW w:w="0" w:type="auto"/>
          </w:tcPr>
          <w:p w:rsidR="00FE16F6" w:rsidRPr="00A7304E" w:rsidRDefault="00FE16F6" w:rsidP="007642CC">
            <w:r w:rsidRPr="00A7304E">
              <w:t>6.1.2</w:t>
            </w:r>
          </w:p>
        </w:tc>
        <w:tc>
          <w:tcPr>
            <w:tcW w:w="0" w:type="auto"/>
          </w:tcPr>
          <w:p w:rsidR="00FE16F6" w:rsidRPr="00882442" w:rsidRDefault="00FE16F6" w:rsidP="007642CC">
            <w:r w:rsidRPr="00882442">
              <w:t>Объем потребления Гкал (полезный отпуск)</w:t>
            </w:r>
            <w:r>
              <w:t xml:space="preserve"> с.Малиновка</w:t>
            </w:r>
          </w:p>
        </w:tc>
        <w:tc>
          <w:tcPr>
            <w:tcW w:w="0" w:type="auto"/>
          </w:tcPr>
          <w:p w:rsidR="00FE16F6" w:rsidRPr="00A43604" w:rsidRDefault="00FE16F6" w:rsidP="007642CC">
            <w:r w:rsidRPr="00A43604">
              <w:t>Гкал</w:t>
            </w:r>
          </w:p>
        </w:tc>
        <w:tc>
          <w:tcPr>
            <w:tcW w:w="0" w:type="auto"/>
          </w:tcPr>
          <w:p w:rsidR="00FE16F6" w:rsidRPr="00A43604" w:rsidRDefault="00FE16F6" w:rsidP="007642CC">
            <w:r w:rsidRPr="00A43604">
              <w:t>593,4</w:t>
            </w:r>
          </w:p>
        </w:tc>
        <w:tc>
          <w:tcPr>
            <w:tcW w:w="0" w:type="auto"/>
          </w:tcPr>
          <w:p w:rsidR="00FE16F6" w:rsidRDefault="00FE16F6">
            <w:r w:rsidRPr="00AF68ED">
              <w:t>593,4</w:t>
            </w:r>
          </w:p>
        </w:tc>
        <w:tc>
          <w:tcPr>
            <w:tcW w:w="0" w:type="auto"/>
          </w:tcPr>
          <w:p w:rsidR="00FE16F6" w:rsidRDefault="00FE16F6">
            <w:r>
              <w:t>575</w:t>
            </w:r>
          </w:p>
        </w:tc>
        <w:tc>
          <w:tcPr>
            <w:tcW w:w="0" w:type="auto"/>
          </w:tcPr>
          <w:p w:rsidR="00FE16F6" w:rsidRDefault="00FE16F6">
            <w:r>
              <w:t>557</w:t>
            </w:r>
          </w:p>
        </w:tc>
        <w:tc>
          <w:tcPr>
            <w:tcW w:w="0" w:type="auto"/>
          </w:tcPr>
          <w:p w:rsidR="00FE16F6" w:rsidRDefault="00FE16F6">
            <w:r>
              <w:t>539</w:t>
            </w:r>
          </w:p>
        </w:tc>
        <w:tc>
          <w:tcPr>
            <w:tcW w:w="0" w:type="auto"/>
          </w:tcPr>
          <w:p w:rsidR="00FE16F6" w:rsidRDefault="00FE16F6">
            <w:r>
              <w:t>524</w:t>
            </w:r>
          </w:p>
        </w:tc>
        <w:tc>
          <w:tcPr>
            <w:tcW w:w="0" w:type="auto"/>
          </w:tcPr>
          <w:p w:rsidR="00FE16F6" w:rsidRDefault="00FE16F6" w:rsidP="007642CC">
            <w:r>
              <w:t>366,8</w:t>
            </w:r>
            <w:r w:rsidRPr="008F62F3">
              <w:t>х5</w:t>
            </w:r>
            <w:r>
              <w:t>=</w:t>
            </w:r>
          </w:p>
          <w:p w:rsidR="00FE16F6" w:rsidRPr="00662E54" w:rsidRDefault="00FE16F6" w:rsidP="00631426">
            <w:pPr>
              <w:rPr>
                <w:highlight w:val="yellow"/>
              </w:rPr>
            </w:pPr>
            <w:r>
              <w:t>1834</w:t>
            </w:r>
          </w:p>
        </w:tc>
      </w:tr>
      <w:tr w:rsidR="00FE16F6" w:rsidTr="00662E54">
        <w:tc>
          <w:tcPr>
            <w:tcW w:w="0" w:type="auto"/>
          </w:tcPr>
          <w:p w:rsidR="00FE16F6" w:rsidRDefault="00FE16F6" w:rsidP="007642CC"/>
        </w:tc>
        <w:tc>
          <w:tcPr>
            <w:tcW w:w="0" w:type="auto"/>
          </w:tcPr>
          <w:p w:rsidR="00FE16F6" w:rsidRPr="005A199A" w:rsidRDefault="00FE16F6" w:rsidP="0047236D">
            <w:r>
              <w:t>П</w:t>
            </w:r>
            <w:r w:rsidRPr="005A199A">
              <w:t>отребление угля в т.ут</w:t>
            </w:r>
            <w:r>
              <w:t xml:space="preserve"> с.Малиновка</w:t>
            </w:r>
          </w:p>
        </w:tc>
        <w:tc>
          <w:tcPr>
            <w:tcW w:w="0" w:type="auto"/>
          </w:tcPr>
          <w:p w:rsidR="00FE16F6" w:rsidRPr="005A199A" w:rsidRDefault="00FE16F6" w:rsidP="0047236D">
            <w:r>
              <w:t>т.ут</w:t>
            </w:r>
          </w:p>
        </w:tc>
        <w:tc>
          <w:tcPr>
            <w:tcW w:w="0" w:type="auto"/>
          </w:tcPr>
          <w:p w:rsidR="00FE16F6" w:rsidRPr="005A199A" w:rsidRDefault="00FE16F6" w:rsidP="0047236D">
            <w:r>
              <w:t>388,3</w:t>
            </w:r>
          </w:p>
        </w:tc>
        <w:tc>
          <w:tcPr>
            <w:tcW w:w="0" w:type="auto"/>
          </w:tcPr>
          <w:p w:rsidR="00FE16F6" w:rsidRPr="005A199A" w:rsidRDefault="00FE16F6" w:rsidP="007642CC">
            <w:r>
              <w:t>388,3</w:t>
            </w:r>
          </w:p>
        </w:tc>
        <w:tc>
          <w:tcPr>
            <w:tcW w:w="0" w:type="auto"/>
          </w:tcPr>
          <w:p w:rsidR="00FE16F6" w:rsidRPr="005A199A" w:rsidRDefault="00FE16F6" w:rsidP="007642CC">
            <w:r>
              <w:t>166,56</w:t>
            </w:r>
          </w:p>
        </w:tc>
        <w:tc>
          <w:tcPr>
            <w:tcW w:w="0" w:type="auto"/>
          </w:tcPr>
          <w:p w:rsidR="00FE16F6" w:rsidRPr="005A199A" w:rsidRDefault="00FE16F6" w:rsidP="007642CC">
            <w:r>
              <w:t>167,0</w:t>
            </w:r>
          </w:p>
        </w:tc>
        <w:tc>
          <w:tcPr>
            <w:tcW w:w="0" w:type="auto"/>
          </w:tcPr>
          <w:p w:rsidR="00FE16F6" w:rsidRPr="008F62F3" w:rsidRDefault="00FE16F6" w:rsidP="007642CC">
            <w:r w:rsidRPr="008F62F3">
              <w:t>167,0</w:t>
            </w:r>
          </w:p>
        </w:tc>
        <w:tc>
          <w:tcPr>
            <w:tcW w:w="0" w:type="auto"/>
          </w:tcPr>
          <w:p w:rsidR="00FE16F6" w:rsidRPr="008F62F3" w:rsidRDefault="00FE16F6" w:rsidP="007642CC">
            <w:r w:rsidRPr="008F62F3">
              <w:t>167,0</w:t>
            </w:r>
          </w:p>
        </w:tc>
        <w:tc>
          <w:tcPr>
            <w:tcW w:w="0" w:type="auto"/>
          </w:tcPr>
          <w:p w:rsidR="00FE16F6" w:rsidRPr="008F62F3" w:rsidRDefault="00FE16F6" w:rsidP="007642CC">
            <w:r w:rsidRPr="008F62F3">
              <w:t>167,0</w:t>
            </w:r>
            <w:r>
              <w:t>х5=835</w:t>
            </w:r>
          </w:p>
        </w:tc>
      </w:tr>
      <w:tr w:rsidR="00FE16F6" w:rsidTr="00662E54">
        <w:tc>
          <w:tcPr>
            <w:tcW w:w="0" w:type="auto"/>
          </w:tcPr>
          <w:p w:rsidR="00FE16F6" w:rsidRDefault="00FE16F6" w:rsidP="007642CC"/>
        </w:tc>
        <w:tc>
          <w:tcPr>
            <w:tcW w:w="0" w:type="auto"/>
          </w:tcPr>
          <w:p w:rsidR="00FE16F6" w:rsidRPr="005A199A" w:rsidRDefault="00FE16F6" w:rsidP="0047236D">
            <w:r w:rsidRPr="005A199A">
              <w:t>Удельный расход топлива (уголь)</w:t>
            </w:r>
          </w:p>
          <w:p w:rsidR="00FE16F6" w:rsidRPr="005A199A" w:rsidRDefault="00FE16F6" w:rsidP="0047236D">
            <w:r>
              <w:t>С.Малиновка</w:t>
            </w:r>
          </w:p>
        </w:tc>
        <w:tc>
          <w:tcPr>
            <w:tcW w:w="0" w:type="auto"/>
          </w:tcPr>
          <w:p w:rsidR="00FE16F6" w:rsidRPr="005A199A" w:rsidRDefault="00FE16F6" w:rsidP="0047236D">
            <w:r>
              <w:t>к</w:t>
            </w:r>
            <w:r w:rsidRPr="005A199A">
              <w:t>г</w:t>
            </w:r>
            <w:r>
              <w:t>. ут</w:t>
            </w:r>
            <w:r w:rsidRPr="005A199A">
              <w:t>/гкал</w:t>
            </w:r>
          </w:p>
        </w:tc>
        <w:tc>
          <w:tcPr>
            <w:tcW w:w="0" w:type="auto"/>
          </w:tcPr>
          <w:p w:rsidR="00FE16F6" w:rsidRPr="005A199A" w:rsidRDefault="00FE16F6" w:rsidP="0047236D">
            <w:r>
              <w:t>528,83</w:t>
            </w:r>
          </w:p>
        </w:tc>
        <w:tc>
          <w:tcPr>
            <w:tcW w:w="0" w:type="auto"/>
          </w:tcPr>
          <w:p w:rsidR="00FE16F6" w:rsidRPr="005A199A" w:rsidRDefault="00FE16F6" w:rsidP="007642CC">
            <w:r>
              <w:t>528,83</w:t>
            </w:r>
          </w:p>
        </w:tc>
        <w:tc>
          <w:tcPr>
            <w:tcW w:w="0" w:type="auto"/>
          </w:tcPr>
          <w:p w:rsidR="00FE16F6" w:rsidRPr="005A199A" w:rsidRDefault="00FE16F6" w:rsidP="007642CC">
            <w:r>
              <w:t>528,83</w:t>
            </w:r>
          </w:p>
        </w:tc>
        <w:tc>
          <w:tcPr>
            <w:tcW w:w="0" w:type="auto"/>
          </w:tcPr>
          <w:p w:rsidR="00FE16F6" w:rsidRPr="005A199A" w:rsidRDefault="00FE16F6" w:rsidP="007642CC">
            <w:r>
              <w:t>240,1</w:t>
            </w:r>
          </w:p>
        </w:tc>
        <w:tc>
          <w:tcPr>
            <w:tcW w:w="0" w:type="auto"/>
          </w:tcPr>
          <w:p w:rsidR="00FE16F6" w:rsidRPr="00554851" w:rsidRDefault="00FE16F6" w:rsidP="007642CC">
            <w:r w:rsidRPr="00554851">
              <w:t>240,1</w:t>
            </w:r>
          </w:p>
        </w:tc>
        <w:tc>
          <w:tcPr>
            <w:tcW w:w="0" w:type="auto"/>
          </w:tcPr>
          <w:p w:rsidR="00FE16F6" w:rsidRPr="00554851" w:rsidRDefault="00FE16F6" w:rsidP="007642CC">
            <w:r w:rsidRPr="00554851">
              <w:t>240,1</w:t>
            </w:r>
          </w:p>
        </w:tc>
        <w:tc>
          <w:tcPr>
            <w:tcW w:w="0" w:type="auto"/>
          </w:tcPr>
          <w:p w:rsidR="00FE16F6" w:rsidRDefault="00FE16F6" w:rsidP="007642CC">
            <w:r w:rsidRPr="00554851">
              <w:t>250,1х5</w:t>
            </w:r>
            <w:r>
              <w:t>=</w:t>
            </w:r>
          </w:p>
          <w:p w:rsidR="00FE16F6" w:rsidRPr="00554851" w:rsidRDefault="00FE16F6" w:rsidP="007642CC">
            <w:r>
              <w:t>1250,5</w:t>
            </w:r>
          </w:p>
        </w:tc>
      </w:tr>
      <w:tr w:rsidR="00FE16F6" w:rsidTr="00662E54">
        <w:tc>
          <w:tcPr>
            <w:tcW w:w="0" w:type="auto"/>
          </w:tcPr>
          <w:p w:rsidR="00FE16F6" w:rsidRPr="00662E54" w:rsidRDefault="00FE16F6" w:rsidP="007642CC">
            <w:pPr>
              <w:rPr>
                <w:b/>
                <w:i/>
              </w:rPr>
            </w:pPr>
            <w:r w:rsidRPr="00662E54">
              <w:rPr>
                <w:b/>
                <w:i/>
              </w:rPr>
              <w:t>6.2.</w:t>
            </w:r>
          </w:p>
        </w:tc>
        <w:tc>
          <w:tcPr>
            <w:tcW w:w="0" w:type="auto"/>
          </w:tcPr>
          <w:p w:rsidR="00FE16F6" w:rsidRPr="00662E54" w:rsidRDefault="00FE16F6" w:rsidP="007642CC">
            <w:pPr>
              <w:rPr>
                <w:b/>
                <w:i/>
              </w:rPr>
            </w:pPr>
            <w:r w:rsidRPr="00662E54">
              <w:rPr>
                <w:b/>
                <w:i/>
              </w:rPr>
              <w:t>Объем потребления газа</w:t>
            </w:r>
          </w:p>
          <w:p w:rsidR="00FE16F6" w:rsidRPr="00662E54" w:rsidRDefault="00FE16F6" w:rsidP="007642CC">
            <w:pPr>
              <w:rPr>
                <w:b/>
                <w:i/>
              </w:rPr>
            </w:pPr>
          </w:p>
        </w:tc>
        <w:tc>
          <w:tcPr>
            <w:tcW w:w="0" w:type="auto"/>
          </w:tcPr>
          <w:p w:rsidR="00FE16F6" w:rsidRPr="005A199A" w:rsidRDefault="00FE16F6" w:rsidP="007642CC"/>
        </w:tc>
        <w:tc>
          <w:tcPr>
            <w:tcW w:w="0" w:type="auto"/>
          </w:tcPr>
          <w:p w:rsidR="00FE16F6" w:rsidRPr="005A199A" w:rsidRDefault="00FE16F6" w:rsidP="0047236D"/>
        </w:tc>
        <w:tc>
          <w:tcPr>
            <w:tcW w:w="0" w:type="auto"/>
          </w:tcPr>
          <w:p w:rsidR="00FE16F6" w:rsidRPr="005A199A" w:rsidRDefault="00FE16F6" w:rsidP="0047236D"/>
        </w:tc>
        <w:tc>
          <w:tcPr>
            <w:tcW w:w="0" w:type="auto"/>
          </w:tcPr>
          <w:p w:rsidR="00FE16F6" w:rsidRPr="005A199A" w:rsidRDefault="00FE16F6" w:rsidP="0047236D"/>
        </w:tc>
        <w:tc>
          <w:tcPr>
            <w:tcW w:w="0" w:type="auto"/>
          </w:tcPr>
          <w:p w:rsidR="00FE16F6" w:rsidRPr="00A6004A" w:rsidRDefault="00FE16F6" w:rsidP="0047236D"/>
        </w:tc>
        <w:tc>
          <w:tcPr>
            <w:tcW w:w="0" w:type="auto"/>
          </w:tcPr>
          <w:p w:rsidR="00FE16F6" w:rsidRPr="00A6004A" w:rsidRDefault="00FE16F6" w:rsidP="0047236D"/>
        </w:tc>
        <w:tc>
          <w:tcPr>
            <w:tcW w:w="0" w:type="auto"/>
          </w:tcPr>
          <w:p w:rsidR="00FE16F6" w:rsidRPr="00A6004A" w:rsidRDefault="00FE16F6" w:rsidP="007642CC"/>
        </w:tc>
        <w:tc>
          <w:tcPr>
            <w:tcW w:w="0" w:type="auto"/>
          </w:tcPr>
          <w:p w:rsidR="00FE16F6" w:rsidRPr="00A6004A" w:rsidRDefault="00FE16F6" w:rsidP="005B54FD"/>
        </w:tc>
      </w:tr>
      <w:tr w:rsidR="00FE16F6" w:rsidTr="00662E54">
        <w:tc>
          <w:tcPr>
            <w:tcW w:w="0" w:type="auto"/>
          </w:tcPr>
          <w:p w:rsidR="00FE16F6" w:rsidRPr="00662E54" w:rsidRDefault="00FE16F6" w:rsidP="007642CC">
            <w:pPr>
              <w:rPr>
                <w:b/>
                <w:i/>
              </w:rPr>
            </w:pPr>
            <w:r w:rsidRPr="005B54FD">
              <w:t>6.2.1</w:t>
            </w:r>
          </w:p>
        </w:tc>
        <w:tc>
          <w:tcPr>
            <w:tcW w:w="0" w:type="auto"/>
          </w:tcPr>
          <w:p w:rsidR="00FE16F6" w:rsidRPr="005B54FD" w:rsidRDefault="00FE16F6" w:rsidP="007642CC">
            <w:r>
              <w:t>Объем потребления газа (ФАП, администрация)</w:t>
            </w:r>
          </w:p>
        </w:tc>
        <w:tc>
          <w:tcPr>
            <w:tcW w:w="0" w:type="auto"/>
          </w:tcPr>
          <w:p w:rsidR="00FE16F6" w:rsidRDefault="00FE16F6" w:rsidP="00F3235E">
            <w:r>
              <w:t>Тыс. м3</w:t>
            </w:r>
          </w:p>
        </w:tc>
        <w:tc>
          <w:tcPr>
            <w:tcW w:w="0" w:type="auto"/>
          </w:tcPr>
          <w:p w:rsidR="00FE16F6" w:rsidRDefault="00FE16F6" w:rsidP="0047236D">
            <w:r>
              <w:t>6,060</w:t>
            </w:r>
          </w:p>
        </w:tc>
        <w:tc>
          <w:tcPr>
            <w:tcW w:w="0" w:type="auto"/>
          </w:tcPr>
          <w:p w:rsidR="00FE16F6" w:rsidRDefault="00FE16F6" w:rsidP="0047236D">
            <w:r>
              <w:t>9,710</w:t>
            </w:r>
          </w:p>
        </w:tc>
        <w:tc>
          <w:tcPr>
            <w:tcW w:w="0" w:type="auto"/>
          </w:tcPr>
          <w:p w:rsidR="00FE16F6" w:rsidRDefault="00FE16F6" w:rsidP="0047236D">
            <w:r>
              <w:t>13,360</w:t>
            </w:r>
          </w:p>
        </w:tc>
        <w:tc>
          <w:tcPr>
            <w:tcW w:w="0" w:type="auto"/>
          </w:tcPr>
          <w:p w:rsidR="00FE16F6" w:rsidRPr="00A6004A" w:rsidRDefault="00FE16F6" w:rsidP="0047236D">
            <w:r>
              <w:t>12,959</w:t>
            </w:r>
            <w:r w:rsidRPr="00A6004A">
              <w:t>2</w:t>
            </w:r>
          </w:p>
        </w:tc>
        <w:tc>
          <w:tcPr>
            <w:tcW w:w="0" w:type="auto"/>
          </w:tcPr>
          <w:p w:rsidR="00FE16F6" w:rsidRPr="00A6004A" w:rsidRDefault="00FE16F6" w:rsidP="0047236D">
            <w:r w:rsidRPr="00A6004A">
              <w:t>12</w:t>
            </w:r>
            <w:r>
              <w:t>,570</w:t>
            </w:r>
            <w:r w:rsidRPr="00A6004A">
              <w:t>42</w:t>
            </w:r>
          </w:p>
        </w:tc>
        <w:tc>
          <w:tcPr>
            <w:tcW w:w="0" w:type="auto"/>
          </w:tcPr>
          <w:p w:rsidR="00FE16F6" w:rsidRPr="00A6004A" w:rsidRDefault="00FE16F6" w:rsidP="007642CC">
            <w:r w:rsidRPr="00A6004A">
              <w:t>12</w:t>
            </w:r>
            <w:r>
              <w:t>,</w:t>
            </w:r>
            <w:r w:rsidRPr="00A6004A">
              <w:t>19331</w:t>
            </w:r>
          </w:p>
        </w:tc>
        <w:tc>
          <w:tcPr>
            <w:tcW w:w="0" w:type="auto"/>
          </w:tcPr>
          <w:p w:rsidR="00FE16F6" w:rsidRDefault="00FE16F6" w:rsidP="00E562ED">
            <w:r w:rsidRPr="00A6004A">
              <w:t>11</w:t>
            </w:r>
            <w:r>
              <w:t>,</w:t>
            </w:r>
            <w:r w:rsidRPr="00A6004A">
              <w:t>82751</w:t>
            </w:r>
            <w:r>
              <w:t>х5=</w:t>
            </w:r>
          </w:p>
          <w:p w:rsidR="00FE16F6" w:rsidRPr="00A6004A" w:rsidRDefault="00FE16F6" w:rsidP="00E562ED">
            <w:r>
              <w:t>59,13755</w:t>
            </w:r>
          </w:p>
        </w:tc>
      </w:tr>
      <w:tr w:rsidR="00FE16F6" w:rsidTr="00662E54">
        <w:tc>
          <w:tcPr>
            <w:tcW w:w="0" w:type="auto"/>
          </w:tcPr>
          <w:p w:rsidR="00FE16F6" w:rsidRPr="005B54FD" w:rsidRDefault="00FE16F6" w:rsidP="007642CC">
            <w:r>
              <w:t>6.2.2</w:t>
            </w:r>
          </w:p>
        </w:tc>
        <w:tc>
          <w:tcPr>
            <w:tcW w:w="0" w:type="auto"/>
          </w:tcPr>
          <w:p w:rsidR="00FE16F6" w:rsidRDefault="00FE16F6" w:rsidP="007642CC">
            <w:r>
              <w:t>Объм потребления газа АИТы(МОУ «Новокривошеинская ООШ, СДК, ОГКУ «СРЦН Кривошеинского района»)</w:t>
            </w:r>
          </w:p>
        </w:tc>
        <w:tc>
          <w:tcPr>
            <w:tcW w:w="0" w:type="auto"/>
          </w:tcPr>
          <w:p w:rsidR="00FE16F6" w:rsidRDefault="00FE16F6" w:rsidP="007642CC">
            <w:r>
              <w:t>Тыс. м3</w:t>
            </w:r>
          </w:p>
        </w:tc>
        <w:tc>
          <w:tcPr>
            <w:tcW w:w="0" w:type="auto"/>
          </w:tcPr>
          <w:p w:rsidR="00FE16F6" w:rsidRDefault="00FE16F6" w:rsidP="0047236D">
            <w:r>
              <w:t>0</w:t>
            </w:r>
          </w:p>
        </w:tc>
        <w:tc>
          <w:tcPr>
            <w:tcW w:w="0" w:type="auto"/>
          </w:tcPr>
          <w:p w:rsidR="00FE16F6" w:rsidRDefault="00FE16F6" w:rsidP="0047236D">
            <w:r>
              <w:t>0</w:t>
            </w:r>
          </w:p>
        </w:tc>
        <w:tc>
          <w:tcPr>
            <w:tcW w:w="0" w:type="auto"/>
          </w:tcPr>
          <w:p w:rsidR="00FE16F6" w:rsidRDefault="00FE16F6" w:rsidP="0047236D">
            <w:r>
              <w:t>71,800</w:t>
            </w:r>
          </w:p>
        </w:tc>
        <w:tc>
          <w:tcPr>
            <w:tcW w:w="0" w:type="auto"/>
          </w:tcPr>
          <w:p w:rsidR="00FE16F6" w:rsidRPr="00A6004A" w:rsidRDefault="00FE16F6" w:rsidP="0047236D">
            <w:r>
              <w:t>116,870</w:t>
            </w:r>
          </w:p>
        </w:tc>
        <w:tc>
          <w:tcPr>
            <w:tcW w:w="0" w:type="auto"/>
          </w:tcPr>
          <w:p w:rsidR="00FE16F6" w:rsidRPr="00A6004A" w:rsidRDefault="00FE16F6" w:rsidP="0047236D">
            <w:r>
              <w:t>113,390</w:t>
            </w:r>
          </w:p>
        </w:tc>
        <w:tc>
          <w:tcPr>
            <w:tcW w:w="0" w:type="auto"/>
          </w:tcPr>
          <w:p w:rsidR="00FE16F6" w:rsidRPr="00A6004A" w:rsidRDefault="00FE16F6" w:rsidP="007642CC">
            <w:r>
              <w:t>109,890</w:t>
            </w:r>
          </w:p>
        </w:tc>
        <w:tc>
          <w:tcPr>
            <w:tcW w:w="0" w:type="auto"/>
          </w:tcPr>
          <w:p w:rsidR="00FE16F6" w:rsidRDefault="00FE16F6" w:rsidP="007642CC">
            <w:r>
              <w:t>109,89х5=</w:t>
            </w:r>
          </w:p>
          <w:p w:rsidR="00FE16F6" w:rsidRPr="00A6004A" w:rsidRDefault="00FE16F6" w:rsidP="007642CC">
            <w:r>
              <w:t>349,450</w:t>
            </w:r>
          </w:p>
        </w:tc>
      </w:tr>
      <w:tr w:rsidR="00FE16F6" w:rsidTr="00662E54">
        <w:tc>
          <w:tcPr>
            <w:tcW w:w="0" w:type="auto"/>
          </w:tcPr>
          <w:p w:rsidR="00FE16F6" w:rsidRDefault="00FE16F6" w:rsidP="007642CC"/>
        </w:tc>
        <w:tc>
          <w:tcPr>
            <w:tcW w:w="0" w:type="auto"/>
          </w:tcPr>
          <w:p w:rsidR="00FE16F6" w:rsidRPr="00C33709" w:rsidRDefault="00FE16F6" w:rsidP="00F52990">
            <w:r w:rsidRPr="00882442">
              <w:t>Объем потребления Гкал (полезный отпуск)</w:t>
            </w:r>
            <w:r>
              <w:t xml:space="preserve"> с.Новокривошеино</w:t>
            </w:r>
          </w:p>
        </w:tc>
        <w:tc>
          <w:tcPr>
            <w:tcW w:w="0" w:type="auto"/>
          </w:tcPr>
          <w:p w:rsidR="00FE16F6" w:rsidRPr="00C33709" w:rsidRDefault="00FE16F6" w:rsidP="00F52990">
            <w:r>
              <w:t>Гкал</w:t>
            </w:r>
          </w:p>
        </w:tc>
        <w:tc>
          <w:tcPr>
            <w:tcW w:w="0" w:type="auto"/>
          </w:tcPr>
          <w:p w:rsidR="00FE16F6" w:rsidRDefault="00FE16F6" w:rsidP="007642CC">
            <w:r>
              <w:t>0</w:t>
            </w:r>
          </w:p>
        </w:tc>
        <w:tc>
          <w:tcPr>
            <w:tcW w:w="0" w:type="auto"/>
          </w:tcPr>
          <w:p w:rsidR="00FE16F6" w:rsidRPr="00C33709" w:rsidRDefault="00FE16F6" w:rsidP="007642CC">
            <w:r>
              <w:t>0</w:t>
            </w:r>
          </w:p>
        </w:tc>
        <w:tc>
          <w:tcPr>
            <w:tcW w:w="0" w:type="auto"/>
          </w:tcPr>
          <w:p w:rsidR="00FE16F6" w:rsidRPr="00C33709" w:rsidRDefault="00FE16F6" w:rsidP="007642CC">
            <w:r>
              <w:t>496,7</w:t>
            </w:r>
          </w:p>
        </w:tc>
        <w:tc>
          <w:tcPr>
            <w:tcW w:w="0" w:type="auto"/>
          </w:tcPr>
          <w:p w:rsidR="00FE16F6" w:rsidRPr="00C33709" w:rsidRDefault="00FE16F6" w:rsidP="007642CC">
            <w:r>
              <w:t>792,65</w:t>
            </w:r>
          </w:p>
        </w:tc>
        <w:tc>
          <w:tcPr>
            <w:tcW w:w="0" w:type="auto"/>
          </w:tcPr>
          <w:p w:rsidR="00FE16F6" w:rsidRPr="00C33709" w:rsidRDefault="00FE16F6" w:rsidP="007642CC">
            <w:r>
              <w:t>769,63</w:t>
            </w:r>
          </w:p>
        </w:tc>
        <w:tc>
          <w:tcPr>
            <w:tcW w:w="0" w:type="auto"/>
          </w:tcPr>
          <w:p w:rsidR="00FE16F6" w:rsidRPr="00C33709" w:rsidRDefault="00FE16F6" w:rsidP="007642CC">
            <w:r>
              <w:t>746,63</w:t>
            </w:r>
          </w:p>
        </w:tc>
        <w:tc>
          <w:tcPr>
            <w:tcW w:w="0" w:type="auto"/>
          </w:tcPr>
          <w:p w:rsidR="00FE16F6" w:rsidRDefault="00FE16F6" w:rsidP="007642CC">
            <w:r>
              <w:t>746,63х5=</w:t>
            </w:r>
          </w:p>
          <w:p w:rsidR="00FE16F6" w:rsidRDefault="00FE16F6" w:rsidP="007642CC">
            <w:r>
              <w:t>3733,15</w:t>
            </w:r>
          </w:p>
          <w:p w:rsidR="00FE16F6" w:rsidRDefault="00FE16F6" w:rsidP="007642CC"/>
          <w:p w:rsidR="00FE16F6" w:rsidRDefault="00FE16F6" w:rsidP="007642CC"/>
        </w:tc>
      </w:tr>
      <w:tr w:rsidR="00FE16F6" w:rsidTr="00662E54">
        <w:tc>
          <w:tcPr>
            <w:tcW w:w="0" w:type="auto"/>
          </w:tcPr>
          <w:p w:rsidR="00FE16F6" w:rsidRDefault="00FE16F6" w:rsidP="007642CC"/>
        </w:tc>
        <w:tc>
          <w:tcPr>
            <w:tcW w:w="0" w:type="auto"/>
          </w:tcPr>
          <w:p w:rsidR="00FE16F6" w:rsidRPr="00882442" w:rsidRDefault="00FE16F6" w:rsidP="00F3235E">
            <w:r>
              <w:t xml:space="preserve"> Потребление газа </w:t>
            </w:r>
            <w:r w:rsidRPr="005A199A">
              <w:t xml:space="preserve"> в т.ут</w:t>
            </w:r>
            <w:r>
              <w:t xml:space="preserve"> с.Новокривошеино</w:t>
            </w:r>
          </w:p>
        </w:tc>
        <w:tc>
          <w:tcPr>
            <w:tcW w:w="0" w:type="auto"/>
          </w:tcPr>
          <w:p w:rsidR="00FE16F6" w:rsidRPr="00C33709" w:rsidRDefault="00FE16F6" w:rsidP="00F52990">
            <w:r>
              <w:t>т.ут</w:t>
            </w:r>
          </w:p>
        </w:tc>
        <w:tc>
          <w:tcPr>
            <w:tcW w:w="0" w:type="auto"/>
          </w:tcPr>
          <w:p w:rsidR="00FE16F6" w:rsidRDefault="00FE16F6" w:rsidP="007642CC">
            <w:r>
              <w:t>0</w:t>
            </w:r>
          </w:p>
        </w:tc>
        <w:tc>
          <w:tcPr>
            <w:tcW w:w="0" w:type="auto"/>
          </w:tcPr>
          <w:p w:rsidR="00FE16F6" w:rsidRPr="00C33709" w:rsidRDefault="00FE16F6" w:rsidP="007642CC">
            <w:r>
              <w:t>0</w:t>
            </w:r>
          </w:p>
        </w:tc>
        <w:tc>
          <w:tcPr>
            <w:tcW w:w="0" w:type="auto"/>
          </w:tcPr>
          <w:p w:rsidR="00FE16F6" w:rsidRPr="00C33709" w:rsidRDefault="00FE16F6" w:rsidP="007642CC">
            <w:r>
              <w:t>85,4</w:t>
            </w:r>
          </w:p>
        </w:tc>
        <w:tc>
          <w:tcPr>
            <w:tcW w:w="0" w:type="auto"/>
          </w:tcPr>
          <w:p w:rsidR="00FE16F6" w:rsidRPr="00C33709" w:rsidRDefault="00FE16F6" w:rsidP="007642CC">
            <w:r>
              <w:t>138,98</w:t>
            </w:r>
          </w:p>
        </w:tc>
        <w:tc>
          <w:tcPr>
            <w:tcW w:w="0" w:type="auto"/>
          </w:tcPr>
          <w:p w:rsidR="00FE16F6" w:rsidRPr="00C33709" w:rsidRDefault="00FE16F6" w:rsidP="007642CC">
            <w:r>
              <w:t>134,82</w:t>
            </w:r>
          </w:p>
        </w:tc>
        <w:tc>
          <w:tcPr>
            <w:tcW w:w="0" w:type="auto"/>
          </w:tcPr>
          <w:p w:rsidR="00FE16F6" w:rsidRPr="00C33709" w:rsidRDefault="00FE16F6" w:rsidP="007642CC">
            <w:r>
              <w:t>130,65</w:t>
            </w:r>
          </w:p>
        </w:tc>
        <w:tc>
          <w:tcPr>
            <w:tcW w:w="0" w:type="auto"/>
          </w:tcPr>
          <w:p w:rsidR="00FE16F6" w:rsidRDefault="00FE16F6" w:rsidP="007642CC">
            <w:r>
              <w:t>130,65х5=</w:t>
            </w:r>
          </w:p>
          <w:p w:rsidR="00FE16F6" w:rsidRDefault="00FE16F6" w:rsidP="007642CC">
            <w:r>
              <w:t>653,29</w:t>
            </w:r>
          </w:p>
        </w:tc>
      </w:tr>
      <w:tr w:rsidR="00FE16F6" w:rsidTr="00662E54">
        <w:tc>
          <w:tcPr>
            <w:tcW w:w="0" w:type="auto"/>
          </w:tcPr>
          <w:p w:rsidR="00FE16F6" w:rsidRDefault="00FE16F6" w:rsidP="007642CC"/>
        </w:tc>
        <w:tc>
          <w:tcPr>
            <w:tcW w:w="0" w:type="auto"/>
          </w:tcPr>
          <w:p w:rsidR="00FE16F6" w:rsidRPr="00882442" w:rsidRDefault="00FE16F6" w:rsidP="00F52990">
            <w:r>
              <w:t>Удельный расход топлива (газ)</w:t>
            </w:r>
          </w:p>
        </w:tc>
        <w:tc>
          <w:tcPr>
            <w:tcW w:w="0" w:type="auto"/>
          </w:tcPr>
          <w:p w:rsidR="00FE16F6" w:rsidRPr="00C33709" w:rsidRDefault="00FE16F6" w:rsidP="00F52990">
            <w:r>
              <w:t>Т.ут/Гкал</w:t>
            </w:r>
          </w:p>
        </w:tc>
        <w:tc>
          <w:tcPr>
            <w:tcW w:w="0" w:type="auto"/>
          </w:tcPr>
          <w:p w:rsidR="00FE16F6" w:rsidRDefault="00FE16F6" w:rsidP="007642CC">
            <w:r>
              <w:t>0</w:t>
            </w:r>
          </w:p>
        </w:tc>
        <w:tc>
          <w:tcPr>
            <w:tcW w:w="0" w:type="auto"/>
          </w:tcPr>
          <w:p w:rsidR="00FE16F6" w:rsidRPr="00C33709" w:rsidRDefault="00FE16F6" w:rsidP="007642CC">
            <w:r>
              <w:t>0</w:t>
            </w:r>
          </w:p>
        </w:tc>
        <w:tc>
          <w:tcPr>
            <w:tcW w:w="0" w:type="auto"/>
          </w:tcPr>
          <w:p w:rsidR="00FE16F6" w:rsidRPr="00C33709" w:rsidRDefault="00FE16F6" w:rsidP="007642CC">
            <w:r>
              <w:t>0,17</w:t>
            </w:r>
          </w:p>
        </w:tc>
        <w:tc>
          <w:tcPr>
            <w:tcW w:w="0" w:type="auto"/>
          </w:tcPr>
          <w:p w:rsidR="00FE16F6" w:rsidRPr="00C33709" w:rsidRDefault="00FE16F6" w:rsidP="007642CC">
            <w:r>
              <w:t>0,175</w:t>
            </w:r>
          </w:p>
        </w:tc>
        <w:tc>
          <w:tcPr>
            <w:tcW w:w="0" w:type="auto"/>
          </w:tcPr>
          <w:p w:rsidR="00FE16F6" w:rsidRPr="00C33709" w:rsidRDefault="00FE16F6" w:rsidP="007642CC">
            <w:r>
              <w:t>0,175</w:t>
            </w:r>
          </w:p>
        </w:tc>
        <w:tc>
          <w:tcPr>
            <w:tcW w:w="0" w:type="auto"/>
          </w:tcPr>
          <w:p w:rsidR="00FE16F6" w:rsidRPr="00C33709" w:rsidRDefault="00FE16F6" w:rsidP="007642CC">
            <w:r>
              <w:t>0,175</w:t>
            </w:r>
          </w:p>
        </w:tc>
        <w:tc>
          <w:tcPr>
            <w:tcW w:w="0" w:type="auto"/>
          </w:tcPr>
          <w:p w:rsidR="00FE16F6" w:rsidRDefault="00FE16F6" w:rsidP="007642CC">
            <w:r>
              <w:t>0,175х5=</w:t>
            </w:r>
          </w:p>
          <w:p w:rsidR="00FE16F6" w:rsidRDefault="00FE16F6" w:rsidP="007642CC">
            <w:r>
              <w:t>0,875</w:t>
            </w:r>
          </w:p>
        </w:tc>
      </w:tr>
      <w:tr w:rsidR="00FE16F6" w:rsidTr="00662E54">
        <w:tc>
          <w:tcPr>
            <w:tcW w:w="0" w:type="auto"/>
          </w:tcPr>
          <w:p w:rsidR="00FE16F6" w:rsidRPr="00662E54" w:rsidRDefault="00FE16F6" w:rsidP="007642CC">
            <w:pPr>
              <w:rPr>
                <w:b/>
              </w:rPr>
            </w:pPr>
          </w:p>
          <w:p w:rsidR="00FE16F6" w:rsidRPr="00662E54" w:rsidRDefault="00FE16F6" w:rsidP="007642CC">
            <w:pPr>
              <w:rPr>
                <w:b/>
              </w:rPr>
            </w:pPr>
            <w:r w:rsidRPr="00662E54">
              <w:rPr>
                <w:b/>
              </w:rPr>
              <w:t>7</w:t>
            </w:r>
          </w:p>
        </w:tc>
        <w:tc>
          <w:tcPr>
            <w:tcW w:w="0" w:type="auto"/>
          </w:tcPr>
          <w:p w:rsidR="00FE16F6" w:rsidRPr="00662E54" w:rsidRDefault="00FE16F6" w:rsidP="007642CC">
            <w:pPr>
              <w:rPr>
                <w:b/>
              </w:rPr>
            </w:pPr>
            <w:r w:rsidRPr="00662E54">
              <w:rPr>
                <w:b/>
              </w:rPr>
              <w:t>Показатель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вида ресурса на 1 м2, на 1 чел.</w:t>
            </w:r>
          </w:p>
        </w:tc>
        <w:tc>
          <w:tcPr>
            <w:tcW w:w="0" w:type="auto"/>
          </w:tcPr>
          <w:p w:rsidR="00FE16F6" w:rsidRPr="00C33709" w:rsidRDefault="00FE16F6" w:rsidP="007642CC"/>
          <w:p w:rsidR="00FE16F6" w:rsidRPr="00C33709" w:rsidRDefault="00FE16F6" w:rsidP="007642CC"/>
          <w:p w:rsidR="00FE16F6" w:rsidRPr="00C33709" w:rsidRDefault="00FE16F6" w:rsidP="007642CC"/>
          <w:p w:rsidR="00FE16F6" w:rsidRPr="00C33709" w:rsidRDefault="00FE16F6" w:rsidP="007642CC"/>
          <w:p w:rsidR="00FE16F6" w:rsidRPr="00C33709" w:rsidRDefault="00FE16F6" w:rsidP="007642CC"/>
          <w:p w:rsidR="00FE16F6" w:rsidRPr="00C33709" w:rsidRDefault="00FE16F6" w:rsidP="007642CC"/>
        </w:tc>
        <w:tc>
          <w:tcPr>
            <w:tcW w:w="0" w:type="auto"/>
          </w:tcPr>
          <w:p w:rsidR="00FE16F6" w:rsidRPr="00C33709" w:rsidRDefault="00FE16F6" w:rsidP="007642CC"/>
        </w:tc>
        <w:tc>
          <w:tcPr>
            <w:tcW w:w="0" w:type="auto"/>
          </w:tcPr>
          <w:p w:rsidR="00FE16F6" w:rsidRPr="00C33709" w:rsidRDefault="00FE16F6" w:rsidP="007642CC"/>
        </w:tc>
        <w:tc>
          <w:tcPr>
            <w:tcW w:w="0" w:type="auto"/>
          </w:tcPr>
          <w:p w:rsidR="00FE16F6" w:rsidRPr="00C33709" w:rsidRDefault="00FE16F6" w:rsidP="007642CC"/>
        </w:tc>
        <w:tc>
          <w:tcPr>
            <w:tcW w:w="0" w:type="auto"/>
          </w:tcPr>
          <w:p w:rsidR="00FE16F6" w:rsidRPr="00C33709" w:rsidRDefault="00FE16F6" w:rsidP="007642CC"/>
        </w:tc>
        <w:tc>
          <w:tcPr>
            <w:tcW w:w="0" w:type="auto"/>
          </w:tcPr>
          <w:p w:rsidR="00FE16F6" w:rsidRPr="00C33709" w:rsidRDefault="00FE16F6" w:rsidP="007642CC"/>
        </w:tc>
        <w:tc>
          <w:tcPr>
            <w:tcW w:w="0" w:type="auto"/>
          </w:tcPr>
          <w:p w:rsidR="00FE16F6" w:rsidRPr="00C33709" w:rsidRDefault="00FE16F6" w:rsidP="007642CC"/>
        </w:tc>
        <w:tc>
          <w:tcPr>
            <w:tcW w:w="0" w:type="auto"/>
          </w:tcPr>
          <w:p w:rsidR="00FE16F6" w:rsidRDefault="00FE16F6" w:rsidP="007642CC"/>
        </w:tc>
      </w:tr>
      <w:tr w:rsidR="00FE16F6" w:rsidTr="00662E54">
        <w:tc>
          <w:tcPr>
            <w:tcW w:w="0" w:type="auto"/>
          </w:tcPr>
          <w:p w:rsidR="00FE16F6" w:rsidRPr="00662E54" w:rsidRDefault="00FE16F6" w:rsidP="007642CC">
            <w:pPr>
              <w:rPr>
                <w:b/>
                <w:i/>
              </w:rPr>
            </w:pPr>
            <w:r w:rsidRPr="00662E54">
              <w:rPr>
                <w:b/>
                <w:i/>
              </w:rPr>
              <w:t>7.1</w:t>
            </w:r>
          </w:p>
        </w:tc>
        <w:tc>
          <w:tcPr>
            <w:tcW w:w="0" w:type="auto"/>
          </w:tcPr>
          <w:p w:rsidR="00FE16F6" w:rsidRPr="00662E54" w:rsidRDefault="00FE16F6" w:rsidP="007642CC">
            <w:pPr>
              <w:rPr>
                <w:b/>
                <w:i/>
              </w:rPr>
            </w:pPr>
            <w:r w:rsidRPr="00662E54">
              <w:rPr>
                <w:b/>
                <w:i/>
              </w:rPr>
              <w:t>Электроснабжение населения</w:t>
            </w:r>
          </w:p>
          <w:p w:rsidR="00FE16F6" w:rsidRDefault="00FE16F6" w:rsidP="007642CC"/>
        </w:tc>
        <w:tc>
          <w:tcPr>
            <w:tcW w:w="0" w:type="auto"/>
          </w:tcPr>
          <w:p w:rsidR="00FE16F6" w:rsidRDefault="00FE16F6" w:rsidP="007642CC">
            <w:r>
              <w:t>Кв/ч</w:t>
            </w:r>
          </w:p>
        </w:tc>
        <w:tc>
          <w:tcPr>
            <w:tcW w:w="0" w:type="auto"/>
          </w:tcPr>
          <w:p w:rsidR="00FE16F6" w:rsidRDefault="00FE16F6" w:rsidP="007642CC">
            <w:r>
              <w:t>510782</w:t>
            </w:r>
          </w:p>
        </w:tc>
        <w:tc>
          <w:tcPr>
            <w:tcW w:w="0" w:type="auto"/>
          </w:tcPr>
          <w:p w:rsidR="00FE16F6" w:rsidRDefault="00FE16F6" w:rsidP="007642CC">
            <w:r>
              <w:t>526105</w:t>
            </w:r>
          </w:p>
        </w:tc>
        <w:tc>
          <w:tcPr>
            <w:tcW w:w="0" w:type="auto"/>
          </w:tcPr>
          <w:p w:rsidR="00FE16F6" w:rsidRDefault="00FE16F6" w:rsidP="007642CC">
            <w:r>
              <w:t>541888</w:t>
            </w:r>
          </w:p>
        </w:tc>
        <w:tc>
          <w:tcPr>
            <w:tcW w:w="0" w:type="auto"/>
          </w:tcPr>
          <w:p w:rsidR="00FE16F6" w:rsidRDefault="00FE16F6" w:rsidP="007642CC">
            <w:r>
              <w:t>558144</w:t>
            </w:r>
          </w:p>
        </w:tc>
        <w:tc>
          <w:tcPr>
            <w:tcW w:w="0" w:type="auto"/>
          </w:tcPr>
          <w:p w:rsidR="00FE16F6" w:rsidRDefault="00FE16F6" w:rsidP="007642CC">
            <w:r w:rsidRPr="00D356BD">
              <w:t>5</w:t>
            </w:r>
            <w:r>
              <w:t>74888</w:t>
            </w:r>
          </w:p>
        </w:tc>
        <w:tc>
          <w:tcPr>
            <w:tcW w:w="0" w:type="auto"/>
          </w:tcPr>
          <w:p w:rsidR="00FE16F6" w:rsidRDefault="00FE16F6" w:rsidP="007642CC">
            <w:r>
              <w:t>592134</w:t>
            </w:r>
          </w:p>
        </w:tc>
        <w:tc>
          <w:tcPr>
            <w:tcW w:w="0" w:type="auto"/>
          </w:tcPr>
          <w:p w:rsidR="00FE16F6" w:rsidRDefault="00FE16F6" w:rsidP="007642CC">
            <w:r>
              <w:t>609898х5=</w:t>
            </w:r>
          </w:p>
          <w:p w:rsidR="00FE16F6" w:rsidRDefault="00FE16F6" w:rsidP="007642CC">
            <w:r>
              <w:t>3049490</w:t>
            </w:r>
          </w:p>
        </w:tc>
      </w:tr>
      <w:tr w:rsidR="00FE16F6" w:rsidTr="00662E54">
        <w:tc>
          <w:tcPr>
            <w:tcW w:w="0" w:type="auto"/>
          </w:tcPr>
          <w:p w:rsidR="00FE16F6" w:rsidRPr="00662E54" w:rsidRDefault="00FE16F6" w:rsidP="007642CC">
            <w:pPr>
              <w:rPr>
                <w:b/>
                <w:i/>
              </w:rPr>
            </w:pPr>
          </w:p>
        </w:tc>
        <w:tc>
          <w:tcPr>
            <w:tcW w:w="0" w:type="auto"/>
          </w:tcPr>
          <w:p w:rsidR="00FE16F6" w:rsidRPr="00AE3D3D" w:rsidRDefault="00FE16F6" w:rsidP="007642CC">
            <w:r w:rsidRPr="00AE3D3D">
              <w:t>Фактическое население</w:t>
            </w:r>
          </w:p>
        </w:tc>
        <w:tc>
          <w:tcPr>
            <w:tcW w:w="0" w:type="auto"/>
          </w:tcPr>
          <w:p w:rsidR="00FE16F6" w:rsidRDefault="00FE16F6" w:rsidP="007642CC">
            <w:r>
              <w:t>Чел.</w:t>
            </w:r>
          </w:p>
        </w:tc>
        <w:tc>
          <w:tcPr>
            <w:tcW w:w="0" w:type="auto"/>
          </w:tcPr>
          <w:p w:rsidR="00FE16F6" w:rsidRDefault="00FE16F6" w:rsidP="00F52990">
            <w:r>
              <w:t>1047</w:t>
            </w:r>
          </w:p>
        </w:tc>
        <w:tc>
          <w:tcPr>
            <w:tcW w:w="0" w:type="auto"/>
          </w:tcPr>
          <w:p w:rsidR="00FE16F6" w:rsidRDefault="00FE16F6" w:rsidP="00F52990">
            <w:r>
              <w:t>1067</w:t>
            </w:r>
          </w:p>
        </w:tc>
        <w:tc>
          <w:tcPr>
            <w:tcW w:w="0" w:type="auto"/>
          </w:tcPr>
          <w:p w:rsidR="00FE16F6" w:rsidRDefault="00FE16F6" w:rsidP="00F52990">
            <w:r>
              <w:t>1039</w:t>
            </w:r>
          </w:p>
        </w:tc>
        <w:tc>
          <w:tcPr>
            <w:tcW w:w="0" w:type="auto"/>
          </w:tcPr>
          <w:p w:rsidR="00FE16F6" w:rsidRDefault="00FE16F6" w:rsidP="00F52990">
            <w:r>
              <w:t>1008</w:t>
            </w:r>
          </w:p>
        </w:tc>
        <w:tc>
          <w:tcPr>
            <w:tcW w:w="0" w:type="auto"/>
          </w:tcPr>
          <w:p w:rsidR="00FE16F6" w:rsidRDefault="00FE16F6" w:rsidP="00F52990">
            <w:r>
              <w:t>978</w:t>
            </w:r>
          </w:p>
        </w:tc>
        <w:tc>
          <w:tcPr>
            <w:tcW w:w="0" w:type="auto"/>
          </w:tcPr>
          <w:p w:rsidR="00FE16F6" w:rsidRDefault="00FE16F6" w:rsidP="00F52990">
            <w:r>
              <w:t>949</w:t>
            </w:r>
          </w:p>
        </w:tc>
        <w:tc>
          <w:tcPr>
            <w:tcW w:w="0" w:type="auto"/>
          </w:tcPr>
          <w:p w:rsidR="00FE16F6" w:rsidRDefault="00FE16F6" w:rsidP="007642CC">
            <w:r>
              <w:t>902х5=4510</w:t>
            </w:r>
          </w:p>
        </w:tc>
      </w:tr>
      <w:tr w:rsidR="00FE16F6" w:rsidTr="00662E54">
        <w:tc>
          <w:tcPr>
            <w:tcW w:w="0" w:type="auto"/>
          </w:tcPr>
          <w:p w:rsidR="00FE16F6" w:rsidRPr="00662E54" w:rsidRDefault="00FE16F6" w:rsidP="007642CC">
            <w:pPr>
              <w:rPr>
                <w:b/>
                <w:i/>
              </w:rPr>
            </w:pPr>
          </w:p>
        </w:tc>
        <w:tc>
          <w:tcPr>
            <w:tcW w:w="0" w:type="auto"/>
          </w:tcPr>
          <w:p w:rsidR="00FE16F6" w:rsidRDefault="00FE16F6" w:rsidP="00F52990">
            <w:r>
              <w:t>Удельный расход ресурса на 1 человека</w:t>
            </w:r>
          </w:p>
        </w:tc>
        <w:tc>
          <w:tcPr>
            <w:tcW w:w="0" w:type="auto"/>
          </w:tcPr>
          <w:p w:rsidR="00FE16F6" w:rsidRDefault="00FE16F6" w:rsidP="00F52990">
            <w:r>
              <w:t>Кв/ч</w:t>
            </w:r>
          </w:p>
        </w:tc>
        <w:tc>
          <w:tcPr>
            <w:tcW w:w="0" w:type="auto"/>
          </w:tcPr>
          <w:p w:rsidR="00FE16F6" w:rsidRDefault="00FE16F6" w:rsidP="00F52990">
            <w:r>
              <w:t>487,85</w:t>
            </w:r>
          </w:p>
        </w:tc>
        <w:tc>
          <w:tcPr>
            <w:tcW w:w="0" w:type="auto"/>
          </w:tcPr>
          <w:p w:rsidR="00FE16F6" w:rsidRDefault="00FE16F6" w:rsidP="00F52990">
            <w:r>
              <w:t>493,07</w:t>
            </w:r>
          </w:p>
        </w:tc>
        <w:tc>
          <w:tcPr>
            <w:tcW w:w="0" w:type="auto"/>
          </w:tcPr>
          <w:p w:rsidR="00FE16F6" w:rsidRDefault="00FE16F6" w:rsidP="00F52990">
            <w:r>
              <w:t>521,54</w:t>
            </w:r>
          </w:p>
        </w:tc>
        <w:tc>
          <w:tcPr>
            <w:tcW w:w="0" w:type="auto"/>
          </w:tcPr>
          <w:p w:rsidR="00FE16F6" w:rsidRDefault="00FE16F6" w:rsidP="00F52990">
            <w:r>
              <w:t>553,7</w:t>
            </w:r>
          </w:p>
        </w:tc>
        <w:tc>
          <w:tcPr>
            <w:tcW w:w="0" w:type="auto"/>
          </w:tcPr>
          <w:p w:rsidR="00FE16F6" w:rsidRDefault="00FE16F6" w:rsidP="00F52990">
            <w:r>
              <w:t>587,82</w:t>
            </w:r>
          </w:p>
        </w:tc>
        <w:tc>
          <w:tcPr>
            <w:tcW w:w="0" w:type="auto"/>
          </w:tcPr>
          <w:p w:rsidR="00FE16F6" w:rsidRDefault="00FE16F6" w:rsidP="00F52990">
            <w:r>
              <w:t>623,96</w:t>
            </w:r>
          </w:p>
        </w:tc>
        <w:tc>
          <w:tcPr>
            <w:tcW w:w="0" w:type="auto"/>
          </w:tcPr>
          <w:p w:rsidR="00FE16F6" w:rsidRDefault="00FE16F6" w:rsidP="007642CC">
            <w:r>
              <w:t>676,16х5=</w:t>
            </w:r>
          </w:p>
          <w:p w:rsidR="00FE16F6" w:rsidRDefault="00FE16F6" w:rsidP="007642CC">
            <w:r>
              <w:t>3380,8</w:t>
            </w:r>
          </w:p>
        </w:tc>
      </w:tr>
      <w:tr w:rsidR="00FE16F6" w:rsidTr="00662E54">
        <w:tc>
          <w:tcPr>
            <w:tcW w:w="0" w:type="auto"/>
          </w:tcPr>
          <w:p w:rsidR="00FE16F6" w:rsidRPr="00662E54" w:rsidRDefault="00FE16F6" w:rsidP="007642CC">
            <w:pPr>
              <w:rPr>
                <w:b/>
              </w:rPr>
            </w:pPr>
          </w:p>
        </w:tc>
        <w:tc>
          <w:tcPr>
            <w:tcW w:w="0" w:type="auto"/>
          </w:tcPr>
          <w:p w:rsidR="00FE16F6" w:rsidRPr="00662E54" w:rsidRDefault="00FE16F6" w:rsidP="007642CC">
            <w:pPr>
              <w:rPr>
                <w:b/>
              </w:rPr>
            </w:pPr>
            <w:r w:rsidRPr="00662E54">
              <w:rPr>
                <w:b/>
              </w:rPr>
              <w:t xml:space="preserve">Электроснабжение бюджетных организаций </w:t>
            </w:r>
          </w:p>
        </w:tc>
        <w:tc>
          <w:tcPr>
            <w:tcW w:w="0" w:type="auto"/>
          </w:tcPr>
          <w:p w:rsidR="00FE16F6" w:rsidRPr="00662E54" w:rsidRDefault="00FE16F6" w:rsidP="007642CC">
            <w:pPr>
              <w:rPr>
                <w:b/>
              </w:rPr>
            </w:pPr>
            <w:r w:rsidRPr="00662E54">
              <w:rPr>
                <w:b/>
              </w:rPr>
              <w:t>Кв/ч</w:t>
            </w:r>
          </w:p>
        </w:tc>
        <w:tc>
          <w:tcPr>
            <w:tcW w:w="0" w:type="auto"/>
          </w:tcPr>
          <w:p w:rsidR="00FE16F6" w:rsidRPr="00662E54" w:rsidRDefault="00FE16F6" w:rsidP="007642CC">
            <w:pPr>
              <w:rPr>
                <w:b/>
              </w:rPr>
            </w:pPr>
            <w:r w:rsidRPr="00662E54">
              <w:rPr>
                <w:b/>
              </w:rPr>
              <w:t>139193</w:t>
            </w:r>
          </w:p>
        </w:tc>
        <w:tc>
          <w:tcPr>
            <w:tcW w:w="0" w:type="auto"/>
          </w:tcPr>
          <w:p w:rsidR="00FE16F6" w:rsidRPr="00662E54" w:rsidRDefault="00FE16F6" w:rsidP="007642CC">
            <w:pPr>
              <w:rPr>
                <w:b/>
              </w:rPr>
            </w:pPr>
            <w:r w:rsidRPr="00662E54">
              <w:rPr>
                <w:b/>
              </w:rPr>
              <w:t>143368</w:t>
            </w:r>
          </w:p>
        </w:tc>
        <w:tc>
          <w:tcPr>
            <w:tcW w:w="0" w:type="auto"/>
          </w:tcPr>
          <w:p w:rsidR="00FE16F6" w:rsidRPr="00662E54" w:rsidRDefault="00FE16F6" w:rsidP="007642CC">
            <w:pPr>
              <w:rPr>
                <w:b/>
              </w:rPr>
            </w:pPr>
            <w:r w:rsidRPr="00662E54">
              <w:rPr>
                <w:b/>
              </w:rPr>
              <w:t>147669</w:t>
            </w:r>
          </w:p>
        </w:tc>
        <w:tc>
          <w:tcPr>
            <w:tcW w:w="0" w:type="auto"/>
          </w:tcPr>
          <w:p w:rsidR="00FE16F6" w:rsidRPr="00662E54" w:rsidRDefault="00FE16F6" w:rsidP="007642CC">
            <w:pPr>
              <w:rPr>
                <w:b/>
              </w:rPr>
            </w:pPr>
            <w:r w:rsidRPr="00662E54">
              <w:rPr>
                <w:b/>
              </w:rPr>
              <w:t>152099</w:t>
            </w:r>
          </w:p>
        </w:tc>
        <w:tc>
          <w:tcPr>
            <w:tcW w:w="0" w:type="auto"/>
          </w:tcPr>
          <w:p w:rsidR="00FE16F6" w:rsidRPr="00662E54" w:rsidRDefault="00FE16F6" w:rsidP="007642CC">
            <w:pPr>
              <w:rPr>
                <w:b/>
              </w:rPr>
            </w:pPr>
            <w:r w:rsidRPr="00662E54">
              <w:rPr>
                <w:b/>
              </w:rPr>
              <w:t>156661</w:t>
            </w:r>
          </w:p>
        </w:tc>
        <w:tc>
          <w:tcPr>
            <w:tcW w:w="0" w:type="auto"/>
          </w:tcPr>
          <w:p w:rsidR="00FE16F6" w:rsidRPr="00662E54" w:rsidRDefault="00FE16F6" w:rsidP="007642CC">
            <w:pPr>
              <w:rPr>
                <w:b/>
              </w:rPr>
            </w:pPr>
            <w:r w:rsidRPr="00662E54">
              <w:rPr>
                <w:b/>
              </w:rPr>
              <w:t>161360</w:t>
            </w:r>
          </w:p>
        </w:tc>
        <w:tc>
          <w:tcPr>
            <w:tcW w:w="0" w:type="auto"/>
          </w:tcPr>
          <w:p w:rsidR="00FE16F6" w:rsidRDefault="00FE16F6" w:rsidP="007642CC">
            <w:r>
              <w:t>166200х5=</w:t>
            </w:r>
          </w:p>
          <w:p w:rsidR="00FE16F6" w:rsidRDefault="00FE16F6" w:rsidP="007642CC">
            <w:r>
              <w:t>831000</w:t>
            </w:r>
          </w:p>
        </w:tc>
      </w:tr>
      <w:tr w:rsidR="00FE16F6" w:rsidTr="00662E54">
        <w:tc>
          <w:tcPr>
            <w:tcW w:w="0" w:type="auto"/>
          </w:tcPr>
          <w:p w:rsidR="00FE16F6" w:rsidRDefault="00FE16F6" w:rsidP="007642CC"/>
        </w:tc>
        <w:tc>
          <w:tcPr>
            <w:tcW w:w="0" w:type="auto"/>
          </w:tcPr>
          <w:p w:rsidR="00FE16F6" w:rsidRDefault="00FE16F6" w:rsidP="007642CC">
            <w:r>
              <w:t>Количество людей в бюджетных организациях</w:t>
            </w:r>
          </w:p>
        </w:tc>
        <w:tc>
          <w:tcPr>
            <w:tcW w:w="0" w:type="auto"/>
          </w:tcPr>
          <w:p w:rsidR="00FE16F6" w:rsidRDefault="00FE16F6" w:rsidP="007642CC">
            <w:r>
              <w:t>Чел.</w:t>
            </w:r>
          </w:p>
        </w:tc>
        <w:tc>
          <w:tcPr>
            <w:tcW w:w="0" w:type="auto"/>
          </w:tcPr>
          <w:p w:rsidR="00FE16F6" w:rsidRDefault="00FE16F6" w:rsidP="007642CC">
            <w:r>
              <w:t>275</w:t>
            </w:r>
          </w:p>
        </w:tc>
        <w:tc>
          <w:tcPr>
            <w:tcW w:w="0" w:type="auto"/>
          </w:tcPr>
          <w:p w:rsidR="00FE16F6" w:rsidRDefault="00FE16F6" w:rsidP="007642CC">
            <w:r>
              <w:t>260</w:t>
            </w:r>
          </w:p>
        </w:tc>
        <w:tc>
          <w:tcPr>
            <w:tcW w:w="0" w:type="auto"/>
          </w:tcPr>
          <w:p w:rsidR="00FE16F6" w:rsidRDefault="00FE16F6" w:rsidP="007642CC">
            <w:r>
              <w:t>252</w:t>
            </w:r>
          </w:p>
        </w:tc>
        <w:tc>
          <w:tcPr>
            <w:tcW w:w="0" w:type="auto"/>
          </w:tcPr>
          <w:p w:rsidR="00FE16F6" w:rsidRDefault="00FE16F6" w:rsidP="007642CC">
            <w:r>
              <w:t>244</w:t>
            </w:r>
          </w:p>
        </w:tc>
        <w:tc>
          <w:tcPr>
            <w:tcW w:w="0" w:type="auto"/>
          </w:tcPr>
          <w:p w:rsidR="00FE16F6" w:rsidRDefault="00FE16F6" w:rsidP="007642CC">
            <w:r>
              <w:t>237</w:t>
            </w:r>
          </w:p>
        </w:tc>
        <w:tc>
          <w:tcPr>
            <w:tcW w:w="0" w:type="auto"/>
          </w:tcPr>
          <w:p w:rsidR="00FE16F6" w:rsidRDefault="00FE16F6" w:rsidP="007642CC">
            <w:r>
              <w:t>230</w:t>
            </w:r>
          </w:p>
        </w:tc>
        <w:tc>
          <w:tcPr>
            <w:tcW w:w="0" w:type="auto"/>
          </w:tcPr>
          <w:p w:rsidR="00FE16F6" w:rsidRPr="00D02CD7" w:rsidRDefault="00FE16F6" w:rsidP="007642CC">
            <w:r>
              <w:t>223х5=1115</w:t>
            </w:r>
          </w:p>
        </w:tc>
      </w:tr>
      <w:tr w:rsidR="00FE16F6" w:rsidTr="00662E54">
        <w:tc>
          <w:tcPr>
            <w:tcW w:w="0" w:type="auto"/>
          </w:tcPr>
          <w:p w:rsidR="00FE16F6" w:rsidRDefault="00FE16F6" w:rsidP="007642CC"/>
        </w:tc>
        <w:tc>
          <w:tcPr>
            <w:tcW w:w="0" w:type="auto"/>
          </w:tcPr>
          <w:p w:rsidR="00FE16F6" w:rsidRDefault="00FE16F6" w:rsidP="007642CC">
            <w:r>
              <w:t>Удельный расход на бюджетные организации</w:t>
            </w:r>
          </w:p>
        </w:tc>
        <w:tc>
          <w:tcPr>
            <w:tcW w:w="0" w:type="auto"/>
          </w:tcPr>
          <w:p w:rsidR="00FE16F6" w:rsidRDefault="00FE16F6" w:rsidP="007642CC">
            <w:r>
              <w:t>КВ/ч</w:t>
            </w:r>
          </w:p>
        </w:tc>
        <w:tc>
          <w:tcPr>
            <w:tcW w:w="0" w:type="auto"/>
          </w:tcPr>
          <w:p w:rsidR="00FE16F6" w:rsidRDefault="00FE16F6" w:rsidP="007642CC">
            <w:r>
              <w:t>506</w:t>
            </w:r>
          </w:p>
        </w:tc>
        <w:tc>
          <w:tcPr>
            <w:tcW w:w="0" w:type="auto"/>
          </w:tcPr>
          <w:p w:rsidR="00FE16F6" w:rsidRDefault="00FE16F6" w:rsidP="007642CC">
            <w:r>
              <w:t>551</w:t>
            </w:r>
          </w:p>
        </w:tc>
        <w:tc>
          <w:tcPr>
            <w:tcW w:w="0" w:type="auto"/>
          </w:tcPr>
          <w:p w:rsidR="00FE16F6" w:rsidRDefault="00FE16F6" w:rsidP="007642CC">
            <w:r>
              <w:t>585</w:t>
            </w:r>
          </w:p>
        </w:tc>
        <w:tc>
          <w:tcPr>
            <w:tcW w:w="0" w:type="auto"/>
          </w:tcPr>
          <w:p w:rsidR="00FE16F6" w:rsidRDefault="00FE16F6" w:rsidP="007642CC">
            <w:r>
              <w:t>623</w:t>
            </w:r>
          </w:p>
        </w:tc>
        <w:tc>
          <w:tcPr>
            <w:tcW w:w="0" w:type="auto"/>
          </w:tcPr>
          <w:p w:rsidR="00FE16F6" w:rsidRDefault="00FE16F6" w:rsidP="007642CC">
            <w:r>
              <w:t>661</w:t>
            </w:r>
          </w:p>
        </w:tc>
        <w:tc>
          <w:tcPr>
            <w:tcW w:w="0" w:type="auto"/>
          </w:tcPr>
          <w:p w:rsidR="00FE16F6" w:rsidRDefault="00FE16F6" w:rsidP="007642CC">
            <w:r>
              <w:t>701</w:t>
            </w:r>
          </w:p>
        </w:tc>
        <w:tc>
          <w:tcPr>
            <w:tcW w:w="0" w:type="auto"/>
          </w:tcPr>
          <w:p w:rsidR="00FE16F6" w:rsidRDefault="00FE16F6" w:rsidP="007642CC">
            <w:r>
              <w:t>745х5=3725</w:t>
            </w:r>
          </w:p>
        </w:tc>
      </w:tr>
      <w:tr w:rsidR="00FE16F6" w:rsidTr="00662E54">
        <w:tc>
          <w:tcPr>
            <w:tcW w:w="0" w:type="auto"/>
          </w:tcPr>
          <w:p w:rsidR="00FE16F6" w:rsidRDefault="00FE16F6" w:rsidP="007642CC"/>
        </w:tc>
        <w:tc>
          <w:tcPr>
            <w:tcW w:w="0" w:type="auto"/>
          </w:tcPr>
          <w:p w:rsidR="00FE16F6" w:rsidRDefault="00FE16F6" w:rsidP="007642CC">
            <w:r>
              <w:t xml:space="preserve">Количество ламп уличного освещения  </w:t>
            </w:r>
          </w:p>
        </w:tc>
        <w:tc>
          <w:tcPr>
            <w:tcW w:w="0" w:type="auto"/>
          </w:tcPr>
          <w:p w:rsidR="00FE16F6" w:rsidRDefault="00FE16F6" w:rsidP="007642CC">
            <w:r>
              <w:t>шт.</w:t>
            </w:r>
          </w:p>
        </w:tc>
        <w:tc>
          <w:tcPr>
            <w:tcW w:w="0" w:type="auto"/>
          </w:tcPr>
          <w:p w:rsidR="00FE16F6" w:rsidRDefault="00FE16F6" w:rsidP="007642CC">
            <w:r>
              <w:t>90</w:t>
            </w:r>
          </w:p>
        </w:tc>
        <w:tc>
          <w:tcPr>
            <w:tcW w:w="0" w:type="auto"/>
          </w:tcPr>
          <w:p w:rsidR="00FE16F6" w:rsidRDefault="00FE16F6" w:rsidP="007642CC">
            <w:r>
              <w:t>90</w:t>
            </w:r>
          </w:p>
        </w:tc>
        <w:tc>
          <w:tcPr>
            <w:tcW w:w="0" w:type="auto"/>
          </w:tcPr>
          <w:p w:rsidR="00FE16F6" w:rsidRDefault="00FE16F6" w:rsidP="007642CC">
            <w:r>
              <w:t>90</w:t>
            </w:r>
          </w:p>
        </w:tc>
        <w:tc>
          <w:tcPr>
            <w:tcW w:w="0" w:type="auto"/>
          </w:tcPr>
          <w:p w:rsidR="00FE16F6" w:rsidRDefault="00FE16F6" w:rsidP="007642CC">
            <w:r>
              <w:t>90</w:t>
            </w:r>
          </w:p>
        </w:tc>
        <w:tc>
          <w:tcPr>
            <w:tcW w:w="0" w:type="auto"/>
          </w:tcPr>
          <w:p w:rsidR="00FE16F6" w:rsidRDefault="00FE16F6" w:rsidP="007642CC">
            <w:r>
              <w:t>90</w:t>
            </w:r>
          </w:p>
        </w:tc>
        <w:tc>
          <w:tcPr>
            <w:tcW w:w="0" w:type="auto"/>
          </w:tcPr>
          <w:p w:rsidR="00FE16F6" w:rsidRDefault="00FE16F6" w:rsidP="007642CC">
            <w:r>
              <w:t>90</w:t>
            </w:r>
          </w:p>
        </w:tc>
        <w:tc>
          <w:tcPr>
            <w:tcW w:w="0" w:type="auto"/>
          </w:tcPr>
          <w:p w:rsidR="00FE16F6" w:rsidRDefault="00FE16F6" w:rsidP="007642CC">
            <w:r>
              <w:t>90х9=810</w:t>
            </w:r>
          </w:p>
        </w:tc>
      </w:tr>
      <w:tr w:rsidR="00FE16F6" w:rsidTr="00662E54">
        <w:tc>
          <w:tcPr>
            <w:tcW w:w="0" w:type="auto"/>
          </w:tcPr>
          <w:p w:rsidR="00FE16F6" w:rsidRDefault="00FE16F6" w:rsidP="007642CC"/>
        </w:tc>
        <w:tc>
          <w:tcPr>
            <w:tcW w:w="0" w:type="auto"/>
          </w:tcPr>
          <w:p w:rsidR="00FE16F6" w:rsidRDefault="00FE16F6" w:rsidP="007642CC">
            <w:r>
              <w:t>Затраты на уличное освещение</w:t>
            </w:r>
          </w:p>
        </w:tc>
        <w:tc>
          <w:tcPr>
            <w:tcW w:w="0" w:type="auto"/>
          </w:tcPr>
          <w:p w:rsidR="00FE16F6" w:rsidRDefault="00FE16F6" w:rsidP="009810C9">
            <w:r>
              <w:t>Тыс. руб.</w:t>
            </w:r>
          </w:p>
        </w:tc>
        <w:tc>
          <w:tcPr>
            <w:tcW w:w="0" w:type="auto"/>
          </w:tcPr>
          <w:p w:rsidR="00FE16F6" w:rsidRDefault="00FE16F6" w:rsidP="007642CC">
            <w:r>
              <w:t>105</w:t>
            </w:r>
          </w:p>
        </w:tc>
        <w:tc>
          <w:tcPr>
            <w:tcW w:w="0" w:type="auto"/>
          </w:tcPr>
          <w:p w:rsidR="00FE16F6" w:rsidRDefault="00FE16F6" w:rsidP="007642CC">
            <w:r>
              <w:t>134</w:t>
            </w:r>
          </w:p>
        </w:tc>
        <w:tc>
          <w:tcPr>
            <w:tcW w:w="0" w:type="auto"/>
          </w:tcPr>
          <w:p w:rsidR="00FE16F6" w:rsidRDefault="00FE16F6" w:rsidP="007642CC">
            <w:r>
              <w:t>119</w:t>
            </w:r>
          </w:p>
        </w:tc>
        <w:tc>
          <w:tcPr>
            <w:tcW w:w="0" w:type="auto"/>
          </w:tcPr>
          <w:p w:rsidR="00FE16F6" w:rsidRDefault="00FE16F6" w:rsidP="007642CC">
            <w:r>
              <w:t>107</w:t>
            </w:r>
          </w:p>
        </w:tc>
        <w:tc>
          <w:tcPr>
            <w:tcW w:w="0" w:type="auto"/>
          </w:tcPr>
          <w:p w:rsidR="00FE16F6" w:rsidRDefault="00FE16F6" w:rsidP="007642CC">
            <w:r>
              <w:t>105</w:t>
            </w:r>
          </w:p>
        </w:tc>
        <w:tc>
          <w:tcPr>
            <w:tcW w:w="0" w:type="auto"/>
          </w:tcPr>
          <w:p w:rsidR="00FE16F6" w:rsidRDefault="00FE16F6" w:rsidP="007642CC">
            <w:r>
              <w:t>105</w:t>
            </w:r>
          </w:p>
        </w:tc>
        <w:tc>
          <w:tcPr>
            <w:tcW w:w="0" w:type="auto"/>
          </w:tcPr>
          <w:p w:rsidR="00FE16F6" w:rsidRDefault="00FE16F6" w:rsidP="007642CC">
            <w:r>
              <w:t>105х5=525</w:t>
            </w:r>
          </w:p>
        </w:tc>
      </w:tr>
      <w:tr w:rsidR="00FE16F6" w:rsidTr="00662E54">
        <w:tc>
          <w:tcPr>
            <w:tcW w:w="0" w:type="auto"/>
          </w:tcPr>
          <w:p w:rsidR="00FE16F6" w:rsidRDefault="00FE16F6" w:rsidP="007642CC"/>
        </w:tc>
        <w:tc>
          <w:tcPr>
            <w:tcW w:w="0" w:type="auto"/>
          </w:tcPr>
          <w:p w:rsidR="00FE16F6" w:rsidRDefault="00FE16F6" w:rsidP="007642CC">
            <w:r>
              <w:t>Необходимое количество киловатт для уличного освещения</w:t>
            </w:r>
          </w:p>
        </w:tc>
        <w:tc>
          <w:tcPr>
            <w:tcW w:w="0" w:type="auto"/>
          </w:tcPr>
          <w:p w:rsidR="00FE16F6" w:rsidRDefault="00FE16F6" w:rsidP="009810C9">
            <w:r>
              <w:t>Тыс.кв/ч</w:t>
            </w:r>
          </w:p>
        </w:tc>
        <w:tc>
          <w:tcPr>
            <w:tcW w:w="0" w:type="auto"/>
          </w:tcPr>
          <w:p w:rsidR="00FE16F6" w:rsidRDefault="00FE16F6" w:rsidP="007642CC">
            <w:r>
              <w:t>21,2</w:t>
            </w:r>
          </w:p>
        </w:tc>
        <w:tc>
          <w:tcPr>
            <w:tcW w:w="0" w:type="auto"/>
          </w:tcPr>
          <w:p w:rsidR="00FE16F6" w:rsidRDefault="00FE16F6" w:rsidP="007642CC">
            <w:r>
              <w:t>27</w:t>
            </w:r>
          </w:p>
        </w:tc>
        <w:tc>
          <w:tcPr>
            <w:tcW w:w="0" w:type="auto"/>
          </w:tcPr>
          <w:p w:rsidR="00FE16F6" w:rsidRDefault="00FE16F6" w:rsidP="007642CC">
            <w:r>
              <w:t>24</w:t>
            </w:r>
          </w:p>
        </w:tc>
        <w:tc>
          <w:tcPr>
            <w:tcW w:w="0" w:type="auto"/>
          </w:tcPr>
          <w:p w:rsidR="00FE16F6" w:rsidRDefault="00FE16F6" w:rsidP="007642CC">
            <w:r>
              <w:t>21</w:t>
            </w:r>
          </w:p>
        </w:tc>
        <w:tc>
          <w:tcPr>
            <w:tcW w:w="0" w:type="auto"/>
          </w:tcPr>
          <w:p w:rsidR="00FE16F6" w:rsidRDefault="00FE16F6" w:rsidP="007642CC">
            <w:r>
              <w:t>19</w:t>
            </w:r>
          </w:p>
        </w:tc>
        <w:tc>
          <w:tcPr>
            <w:tcW w:w="0" w:type="auto"/>
          </w:tcPr>
          <w:p w:rsidR="00FE16F6" w:rsidRDefault="00FE16F6" w:rsidP="007642CC">
            <w:r>
              <w:t>19</w:t>
            </w:r>
          </w:p>
        </w:tc>
        <w:tc>
          <w:tcPr>
            <w:tcW w:w="0" w:type="auto"/>
          </w:tcPr>
          <w:p w:rsidR="00FE16F6" w:rsidRDefault="00FE16F6" w:rsidP="007642CC">
            <w:r>
              <w:t>19</w:t>
            </w:r>
          </w:p>
        </w:tc>
      </w:tr>
      <w:tr w:rsidR="00FE16F6" w:rsidTr="00662E54">
        <w:tc>
          <w:tcPr>
            <w:tcW w:w="0" w:type="auto"/>
          </w:tcPr>
          <w:p w:rsidR="00FE16F6" w:rsidRDefault="00FE16F6" w:rsidP="007642CC"/>
        </w:tc>
        <w:tc>
          <w:tcPr>
            <w:tcW w:w="0" w:type="auto"/>
          </w:tcPr>
          <w:p w:rsidR="00FE16F6" w:rsidRDefault="00FE16F6" w:rsidP="007642CC">
            <w:r>
              <w:t>Количество ламп уличного освещения требующие замены на энергосберегающие</w:t>
            </w:r>
          </w:p>
        </w:tc>
        <w:tc>
          <w:tcPr>
            <w:tcW w:w="0" w:type="auto"/>
          </w:tcPr>
          <w:p w:rsidR="00FE16F6" w:rsidRDefault="00FE16F6" w:rsidP="009810C9">
            <w:r>
              <w:t>шт.</w:t>
            </w:r>
          </w:p>
        </w:tc>
        <w:tc>
          <w:tcPr>
            <w:tcW w:w="0" w:type="auto"/>
          </w:tcPr>
          <w:p w:rsidR="00FE16F6" w:rsidRDefault="00FE16F6" w:rsidP="007642CC">
            <w:r>
              <w:t>90</w:t>
            </w:r>
          </w:p>
        </w:tc>
        <w:tc>
          <w:tcPr>
            <w:tcW w:w="0" w:type="auto"/>
          </w:tcPr>
          <w:p w:rsidR="00FE16F6" w:rsidRDefault="00FE16F6" w:rsidP="007642CC">
            <w:r>
              <w:t>90</w:t>
            </w:r>
          </w:p>
        </w:tc>
        <w:tc>
          <w:tcPr>
            <w:tcW w:w="0" w:type="auto"/>
          </w:tcPr>
          <w:p w:rsidR="00FE16F6" w:rsidRDefault="00FE16F6" w:rsidP="007642CC">
            <w:r>
              <w:t>60</w:t>
            </w:r>
          </w:p>
        </w:tc>
        <w:tc>
          <w:tcPr>
            <w:tcW w:w="0" w:type="auto"/>
          </w:tcPr>
          <w:p w:rsidR="00FE16F6" w:rsidRDefault="00FE16F6" w:rsidP="007642CC">
            <w:r>
              <w:t>30</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0</w:t>
            </w:r>
          </w:p>
        </w:tc>
      </w:tr>
      <w:tr w:rsidR="00FE16F6" w:rsidTr="00662E54">
        <w:tc>
          <w:tcPr>
            <w:tcW w:w="0" w:type="auto"/>
          </w:tcPr>
          <w:p w:rsidR="00FE16F6" w:rsidRDefault="00FE16F6" w:rsidP="007642CC"/>
        </w:tc>
        <w:tc>
          <w:tcPr>
            <w:tcW w:w="0" w:type="auto"/>
          </w:tcPr>
          <w:p w:rsidR="00FE16F6" w:rsidRDefault="00FE16F6" w:rsidP="007642CC">
            <w:r>
              <w:t>Количество установленных энергосберегающих ламп уличного освещения</w:t>
            </w:r>
          </w:p>
        </w:tc>
        <w:tc>
          <w:tcPr>
            <w:tcW w:w="0" w:type="auto"/>
          </w:tcPr>
          <w:p w:rsidR="00FE16F6" w:rsidRDefault="00FE16F6" w:rsidP="009810C9">
            <w:r>
              <w:t>шт.</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24BA9">
            <w:r>
              <w:t>30</w:t>
            </w:r>
          </w:p>
        </w:tc>
        <w:tc>
          <w:tcPr>
            <w:tcW w:w="0" w:type="auto"/>
          </w:tcPr>
          <w:p w:rsidR="00FE16F6" w:rsidRDefault="00FE16F6" w:rsidP="00724BA9">
            <w:r>
              <w:t>60</w:t>
            </w:r>
          </w:p>
        </w:tc>
        <w:tc>
          <w:tcPr>
            <w:tcW w:w="0" w:type="auto"/>
          </w:tcPr>
          <w:p w:rsidR="00FE16F6" w:rsidRDefault="00FE16F6" w:rsidP="00724BA9">
            <w:r>
              <w:t>90</w:t>
            </w:r>
          </w:p>
        </w:tc>
        <w:tc>
          <w:tcPr>
            <w:tcW w:w="0" w:type="auto"/>
          </w:tcPr>
          <w:p w:rsidR="00FE16F6" w:rsidRDefault="00FE16F6" w:rsidP="007642CC">
            <w:r>
              <w:t>90</w:t>
            </w:r>
          </w:p>
        </w:tc>
        <w:tc>
          <w:tcPr>
            <w:tcW w:w="0" w:type="auto"/>
          </w:tcPr>
          <w:p w:rsidR="00FE16F6" w:rsidRDefault="00FE16F6" w:rsidP="007642CC">
            <w:r>
              <w:t>90</w:t>
            </w:r>
          </w:p>
        </w:tc>
      </w:tr>
      <w:tr w:rsidR="00FE16F6" w:rsidTr="00662E54">
        <w:tc>
          <w:tcPr>
            <w:tcW w:w="0" w:type="auto"/>
          </w:tcPr>
          <w:p w:rsidR="00FE16F6" w:rsidRDefault="00FE16F6" w:rsidP="007642CC"/>
        </w:tc>
        <w:tc>
          <w:tcPr>
            <w:tcW w:w="0" w:type="auto"/>
          </w:tcPr>
          <w:p w:rsidR="00FE16F6" w:rsidRDefault="00FE16F6" w:rsidP="007642CC">
            <w:r>
              <w:t xml:space="preserve">Доля  установленных энергосберегающих ламп уличного освещения </w:t>
            </w:r>
          </w:p>
        </w:tc>
        <w:tc>
          <w:tcPr>
            <w:tcW w:w="0" w:type="auto"/>
          </w:tcPr>
          <w:p w:rsidR="00FE16F6" w:rsidRDefault="00FE16F6" w:rsidP="009810C9">
            <w:r>
              <w:t>%</w:t>
            </w:r>
          </w:p>
        </w:tc>
        <w:tc>
          <w:tcPr>
            <w:tcW w:w="0" w:type="auto"/>
          </w:tcPr>
          <w:p w:rsidR="00FE16F6" w:rsidRDefault="00FE16F6" w:rsidP="007642CC">
            <w:r>
              <w:t>0</w:t>
            </w:r>
          </w:p>
        </w:tc>
        <w:tc>
          <w:tcPr>
            <w:tcW w:w="0" w:type="auto"/>
          </w:tcPr>
          <w:p w:rsidR="00FE16F6" w:rsidRDefault="00FE16F6" w:rsidP="007642CC">
            <w:r>
              <w:t>0</w:t>
            </w:r>
          </w:p>
        </w:tc>
        <w:tc>
          <w:tcPr>
            <w:tcW w:w="0" w:type="auto"/>
          </w:tcPr>
          <w:p w:rsidR="00FE16F6" w:rsidRDefault="00FE16F6" w:rsidP="007642CC">
            <w:r>
              <w:t>27</w:t>
            </w:r>
          </w:p>
        </w:tc>
        <w:tc>
          <w:tcPr>
            <w:tcW w:w="0" w:type="auto"/>
          </w:tcPr>
          <w:p w:rsidR="00FE16F6" w:rsidRDefault="00FE16F6" w:rsidP="007642CC">
            <w:r>
              <w:t>54</w:t>
            </w:r>
          </w:p>
        </w:tc>
        <w:tc>
          <w:tcPr>
            <w:tcW w:w="0" w:type="auto"/>
          </w:tcPr>
          <w:p w:rsidR="00FE16F6" w:rsidRDefault="00FE16F6" w:rsidP="007642CC">
            <w:r>
              <w:t>100</w:t>
            </w:r>
          </w:p>
        </w:tc>
        <w:tc>
          <w:tcPr>
            <w:tcW w:w="0" w:type="auto"/>
          </w:tcPr>
          <w:p w:rsidR="00FE16F6" w:rsidRDefault="00FE16F6" w:rsidP="007642CC">
            <w:r>
              <w:t>100</w:t>
            </w:r>
          </w:p>
        </w:tc>
        <w:tc>
          <w:tcPr>
            <w:tcW w:w="0" w:type="auto"/>
          </w:tcPr>
          <w:p w:rsidR="00FE16F6" w:rsidRDefault="00FE16F6" w:rsidP="007642CC">
            <w:r>
              <w:t>100</w:t>
            </w:r>
          </w:p>
        </w:tc>
      </w:tr>
      <w:tr w:rsidR="00FE16F6" w:rsidTr="00662E54">
        <w:tc>
          <w:tcPr>
            <w:tcW w:w="0" w:type="auto"/>
          </w:tcPr>
          <w:p w:rsidR="00FE16F6" w:rsidRPr="00662E54" w:rsidRDefault="00FE16F6" w:rsidP="007642CC">
            <w:pPr>
              <w:rPr>
                <w:b/>
                <w:i/>
              </w:rPr>
            </w:pPr>
            <w:r w:rsidRPr="00662E54">
              <w:rPr>
                <w:b/>
                <w:i/>
              </w:rPr>
              <w:t>7.2</w:t>
            </w:r>
          </w:p>
        </w:tc>
        <w:tc>
          <w:tcPr>
            <w:tcW w:w="0" w:type="auto"/>
          </w:tcPr>
          <w:p w:rsidR="00FE16F6" w:rsidRPr="00662E54" w:rsidRDefault="00FE16F6" w:rsidP="007642CC">
            <w:pPr>
              <w:rPr>
                <w:b/>
                <w:i/>
              </w:rPr>
            </w:pPr>
            <w:r w:rsidRPr="00662E54">
              <w:rPr>
                <w:b/>
                <w:i/>
              </w:rPr>
              <w:t>Теплоснабжение</w:t>
            </w:r>
          </w:p>
        </w:tc>
        <w:tc>
          <w:tcPr>
            <w:tcW w:w="0" w:type="auto"/>
          </w:tcPr>
          <w:p w:rsidR="00FE16F6" w:rsidRPr="00AF7784" w:rsidRDefault="00FE16F6" w:rsidP="007642CC"/>
        </w:tc>
        <w:tc>
          <w:tcPr>
            <w:tcW w:w="0" w:type="auto"/>
          </w:tcPr>
          <w:p w:rsidR="00FE16F6" w:rsidRPr="00AF7784" w:rsidRDefault="00FE16F6" w:rsidP="007642CC"/>
        </w:tc>
        <w:tc>
          <w:tcPr>
            <w:tcW w:w="0" w:type="auto"/>
          </w:tcPr>
          <w:p w:rsidR="00FE16F6" w:rsidRPr="00AF7784" w:rsidRDefault="00FE16F6" w:rsidP="007642CC"/>
        </w:tc>
        <w:tc>
          <w:tcPr>
            <w:tcW w:w="0" w:type="auto"/>
          </w:tcPr>
          <w:p w:rsidR="00FE16F6" w:rsidRPr="00AF7784" w:rsidRDefault="00FE16F6" w:rsidP="007642CC"/>
        </w:tc>
        <w:tc>
          <w:tcPr>
            <w:tcW w:w="0" w:type="auto"/>
          </w:tcPr>
          <w:p w:rsidR="00FE16F6" w:rsidRPr="00AF7784" w:rsidRDefault="00FE16F6" w:rsidP="007642CC"/>
        </w:tc>
        <w:tc>
          <w:tcPr>
            <w:tcW w:w="0" w:type="auto"/>
          </w:tcPr>
          <w:p w:rsidR="00FE16F6" w:rsidRPr="00AF7784" w:rsidRDefault="00FE16F6" w:rsidP="007642CC"/>
        </w:tc>
        <w:tc>
          <w:tcPr>
            <w:tcW w:w="0" w:type="auto"/>
          </w:tcPr>
          <w:p w:rsidR="00FE16F6" w:rsidRPr="00AF7784" w:rsidRDefault="00FE16F6" w:rsidP="007642CC"/>
        </w:tc>
        <w:tc>
          <w:tcPr>
            <w:tcW w:w="0" w:type="auto"/>
          </w:tcPr>
          <w:p w:rsidR="00FE16F6" w:rsidRDefault="00FE16F6" w:rsidP="007642CC"/>
        </w:tc>
      </w:tr>
      <w:tr w:rsidR="00FE16F6" w:rsidTr="00662E54">
        <w:tc>
          <w:tcPr>
            <w:tcW w:w="0" w:type="auto"/>
          </w:tcPr>
          <w:p w:rsidR="00FE16F6" w:rsidRPr="00662E54" w:rsidRDefault="00FE16F6" w:rsidP="007642CC">
            <w:pPr>
              <w:rPr>
                <w:b/>
              </w:rPr>
            </w:pPr>
            <w:r w:rsidRPr="00662E54">
              <w:rPr>
                <w:b/>
              </w:rPr>
              <w:t>7.2.1</w:t>
            </w:r>
          </w:p>
        </w:tc>
        <w:tc>
          <w:tcPr>
            <w:tcW w:w="0" w:type="auto"/>
          </w:tcPr>
          <w:p w:rsidR="00FE16F6" w:rsidRPr="00662E54" w:rsidRDefault="00FE16F6" w:rsidP="007642CC">
            <w:pPr>
              <w:rPr>
                <w:b/>
              </w:rPr>
            </w:pPr>
            <w:r w:rsidRPr="00662E54">
              <w:rPr>
                <w:b/>
              </w:rPr>
              <w:t>Объем потребления населением</w:t>
            </w:r>
          </w:p>
        </w:tc>
        <w:tc>
          <w:tcPr>
            <w:tcW w:w="0" w:type="auto"/>
          </w:tcPr>
          <w:p w:rsidR="00FE16F6" w:rsidRPr="00662E54" w:rsidRDefault="00FE16F6" w:rsidP="007642CC">
            <w:pPr>
              <w:rPr>
                <w:b/>
              </w:rPr>
            </w:pPr>
            <w:r w:rsidRPr="00662E54">
              <w:rPr>
                <w:b/>
              </w:rPr>
              <w:t>Гкал</w:t>
            </w:r>
          </w:p>
        </w:tc>
        <w:tc>
          <w:tcPr>
            <w:tcW w:w="0" w:type="auto"/>
          </w:tcPr>
          <w:p w:rsidR="00FE16F6" w:rsidRPr="00662E54" w:rsidRDefault="00FE16F6" w:rsidP="007642CC">
            <w:pPr>
              <w:rPr>
                <w:b/>
              </w:rPr>
            </w:pPr>
            <w:r w:rsidRPr="00662E54">
              <w:rPr>
                <w:b/>
              </w:rPr>
              <w:t>271</w:t>
            </w:r>
          </w:p>
        </w:tc>
        <w:tc>
          <w:tcPr>
            <w:tcW w:w="0" w:type="auto"/>
          </w:tcPr>
          <w:p w:rsidR="00FE16F6" w:rsidRPr="00662E54" w:rsidRDefault="00FE16F6" w:rsidP="007642CC">
            <w:pPr>
              <w:rPr>
                <w:b/>
              </w:rPr>
            </w:pPr>
            <w:r w:rsidRPr="00662E54">
              <w:rPr>
                <w:b/>
              </w:rPr>
              <w:t>271</w:t>
            </w:r>
          </w:p>
        </w:tc>
        <w:tc>
          <w:tcPr>
            <w:tcW w:w="0" w:type="auto"/>
          </w:tcPr>
          <w:p w:rsidR="00FE16F6" w:rsidRPr="00662E54" w:rsidRDefault="00FE16F6" w:rsidP="007642CC">
            <w:pPr>
              <w:rPr>
                <w:b/>
              </w:rPr>
            </w:pPr>
            <w:r w:rsidRPr="00662E54">
              <w:rPr>
                <w:b/>
              </w:rPr>
              <w:t>271</w:t>
            </w:r>
          </w:p>
        </w:tc>
        <w:tc>
          <w:tcPr>
            <w:tcW w:w="0" w:type="auto"/>
          </w:tcPr>
          <w:p w:rsidR="00FE16F6" w:rsidRPr="00662E54" w:rsidRDefault="00FE16F6" w:rsidP="007642CC">
            <w:pPr>
              <w:rPr>
                <w:b/>
              </w:rPr>
            </w:pPr>
            <w:r w:rsidRPr="00662E54">
              <w:rPr>
                <w:b/>
              </w:rPr>
              <w:t>271</w:t>
            </w:r>
          </w:p>
        </w:tc>
        <w:tc>
          <w:tcPr>
            <w:tcW w:w="0" w:type="auto"/>
          </w:tcPr>
          <w:p w:rsidR="00FE16F6" w:rsidRPr="00662E54" w:rsidRDefault="00FE16F6" w:rsidP="007642CC">
            <w:pPr>
              <w:rPr>
                <w:b/>
              </w:rPr>
            </w:pPr>
            <w:r w:rsidRPr="00662E54">
              <w:rPr>
                <w:b/>
              </w:rPr>
              <w:t>271</w:t>
            </w:r>
          </w:p>
        </w:tc>
        <w:tc>
          <w:tcPr>
            <w:tcW w:w="0" w:type="auto"/>
          </w:tcPr>
          <w:p w:rsidR="00FE16F6" w:rsidRPr="00662E54" w:rsidRDefault="00FE16F6" w:rsidP="007642CC">
            <w:pPr>
              <w:rPr>
                <w:b/>
              </w:rPr>
            </w:pPr>
            <w:r w:rsidRPr="00662E54">
              <w:rPr>
                <w:b/>
              </w:rPr>
              <w:t>271</w:t>
            </w:r>
          </w:p>
        </w:tc>
        <w:tc>
          <w:tcPr>
            <w:tcW w:w="0" w:type="auto"/>
          </w:tcPr>
          <w:p w:rsidR="00FE16F6" w:rsidRDefault="00FE16F6" w:rsidP="007642CC">
            <w:r>
              <w:t>271х5=</w:t>
            </w:r>
          </w:p>
          <w:p w:rsidR="00FE16F6" w:rsidRPr="001C0BFA" w:rsidRDefault="00FE16F6" w:rsidP="007642CC">
            <w:r>
              <w:t>1355</w:t>
            </w:r>
          </w:p>
        </w:tc>
      </w:tr>
      <w:tr w:rsidR="00FE16F6" w:rsidTr="00662E54">
        <w:tc>
          <w:tcPr>
            <w:tcW w:w="0" w:type="auto"/>
          </w:tcPr>
          <w:p w:rsidR="00FE16F6" w:rsidRPr="00AF7784" w:rsidRDefault="00FE16F6" w:rsidP="007642CC"/>
        </w:tc>
        <w:tc>
          <w:tcPr>
            <w:tcW w:w="0" w:type="auto"/>
          </w:tcPr>
          <w:p w:rsidR="00FE16F6" w:rsidRPr="00AF7784" w:rsidRDefault="00FE16F6" w:rsidP="007642CC">
            <w:r w:rsidRPr="00AF7784">
              <w:t>Площадь отапливаемых многоквартирных домов</w:t>
            </w:r>
          </w:p>
        </w:tc>
        <w:tc>
          <w:tcPr>
            <w:tcW w:w="0" w:type="auto"/>
          </w:tcPr>
          <w:p w:rsidR="00FE16F6" w:rsidRPr="00AF7784" w:rsidRDefault="00FE16F6" w:rsidP="007642CC">
            <w:r w:rsidRPr="00AF7784">
              <w:t>М2</w:t>
            </w:r>
          </w:p>
        </w:tc>
        <w:tc>
          <w:tcPr>
            <w:tcW w:w="0" w:type="auto"/>
          </w:tcPr>
          <w:p w:rsidR="00FE16F6" w:rsidRPr="00AF7784" w:rsidRDefault="00FE16F6" w:rsidP="007642CC">
            <w:r w:rsidRPr="00AF7784">
              <w:t>578</w:t>
            </w:r>
          </w:p>
        </w:tc>
        <w:tc>
          <w:tcPr>
            <w:tcW w:w="0" w:type="auto"/>
          </w:tcPr>
          <w:p w:rsidR="00FE16F6" w:rsidRPr="00AF7784" w:rsidRDefault="00FE16F6" w:rsidP="007642CC">
            <w:r w:rsidRPr="00AF7784">
              <w:t>578</w:t>
            </w:r>
          </w:p>
        </w:tc>
        <w:tc>
          <w:tcPr>
            <w:tcW w:w="0" w:type="auto"/>
          </w:tcPr>
          <w:p w:rsidR="00FE16F6" w:rsidRPr="00AF7784" w:rsidRDefault="00FE16F6" w:rsidP="007642CC">
            <w:r w:rsidRPr="00AF7784">
              <w:t>578</w:t>
            </w:r>
          </w:p>
        </w:tc>
        <w:tc>
          <w:tcPr>
            <w:tcW w:w="0" w:type="auto"/>
          </w:tcPr>
          <w:p w:rsidR="00FE16F6" w:rsidRPr="00AF7784" w:rsidRDefault="00FE16F6" w:rsidP="007642CC">
            <w:r w:rsidRPr="00AF7784">
              <w:t>578</w:t>
            </w:r>
          </w:p>
        </w:tc>
        <w:tc>
          <w:tcPr>
            <w:tcW w:w="0" w:type="auto"/>
          </w:tcPr>
          <w:p w:rsidR="00FE16F6" w:rsidRPr="00AF7784" w:rsidRDefault="00FE16F6" w:rsidP="007642CC">
            <w:r w:rsidRPr="00AF7784">
              <w:t>578</w:t>
            </w:r>
          </w:p>
        </w:tc>
        <w:tc>
          <w:tcPr>
            <w:tcW w:w="0" w:type="auto"/>
          </w:tcPr>
          <w:p w:rsidR="00FE16F6" w:rsidRPr="00AF7784" w:rsidRDefault="00FE16F6" w:rsidP="007642CC">
            <w:r w:rsidRPr="00AF7784">
              <w:t>578</w:t>
            </w:r>
          </w:p>
        </w:tc>
        <w:tc>
          <w:tcPr>
            <w:tcW w:w="0" w:type="auto"/>
          </w:tcPr>
          <w:p w:rsidR="00FE16F6" w:rsidRPr="000F616B" w:rsidRDefault="00FE16F6" w:rsidP="007642CC">
            <w:r>
              <w:t>578</w:t>
            </w:r>
          </w:p>
        </w:tc>
      </w:tr>
      <w:tr w:rsidR="00FE16F6" w:rsidTr="00662E54">
        <w:tc>
          <w:tcPr>
            <w:tcW w:w="0" w:type="auto"/>
          </w:tcPr>
          <w:p w:rsidR="00FE16F6" w:rsidRPr="00AF7784" w:rsidRDefault="00FE16F6" w:rsidP="007642CC"/>
        </w:tc>
        <w:tc>
          <w:tcPr>
            <w:tcW w:w="0" w:type="auto"/>
          </w:tcPr>
          <w:p w:rsidR="00FE16F6" w:rsidRPr="00AF7784" w:rsidRDefault="00FE16F6" w:rsidP="007642CC">
            <w:r w:rsidRPr="00AF7784">
              <w:t>Удельный расход ресурса на 1м2</w:t>
            </w:r>
          </w:p>
        </w:tc>
        <w:tc>
          <w:tcPr>
            <w:tcW w:w="0" w:type="auto"/>
          </w:tcPr>
          <w:p w:rsidR="00FE16F6" w:rsidRPr="00AF7784" w:rsidRDefault="00FE16F6" w:rsidP="007642CC">
            <w:r w:rsidRPr="00AF7784">
              <w:t>Гкал</w:t>
            </w:r>
          </w:p>
        </w:tc>
        <w:tc>
          <w:tcPr>
            <w:tcW w:w="0" w:type="auto"/>
          </w:tcPr>
          <w:p w:rsidR="00FE16F6" w:rsidRPr="00AF7784" w:rsidRDefault="00FE16F6" w:rsidP="007642CC">
            <w:r w:rsidRPr="00AF7784">
              <w:t>0,47</w:t>
            </w:r>
          </w:p>
        </w:tc>
        <w:tc>
          <w:tcPr>
            <w:tcW w:w="0" w:type="auto"/>
          </w:tcPr>
          <w:p w:rsidR="00FE16F6" w:rsidRPr="00AF7784" w:rsidRDefault="00FE16F6" w:rsidP="007642CC">
            <w:r w:rsidRPr="00AF7784">
              <w:t>0,47</w:t>
            </w:r>
          </w:p>
        </w:tc>
        <w:tc>
          <w:tcPr>
            <w:tcW w:w="0" w:type="auto"/>
          </w:tcPr>
          <w:p w:rsidR="00FE16F6" w:rsidRPr="00AF7784" w:rsidRDefault="00FE16F6" w:rsidP="007642CC">
            <w:r w:rsidRPr="00AF7784">
              <w:t>0,47</w:t>
            </w:r>
          </w:p>
        </w:tc>
        <w:tc>
          <w:tcPr>
            <w:tcW w:w="0" w:type="auto"/>
          </w:tcPr>
          <w:p w:rsidR="00FE16F6" w:rsidRPr="00AF7784" w:rsidRDefault="00FE16F6" w:rsidP="007642CC">
            <w:r w:rsidRPr="00AF7784">
              <w:t>0,47</w:t>
            </w:r>
          </w:p>
        </w:tc>
        <w:tc>
          <w:tcPr>
            <w:tcW w:w="0" w:type="auto"/>
          </w:tcPr>
          <w:p w:rsidR="00FE16F6" w:rsidRPr="00AF7784" w:rsidRDefault="00FE16F6" w:rsidP="007642CC">
            <w:r w:rsidRPr="00AF7784">
              <w:t>0,47</w:t>
            </w:r>
          </w:p>
        </w:tc>
        <w:tc>
          <w:tcPr>
            <w:tcW w:w="0" w:type="auto"/>
          </w:tcPr>
          <w:p w:rsidR="00FE16F6" w:rsidRPr="00AF7784" w:rsidRDefault="00FE16F6" w:rsidP="007642CC">
            <w:r w:rsidRPr="00AF7784">
              <w:t>0,47</w:t>
            </w:r>
          </w:p>
        </w:tc>
        <w:tc>
          <w:tcPr>
            <w:tcW w:w="0" w:type="auto"/>
          </w:tcPr>
          <w:p w:rsidR="00FE16F6" w:rsidRPr="001853B2" w:rsidRDefault="00FE16F6" w:rsidP="007642CC">
            <w:r>
              <w:t>0,47</w:t>
            </w:r>
          </w:p>
        </w:tc>
      </w:tr>
      <w:tr w:rsidR="00FE16F6" w:rsidTr="00662E54">
        <w:tc>
          <w:tcPr>
            <w:tcW w:w="0" w:type="auto"/>
          </w:tcPr>
          <w:p w:rsidR="00FE16F6" w:rsidRPr="00AF7784" w:rsidRDefault="00FE16F6" w:rsidP="007642CC">
            <w:r>
              <w:t>7.2.2</w:t>
            </w:r>
          </w:p>
        </w:tc>
        <w:tc>
          <w:tcPr>
            <w:tcW w:w="0" w:type="auto"/>
          </w:tcPr>
          <w:p w:rsidR="00FE16F6" w:rsidRPr="00662E54" w:rsidRDefault="00FE16F6" w:rsidP="007642CC">
            <w:pPr>
              <w:rPr>
                <w:b/>
              </w:rPr>
            </w:pPr>
            <w:r w:rsidRPr="00662E54">
              <w:rPr>
                <w:b/>
              </w:rPr>
              <w:t>Объем потребления бюджетных учреждений</w:t>
            </w:r>
          </w:p>
        </w:tc>
        <w:tc>
          <w:tcPr>
            <w:tcW w:w="0" w:type="auto"/>
          </w:tcPr>
          <w:p w:rsidR="00FE16F6" w:rsidRPr="00662E54" w:rsidRDefault="00FE16F6" w:rsidP="007642CC">
            <w:pPr>
              <w:rPr>
                <w:b/>
              </w:rPr>
            </w:pPr>
            <w:r w:rsidRPr="00662E54">
              <w:rPr>
                <w:b/>
              </w:rPr>
              <w:t>Гкал</w:t>
            </w:r>
          </w:p>
        </w:tc>
        <w:tc>
          <w:tcPr>
            <w:tcW w:w="0" w:type="auto"/>
          </w:tcPr>
          <w:p w:rsidR="00FE16F6" w:rsidRPr="00662E54" w:rsidRDefault="00FE16F6" w:rsidP="007642CC">
            <w:pPr>
              <w:rPr>
                <w:b/>
              </w:rPr>
            </w:pPr>
            <w:r w:rsidRPr="00662E54">
              <w:rPr>
                <w:b/>
              </w:rPr>
              <w:t>1522,07</w:t>
            </w:r>
          </w:p>
        </w:tc>
        <w:tc>
          <w:tcPr>
            <w:tcW w:w="0" w:type="auto"/>
          </w:tcPr>
          <w:p w:rsidR="00FE16F6" w:rsidRPr="00662E54" w:rsidRDefault="00FE16F6" w:rsidP="007642CC">
            <w:pPr>
              <w:rPr>
                <w:b/>
              </w:rPr>
            </w:pPr>
            <w:r w:rsidRPr="00662E54">
              <w:rPr>
                <w:b/>
              </w:rPr>
              <w:t>1511,23</w:t>
            </w:r>
          </w:p>
        </w:tc>
        <w:tc>
          <w:tcPr>
            <w:tcW w:w="0" w:type="auto"/>
          </w:tcPr>
          <w:p w:rsidR="00FE16F6" w:rsidRPr="00662E54" w:rsidRDefault="00FE16F6" w:rsidP="007642CC">
            <w:pPr>
              <w:rPr>
                <w:b/>
              </w:rPr>
            </w:pPr>
            <w:r w:rsidRPr="00662E54">
              <w:rPr>
                <w:b/>
              </w:rPr>
              <w:t>1384,94</w:t>
            </w:r>
          </w:p>
        </w:tc>
        <w:tc>
          <w:tcPr>
            <w:tcW w:w="0" w:type="auto"/>
          </w:tcPr>
          <w:p w:rsidR="00FE16F6" w:rsidRPr="00662E54" w:rsidRDefault="00FE16F6" w:rsidP="007642CC">
            <w:pPr>
              <w:rPr>
                <w:b/>
              </w:rPr>
            </w:pPr>
            <w:r w:rsidRPr="00662E54">
              <w:rPr>
                <w:b/>
              </w:rPr>
              <w:t>1335,25</w:t>
            </w:r>
          </w:p>
        </w:tc>
        <w:tc>
          <w:tcPr>
            <w:tcW w:w="0" w:type="auto"/>
          </w:tcPr>
          <w:p w:rsidR="00FE16F6" w:rsidRPr="00662E54" w:rsidRDefault="00FE16F6" w:rsidP="007642CC">
            <w:pPr>
              <w:rPr>
                <w:b/>
              </w:rPr>
            </w:pPr>
            <w:r w:rsidRPr="00662E54">
              <w:rPr>
                <w:b/>
              </w:rPr>
              <w:t>1287,05</w:t>
            </w:r>
          </w:p>
        </w:tc>
        <w:tc>
          <w:tcPr>
            <w:tcW w:w="0" w:type="auto"/>
          </w:tcPr>
          <w:p w:rsidR="00FE16F6" w:rsidRPr="00662E54" w:rsidRDefault="00FE16F6" w:rsidP="007642CC">
            <w:pPr>
              <w:rPr>
                <w:b/>
              </w:rPr>
            </w:pPr>
            <w:r w:rsidRPr="00662E54">
              <w:rPr>
                <w:b/>
              </w:rPr>
              <w:t>1240,3</w:t>
            </w:r>
          </w:p>
        </w:tc>
        <w:tc>
          <w:tcPr>
            <w:tcW w:w="0" w:type="auto"/>
          </w:tcPr>
          <w:p w:rsidR="00FE16F6" w:rsidRPr="00662E54" w:rsidRDefault="00FE16F6" w:rsidP="007642CC">
            <w:pPr>
              <w:rPr>
                <w:b/>
              </w:rPr>
            </w:pPr>
            <w:r w:rsidRPr="00662E54">
              <w:rPr>
                <w:b/>
              </w:rPr>
              <w:t>1174,46х5=</w:t>
            </w:r>
          </w:p>
          <w:p w:rsidR="00FE16F6" w:rsidRPr="00662E54" w:rsidRDefault="00FE16F6" w:rsidP="007642CC">
            <w:pPr>
              <w:rPr>
                <w:b/>
              </w:rPr>
            </w:pPr>
            <w:r w:rsidRPr="00662E54">
              <w:rPr>
                <w:b/>
              </w:rPr>
              <w:t>5872,3</w:t>
            </w:r>
          </w:p>
        </w:tc>
      </w:tr>
      <w:tr w:rsidR="00FE16F6" w:rsidTr="00662E54">
        <w:tc>
          <w:tcPr>
            <w:tcW w:w="0" w:type="auto"/>
          </w:tcPr>
          <w:p w:rsidR="00FE16F6" w:rsidRPr="00AF7784" w:rsidRDefault="00FE16F6" w:rsidP="007642CC"/>
        </w:tc>
        <w:tc>
          <w:tcPr>
            <w:tcW w:w="0" w:type="auto"/>
          </w:tcPr>
          <w:p w:rsidR="00FE16F6" w:rsidRPr="0047236D" w:rsidRDefault="00FE16F6" w:rsidP="007642CC">
            <w:r w:rsidRPr="0047236D">
              <w:t>Площадь бюджетных организаций</w:t>
            </w:r>
          </w:p>
        </w:tc>
        <w:tc>
          <w:tcPr>
            <w:tcW w:w="0" w:type="auto"/>
          </w:tcPr>
          <w:p w:rsidR="00FE16F6" w:rsidRPr="0047236D" w:rsidRDefault="00FE16F6" w:rsidP="007642CC">
            <w:r w:rsidRPr="0047236D">
              <w:t>М2</w:t>
            </w:r>
          </w:p>
        </w:tc>
        <w:tc>
          <w:tcPr>
            <w:tcW w:w="0" w:type="auto"/>
          </w:tcPr>
          <w:p w:rsidR="00FE16F6" w:rsidRPr="0047236D" w:rsidRDefault="00FE16F6" w:rsidP="007642CC">
            <w:r w:rsidRPr="0047236D">
              <w:t>4101,7</w:t>
            </w:r>
          </w:p>
        </w:tc>
        <w:tc>
          <w:tcPr>
            <w:tcW w:w="0" w:type="auto"/>
          </w:tcPr>
          <w:p w:rsidR="00FE16F6" w:rsidRPr="0047236D" w:rsidRDefault="00FE16F6">
            <w:r w:rsidRPr="0047236D">
              <w:t>4101,7</w:t>
            </w:r>
          </w:p>
        </w:tc>
        <w:tc>
          <w:tcPr>
            <w:tcW w:w="0" w:type="auto"/>
          </w:tcPr>
          <w:p w:rsidR="00FE16F6" w:rsidRPr="0047236D" w:rsidRDefault="00FE16F6">
            <w:r w:rsidRPr="0047236D">
              <w:t>4101,7</w:t>
            </w:r>
          </w:p>
        </w:tc>
        <w:tc>
          <w:tcPr>
            <w:tcW w:w="0" w:type="auto"/>
          </w:tcPr>
          <w:p w:rsidR="00FE16F6" w:rsidRPr="0047236D" w:rsidRDefault="00FE16F6">
            <w:r w:rsidRPr="0047236D">
              <w:t>4101,7</w:t>
            </w:r>
          </w:p>
        </w:tc>
        <w:tc>
          <w:tcPr>
            <w:tcW w:w="0" w:type="auto"/>
          </w:tcPr>
          <w:p w:rsidR="00FE16F6" w:rsidRPr="0047236D" w:rsidRDefault="00FE16F6">
            <w:r w:rsidRPr="0047236D">
              <w:t>4101,7</w:t>
            </w:r>
          </w:p>
        </w:tc>
        <w:tc>
          <w:tcPr>
            <w:tcW w:w="0" w:type="auto"/>
          </w:tcPr>
          <w:p w:rsidR="00FE16F6" w:rsidRPr="0047236D" w:rsidRDefault="00FE16F6">
            <w:r w:rsidRPr="0047236D">
              <w:t>4101,7</w:t>
            </w:r>
          </w:p>
        </w:tc>
        <w:tc>
          <w:tcPr>
            <w:tcW w:w="0" w:type="auto"/>
          </w:tcPr>
          <w:p w:rsidR="00FE16F6" w:rsidRPr="0047236D" w:rsidRDefault="00FE16F6">
            <w:r w:rsidRPr="0047236D">
              <w:t>4101,7</w:t>
            </w:r>
          </w:p>
        </w:tc>
      </w:tr>
      <w:tr w:rsidR="00FE16F6" w:rsidTr="00662E54">
        <w:tc>
          <w:tcPr>
            <w:tcW w:w="0" w:type="auto"/>
          </w:tcPr>
          <w:p w:rsidR="00FE16F6" w:rsidRPr="00AF7784" w:rsidRDefault="00FE16F6" w:rsidP="007642CC"/>
        </w:tc>
        <w:tc>
          <w:tcPr>
            <w:tcW w:w="0" w:type="auto"/>
          </w:tcPr>
          <w:p w:rsidR="00FE16F6" w:rsidRPr="00AF7784" w:rsidRDefault="00FE16F6" w:rsidP="007642CC">
            <w:r w:rsidRPr="00AF7784">
              <w:t>Удельный расход на бюджетные организации</w:t>
            </w:r>
          </w:p>
        </w:tc>
        <w:tc>
          <w:tcPr>
            <w:tcW w:w="0" w:type="auto"/>
          </w:tcPr>
          <w:p w:rsidR="00FE16F6" w:rsidRPr="00AF7784" w:rsidRDefault="00FE16F6" w:rsidP="007642CC">
            <w:r w:rsidRPr="00AF7784">
              <w:t>Гкал</w:t>
            </w:r>
          </w:p>
        </w:tc>
        <w:tc>
          <w:tcPr>
            <w:tcW w:w="0" w:type="auto"/>
          </w:tcPr>
          <w:p w:rsidR="00FE16F6" w:rsidRPr="00AF7784" w:rsidRDefault="00FE16F6" w:rsidP="007642CC">
            <w:r w:rsidRPr="00AF7784">
              <w:t>0,</w:t>
            </w:r>
            <w:r>
              <w:t>37</w:t>
            </w:r>
          </w:p>
        </w:tc>
        <w:tc>
          <w:tcPr>
            <w:tcW w:w="0" w:type="auto"/>
          </w:tcPr>
          <w:p w:rsidR="00FE16F6" w:rsidRPr="00AF7784" w:rsidRDefault="00FE16F6" w:rsidP="007642CC">
            <w:r>
              <w:t>0,36</w:t>
            </w:r>
          </w:p>
        </w:tc>
        <w:tc>
          <w:tcPr>
            <w:tcW w:w="0" w:type="auto"/>
          </w:tcPr>
          <w:p w:rsidR="00FE16F6" w:rsidRPr="00AF7784" w:rsidRDefault="00FE16F6" w:rsidP="007642CC">
            <w:r w:rsidRPr="00AF7784">
              <w:t>0,</w:t>
            </w:r>
            <w:r>
              <w:t>33</w:t>
            </w:r>
          </w:p>
        </w:tc>
        <w:tc>
          <w:tcPr>
            <w:tcW w:w="0" w:type="auto"/>
          </w:tcPr>
          <w:p w:rsidR="00FE16F6" w:rsidRPr="00AF7784" w:rsidRDefault="00FE16F6" w:rsidP="007642CC">
            <w:r>
              <w:t>0,32</w:t>
            </w:r>
          </w:p>
        </w:tc>
        <w:tc>
          <w:tcPr>
            <w:tcW w:w="0" w:type="auto"/>
          </w:tcPr>
          <w:p w:rsidR="00FE16F6" w:rsidRPr="00AF7784" w:rsidRDefault="00FE16F6" w:rsidP="007642CC">
            <w:r>
              <w:t>0,31</w:t>
            </w:r>
          </w:p>
        </w:tc>
        <w:tc>
          <w:tcPr>
            <w:tcW w:w="0" w:type="auto"/>
          </w:tcPr>
          <w:p w:rsidR="00FE16F6" w:rsidRPr="00AF7784" w:rsidRDefault="00FE16F6" w:rsidP="007642CC">
            <w:r>
              <w:t>0,30</w:t>
            </w:r>
          </w:p>
        </w:tc>
        <w:tc>
          <w:tcPr>
            <w:tcW w:w="0" w:type="auto"/>
          </w:tcPr>
          <w:p w:rsidR="00FE16F6" w:rsidRPr="007B3E11" w:rsidRDefault="00FE16F6" w:rsidP="007642CC">
            <w:r>
              <w:t>0,28</w:t>
            </w:r>
          </w:p>
        </w:tc>
      </w:tr>
      <w:tr w:rsidR="00FE16F6" w:rsidTr="00662E54">
        <w:tc>
          <w:tcPr>
            <w:tcW w:w="0" w:type="auto"/>
          </w:tcPr>
          <w:p w:rsidR="00FE16F6" w:rsidRPr="00662E54" w:rsidRDefault="00FE16F6" w:rsidP="007642CC">
            <w:pPr>
              <w:rPr>
                <w:b/>
                <w:i/>
              </w:rPr>
            </w:pPr>
            <w:r w:rsidRPr="00662E54">
              <w:rPr>
                <w:b/>
                <w:i/>
              </w:rPr>
              <w:t>7.3</w:t>
            </w:r>
          </w:p>
        </w:tc>
        <w:tc>
          <w:tcPr>
            <w:tcW w:w="0" w:type="auto"/>
          </w:tcPr>
          <w:p w:rsidR="00FE16F6" w:rsidRPr="00662E54" w:rsidRDefault="00FE16F6" w:rsidP="007642CC">
            <w:pPr>
              <w:rPr>
                <w:b/>
                <w:i/>
              </w:rPr>
            </w:pPr>
            <w:r w:rsidRPr="00662E54">
              <w:rPr>
                <w:b/>
                <w:i/>
              </w:rPr>
              <w:t>Водоснабжение</w:t>
            </w:r>
          </w:p>
        </w:tc>
        <w:tc>
          <w:tcPr>
            <w:tcW w:w="0" w:type="auto"/>
          </w:tcPr>
          <w:p w:rsidR="00FE16F6" w:rsidRPr="00AF7784" w:rsidRDefault="00FE16F6" w:rsidP="007642CC"/>
        </w:tc>
        <w:tc>
          <w:tcPr>
            <w:tcW w:w="0" w:type="auto"/>
          </w:tcPr>
          <w:p w:rsidR="00FE16F6" w:rsidRDefault="00FE16F6" w:rsidP="00B165C9"/>
        </w:tc>
        <w:tc>
          <w:tcPr>
            <w:tcW w:w="0" w:type="auto"/>
          </w:tcPr>
          <w:p w:rsidR="00FE16F6" w:rsidRDefault="00FE16F6" w:rsidP="00B165C9"/>
        </w:tc>
        <w:tc>
          <w:tcPr>
            <w:tcW w:w="0" w:type="auto"/>
          </w:tcPr>
          <w:p w:rsidR="00FE16F6" w:rsidRDefault="00FE16F6" w:rsidP="00B165C9"/>
        </w:tc>
        <w:tc>
          <w:tcPr>
            <w:tcW w:w="0" w:type="auto"/>
          </w:tcPr>
          <w:p w:rsidR="00FE16F6" w:rsidRDefault="00FE16F6" w:rsidP="00B165C9"/>
        </w:tc>
        <w:tc>
          <w:tcPr>
            <w:tcW w:w="0" w:type="auto"/>
          </w:tcPr>
          <w:p w:rsidR="00FE16F6" w:rsidRDefault="00FE16F6" w:rsidP="00B165C9"/>
        </w:tc>
        <w:tc>
          <w:tcPr>
            <w:tcW w:w="0" w:type="auto"/>
          </w:tcPr>
          <w:p w:rsidR="00FE16F6" w:rsidRDefault="00FE16F6" w:rsidP="00B165C9"/>
        </w:tc>
        <w:tc>
          <w:tcPr>
            <w:tcW w:w="0" w:type="auto"/>
          </w:tcPr>
          <w:p w:rsidR="00FE16F6" w:rsidRDefault="00FE16F6" w:rsidP="00B165C9"/>
        </w:tc>
      </w:tr>
      <w:tr w:rsidR="00FE16F6" w:rsidTr="00662E54">
        <w:tc>
          <w:tcPr>
            <w:tcW w:w="0" w:type="auto"/>
          </w:tcPr>
          <w:p w:rsidR="00FE16F6" w:rsidRPr="00AF7784" w:rsidRDefault="00FE16F6" w:rsidP="007642CC">
            <w:r w:rsidRPr="00AF7784">
              <w:t>7.3.1</w:t>
            </w:r>
          </w:p>
        </w:tc>
        <w:tc>
          <w:tcPr>
            <w:tcW w:w="0" w:type="auto"/>
          </w:tcPr>
          <w:p w:rsidR="00FE16F6" w:rsidRPr="00AF7784" w:rsidRDefault="00FE16F6" w:rsidP="007642CC">
            <w:r w:rsidRPr="00AF7784">
              <w:t>Объем потребления населением</w:t>
            </w:r>
          </w:p>
        </w:tc>
        <w:tc>
          <w:tcPr>
            <w:tcW w:w="0" w:type="auto"/>
          </w:tcPr>
          <w:p w:rsidR="00FE16F6" w:rsidRPr="00AF7784" w:rsidRDefault="00FE16F6" w:rsidP="007642CC">
            <w:r w:rsidRPr="00AF7784">
              <w:t>М3</w:t>
            </w:r>
          </w:p>
        </w:tc>
        <w:tc>
          <w:tcPr>
            <w:tcW w:w="0" w:type="auto"/>
          </w:tcPr>
          <w:p w:rsidR="00FE16F6" w:rsidRPr="00AF7784" w:rsidRDefault="00FE16F6" w:rsidP="007642CC">
            <w:r w:rsidRPr="00AF7784">
              <w:t>20057</w:t>
            </w:r>
          </w:p>
        </w:tc>
        <w:tc>
          <w:tcPr>
            <w:tcW w:w="0" w:type="auto"/>
          </w:tcPr>
          <w:p w:rsidR="00FE16F6" w:rsidRPr="00AF7784" w:rsidRDefault="00FE16F6" w:rsidP="007642CC">
            <w:r w:rsidRPr="00AF7784">
              <w:t>19000</w:t>
            </w:r>
          </w:p>
        </w:tc>
        <w:tc>
          <w:tcPr>
            <w:tcW w:w="0" w:type="auto"/>
          </w:tcPr>
          <w:p w:rsidR="00FE16F6" w:rsidRPr="00AF7784" w:rsidRDefault="00FE16F6" w:rsidP="007642CC">
            <w:r w:rsidRPr="00AF7784">
              <w:t>18920</w:t>
            </w:r>
          </w:p>
        </w:tc>
        <w:tc>
          <w:tcPr>
            <w:tcW w:w="0" w:type="auto"/>
          </w:tcPr>
          <w:p w:rsidR="00FE16F6" w:rsidRPr="00AF7784" w:rsidRDefault="00FE16F6" w:rsidP="007642CC">
            <w:r w:rsidRPr="00AF7784">
              <w:t>18760</w:t>
            </w:r>
          </w:p>
        </w:tc>
        <w:tc>
          <w:tcPr>
            <w:tcW w:w="0" w:type="auto"/>
          </w:tcPr>
          <w:p w:rsidR="00FE16F6" w:rsidRPr="00AF7784" w:rsidRDefault="00FE16F6" w:rsidP="007642CC">
            <w:r w:rsidRPr="00AF7784">
              <w:t>18500</w:t>
            </w:r>
          </w:p>
        </w:tc>
        <w:tc>
          <w:tcPr>
            <w:tcW w:w="0" w:type="auto"/>
          </w:tcPr>
          <w:p w:rsidR="00FE16F6" w:rsidRPr="00AF7784" w:rsidRDefault="00FE16F6" w:rsidP="007642CC">
            <w:r w:rsidRPr="00AF7784">
              <w:t>1</w:t>
            </w:r>
            <w:r>
              <w:t>7945</w:t>
            </w:r>
          </w:p>
        </w:tc>
        <w:tc>
          <w:tcPr>
            <w:tcW w:w="0" w:type="auto"/>
          </w:tcPr>
          <w:p w:rsidR="00FE16F6" w:rsidRDefault="00FE16F6" w:rsidP="007642CC">
            <w:r>
              <w:t>17586х5=</w:t>
            </w:r>
          </w:p>
          <w:p w:rsidR="00FE16F6" w:rsidRDefault="00FE16F6" w:rsidP="007642CC">
            <w:r>
              <w:t>87930</w:t>
            </w:r>
          </w:p>
        </w:tc>
      </w:tr>
      <w:tr w:rsidR="00FE16F6" w:rsidTr="00662E54">
        <w:tc>
          <w:tcPr>
            <w:tcW w:w="0" w:type="auto"/>
          </w:tcPr>
          <w:p w:rsidR="00FE16F6" w:rsidRPr="00AF7784" w:rsidRDefault="00FE16F6" w:rsidP="007642CC"/>
        </w:tc>
        <w:tc>
          <w:tcPr>
            <w:tcW w:w="0" w:type="auto"/>
          </w:tcPr>
          <w:p w:rsidR="00FE16F6" w:rsidRPr="00AF7784" w:rsidRDefault="00FE16F6" w:rsidP="007642CC">
            <w:r>
              <w:t>Фактическое население</w:t>
            </w:r>
          </w:p>
        </w:tc>
        <w:tc>
          <w:tcPr>
            <w:tcW w:w="0" w:type="auto"/>
          </w:tcPr>
          <w:p w:rsidR="00FE16F6" w:rsidRPr="00AF7784" w:rsidRDefault="00FE16F6" w:rsidP="007642CC">
            <w:r>
              <w:t>Чел.</w:t>
            </w:r>
          </w:p>
        </w:tc>
        <w:tc>
          <w:tcPr>
            <w:tcW w:w="0" w:type="auto"/>
          </w:tcPr>
          <w:p w:rsidR="00FE16F6" w:rsidRDefault="00FE16F6" w:rsidP="00B165C9">
            <w:r>
              <w:t>1047</w:t>
            </w:r>
          </w:p>
        </w:tc>
        <w:tc>
          <w:tcPr>
            <w:tcW w:w="0" w:type="auto"/>
          </w:tcPr>
          <w:p w:rsidR="00FE16F6" w:rsidRDefault="00FE16F6" w:rsidP="00B165C9">
            <w:r>
              <w:t>1067</w:t>
            </w:r>
          </w:p>
        </w:tc>
        <w:tc>
          <w:tcPr>
            <w:tcW w:w="0" w:type="auto"/>
          </w:tcPr>
          <w:p w:rsidR="00FE16F6" w:rsidRDefault="00FE16F6" w:rsidP="00B165C9">
            <w:r>
              <w:t>1039</w:t>
            </w:r>
          </w:p>
        </w:tc>
        <w:tc>
          <w:tcPr>
            <w:tcW w:w="0" w:type="auto"/>
          </w:tcPr>
          <w:p w:rsidR="00FE16F6" w:rsidRDefault="00FE16F6" w:rsidP="00B165C9">
            <w:r>
              <w:t>1008</w:t>
            </w:r>
          </w:p>
        </w:tc>
        <w:tc>
          <w:tcPr>
            <w:tcW w:w="0" w:type="auto"/>
          </w:tcPr>
          <w:p w:rsidR="00FE16F6" w:rsidRDefault="00FE16F6" w:rsidP="00B165C9">
            <w:r>
              <w:t>978</w:t>
            </w:r>
          </w:p>
        </w:tc>
        <w:tc>
          <w:tcPr>
            <w:tcW w:w="0" w:type="auto"/>
          </w:tcPr>
          <w:p w:rsidR="00FE16F6" w:rsidRDefault="00FE16F6" w:rsidP="00B165C9">
            <w:r>
              <w:t>949</w:t>
            </w:r>
          </w:p>
        </w:tc>
        <w:tc>
          <w:tcPr>
            <w:tcW w:w="0" w:type="auto"/>
          </w:tcPr>
          <w:p w:rsidR="00FE16F6" w:rsidRDefault="00FE16F6" w:rsidP="00B165C9">
            <w:r>
              <w:t>902</w:t>
            </w:r>
          </w:p>
        </w:tc>
      </w:tr>
      <w:tr w:rsidR="00FE16F6" w:rsidTr="00662E54">
        <w:tc>
          <w:tcPr>
            <w:tcW w:w="0" w:type="auto"/>
          </w:tcPr>
          <w:p w:rsidR="00FE16F6" w:rsidRPr="00AF7784" w:rsidRDefault="00FE16F6" w:rsidP="007642CC">
            <w:r w:rsidRPr="00AF7784">
              <w:t>7.3.2</w:t>
            </w:r>
          </w:p>
        </w:tc>
        <w:tc>
          <w:tcPr>
            <w:tcW w:w="0" w:type="auto"/>
          </w:tcPr>
          <w:p w:rsidR="00FE16F6" w:rsidRPr="00662E54" w:rsidRDefault="00FE16F6" w:rsidP="007642CC">
            <w:pPr>
              <w:rPr>
                <w:b/>
                <w:i/>
              </w:rPr>
            </w:pPr>
            <w:r w:rsidRPr="00AF7784">
              <w:t>Удельный расход ресурса на 1 человека</w:t>
            </w:r>
          </w:p>
        </w:tc>
        <w:tc>
          <w:tcPr>
            <w:tcW w:w="0" w:type="auto"/>
          </w:tcPr>
          <w:p w:rsidR="00FE16F6" w:rsidRPr="00AF7784" w:rsidRDefault="00FE16F6" w:rsidP="007642CC">
            <w:r w:rsidRPr="00AF7784">
              <w:t>М3</w:t>
            </w:r>
          </w:p>
        </w:tc>
        <w:tc>
          <w:tcPr>
            <w:tcW w:w="0" w:type="auto"/>
          </w:tcPr>
          <w:p w:rsidR="00FE16F6" w:rsidRPr="00AF7784" w:rsidRDefault="00FE16F6" w:rsidP="007642CC">
            <w:r w:rsidRPr="00AF7784">
              <w:t>19,16</w:t>
            </w:r>
          </w:p>
        </w:tc>
        <w:tc>
          <w:tcPr>
            <w:tcW w:w="0" w:type="auto"/>
          </w:tcPr>
          <w:p w:rsidR="00FE16F6" w:rsidRPr="00AF7784" w:rsidRDefault="00FE16F6" w:rsidP="007642CC">
            <w:r w:rsidRPr="00AF7784">
              <w:t>17,81</w:t>
            </w:r>
          </w:p>
        </w:tc>
        <w:tc>
          <w:tcPr>
            <w:tcW w:w="0" w:type="auto"/>
          </w:tcPr>
          <w:p w:rsidR="00FE16F6" w:rsidRPr="00AF7784" w:rsidRDefault="00FE16F6" w:rsidP="007642CC">
            <w:r>
              <w:t>18,2</w:t>
            </w:r>
          </w:p>
        </w:tc>
        <w:tc>
          <w:tcPr>
            <w:tcW w:w="0" w:type="auto"/>
          </w:tcPr>
          <w:p w:rsidR="00FE16F6" w:rsidRPr="00AF7784" w:rsidRDefault="00FE16F6" w:rsidP="007642CC">
            <w:r>
              <w:t>18,6</w:t>
            </w:r>
          </w:p>
        </w:tc>
        <w:tc>
          <w:tcPr>
            <w:tcW w:w="0" w:type="auto"/>
          </w:tcPr>
          <w:p w:rsidR="00FE16F6" w:rsidRPr="00AF7784" w:rsidRDefault="00FE16F6" w:rsidP="007642CC">
            <w:r>
              <w:t>18,9</w:t>
            </w:r>
          </w:p>
        </w:tc>
        <w:tc>
          <w:tcPr>
            <w:tcW w:w="0" w:type="auto"/>
          </w:tcPr>
          <w:p w:rsidR="00FE16F6" w:rsidRPr="00A75AA1" w:rsidRDefault="00FE16F6" w:rsidP="007642CC">
            <w:r w:rsidRPr="00A75AA1">
              <w:t>18,9</w:t>
            </w:r>
          </w:p>
        </w:tc>
        <w:tc>
          <w:tcPr>
            <w:tcW w:w="0" w:type="auto"/>
          </w:tcPr>
          <w:p w:rsidR="00FE16F6" w:rsidRDefault="00FE16F6" w:rsidP="007642CC">
            <w:r w:rsidRPr="00A75AA1">
              <w:t>19,4</w:t>
            </w:r>
          </w:p>
          <w:p w:rsidR="00FE16F6" w:rsidRDefault="00FE16F6" w:rsidP="007642CC"/>
          <w:p w:rsidR="00FE16F6" w:rsidRPr="00A75AA1" w:rsidRDefault="00FE16F6" w:rsidP="007642CC"/>
        </w:tc>
      </w:tr>
      <w:tr w:rsidR="00FE16F6" w:rsidTr="00662E54">
        <w:tc>
          <w:tcPr>
            <w:tcW w:w="0" w:type="auto"/>
          </w:tcPr>
          <w:p w:rsidR="00FE16F6" w:rsidRPr="00AF7784" w:rsidRDefault="00FE16F6" w:rsidP="007642CC">
            <w:r w:rsidRPr="00AF7784">
              <w:t>7.3.3</w:t>
            </w:r>
          </w:p>
        </w:tc>
        <w:tc>
          <w:tcPr>
            <w:tcW w:w="0" w:type="auto"/>
          </w:tcPr>
          <w:p w:rsidR="00FE16F6" w:rsidRPr="00AF7784" w:rsidRDefault="00FE16F6" w:rsidP="007642CC">
            <w:r w:rsidRPr="00AF7784">
              <w:t>Объем потребления бюджетных учреждений</w:t>
            </w:r>
          </w:p>
        </w:tc>
        <w:tc>
          <w:tcPr>
            <w:tcW w:w="0" w:type="auto"/>
          </w:tcPr>
          <w:p w:rsidR="00FE16F6" w:rsidRPr="00AF7784" w:rsidRDefault="00FE16F6" w:rsidP="007642CC">
            <w:r w:rsidRPr="00AF7784">
              <w:t>М3</w:t>
            </w:r>
          </w:p>
        </w:tc>
        <w:tc>
          <w:tcPr>
            <w:tcW w:w="0" w:type="auto"/>
          </w:tcPr>
          <w:p w:rsidR="00FE16F6" w:rsidRPr="00AF7784" w:rsidRDefault="00FE16F6" w:rsidP="007642CC">
            <w:r w:rsidRPr="00AF7784">
              <w:t>2394</w:t>
            </w:r>
          </w:p>
        </w:tc>
        <w:tc>
          <w:tcPr>
            <w:tcW w:w="0" w:type="auto"/>
          </w:tcPr>
          <w:p w:rsidR="00FE16F6" w:rsidRPr="00AF7784" w:rsidRDefault="00FE16F6" w:rsidP="007642CC">
            <w:r w:rsidRPr="00AF7784">
              <w:t>2300</w:t>
            </w:r>
          </w:p>
        </w:tc>
        <w:tc>
          <w:tcPr>
            <w:tcW w:w="0" w:type="auto"/>
          </w:tcPr>
          <w:p w:rsidR="00FE16F6" w:rsidRPr="00AF7784" w:rsidRDefault="00FE16F6" w:rsidP="007642CC">
            <w:r>
              <w:t>2231</w:t>
            </w:r>
          </w:p>
        </w:tc>
        <w:tc>
          <w:tcPr>
            <w:tcW w:w="0" w:type="auto"/>
          </w:tcPr>
          <w:p w:rsidR="00FE16F6" w:rsidRPr="00AF7784" w:rsidRDefault="00FE16F6" w:rsidP="007642CC">
            <w:r>
              <w:t>2164</w:t>
            </w:r>
          </w:p>
        </w:tc>
        <w:tc>
          <w:tcPr>
            <w:tcW w:w="0" w:type="auto"/>
          </w:tcPr>
          <w:p w:rsidR="00FE16F6" w:rsidRPr="00AF7784" w:rsidRDefault="00FE16F6" w:rsidP="007642CC">
            <w:r>
              <w:t>2099</w:t>
            </w:r>
          </w:p>
        </w:tc>
        <w:tc>
          <w:tcPr>
            <w:tcW w:w="0" w:type="auto"/>
          </w:tcPr>
          <w:p w:rsidR="00FE16F6" w:rsidRPr="00AF7784" w:rsidRDefault="00FE16F6" w:rsidP="007642CC">
            <w:r>
              <w:t>2036</w:t>
            </w:r>
          </w:p>
        </w:tc>
        <w:tc>
          <w:tcPr>
            <w:tcW w:w="0" w:type="auto"/>
          </w:tcPr>
          <w:p w:rsidR="00FE16F6" w:rsidRDefault="00FE16F6" w:rsidP="007642CC">
            <w:r>
              <w:t>1995х5=</w:t>
            </w:r>
          </w:p>
          <w:p w:rsidR="00FE16F6" w:rsidRDefault="00FE16F6" w:rsidP="007642CC">
            <w:r>
              <w:t>9975</w:t>
            </w:r>
          </w:p>
        </w:tc>
      </w:tr>
      <w:tr w:rsidR="00FE16F6" w:rsidTr="00662E54">
        <w:tc>
          <w:tcPr>
            <w:tcW w:w="0" w:type="auto"/>
          </w:tcPr>
          <w:p w:rsidR="00FE16F6" w:rsidRPr="00AF7784" w:rsidRDefault="00FE16F6" w:rsidP="007642CC"/>
        </w:tc>
        <w:tc>
          <w:tcPr>
            <w:tcW w:w="0" w:type="auto"/>
          </w:tcPr>
          <w:p w:rsidR="00FE16F6" w:rsidRPr="00AF7784" w:rsidRDefault="00FE16F6" w:rsidP="007642CC">
            <w:r>
              <w:t>Количество людей в бюджетных учреждениях</w:t>
            </w:r>
          </w:p>
        </w:tc>
        <w:tc>
          <w:tcPr>
            <w:tcW w:w="0" w:type="auto"/>
          </w:tcPr>
          <w:p w:rsidR="00FE16F6" w:rsidRPr="00AF7784" w:rsidRDefault="00FE16F6" w:rsidP="007642CC">
            <w:r>
              <w:t>Чел.</w:t>
            </w:r>
          </w:p>
        </w:tc>
        <w:tc>
          <w:tcPr>
            <w:tcW w:w="0" w:type="auto"/>
          </w:tcPr>
          <w:p w:rsidR="00FE16F6" w:rsidRDefault="00FE16F6" w:rsidP="00C26ACF">
            <w:r>
              <w:t>275</w:t>
            </w:r>
          </w:p>
        </w:tc>
        <w:tc>
          <w:tcPr>
            <w:tcW w:w="0" w:type="auto"/>
          </w:tcPr>
          <w:p w:rsidR="00FE16F6" w:rsidRDefault="00FE16F6" w:rsidP="00C26ACF">
            <w:r>
              <w:t>260</w:t>
            </w:r>
          </w:p>
        </w:tc>
        <w:tc>
          <w:tcPr>
            <w:tcW w:w="0" w:type="auto"/>
          </w:tcPr>
          <w:p w:rsidR="00FE16F6" w:rsidRDefault="00FE16F6" w:rsidP="00C26ACF">
            <w:r>
              <w:t>252</w:t>
            </w:r>
          </w:p>
        </w:tc>
        <w:tc>
          <w:tcPr>
            <w:tcW w:w="0" w:type="auto"/>
          </w:tcPr>
          <w:p w:rsidR="00FE16F6" w:rsidRDefault="00FE16F6" w:rsidP="00C26ACF">
            <w:r>
              <w:t>244</w:t>
            </w:r>
          </w:p>
        </w:tc>
        <w:tc>
          <w:tcPr>
            <w:tcW w:w="0" w:type="auto"/>
          </w:tcPr>
          <w:p w:rsidR="00FE16F6" w:rsidRDefault="00FE16F6" w:rsidP="00C26ACF">
            <w:r>
              <w:t>237</w:t>
            </w:r>
          </w:p>
        </w:tc>
        <w:tc>
          <w:tcPr>
            <w:tcW w:w="0" w:type="auto"/>
          </w:tcPr>
          <w:p w:rsidR="00FE16F6" w:rsidRDefault="00FE16F6" w:rsidP="00C26ACF">
            <w:r>
              <w:t>230</w:t>
            </w:r>
          </w:p>
        </w:tc>
        <w:tc>
          <w:tcPr>
            <w:tcW w:w="0" w:type="auto"/>
          </w:tcPr>
          <w:p w:rsidR="00FE16F6" w:rsidRPr="00D02CD7" w:rsidRDefault="00FE16F6" w:rsidP="00C26ACF">
            <w:r>
              <w:t>223</w:t>
            </w:r>
          </w:p>
        </w:tc>
      </w:tr>
      <w:tr w:rsidR="00FE16F6" w:rsidTr="00662E54">
        <w:tc>
          <w:tcPr>
            <w:tcW w:w="0" w:type="auto"/>
          </w:tcPr>
          <w:p w:rsidR="00FE16F6" w:rsidRPr="00AF7784" w:rsidRDefault="00FE16F6" w:rsidP="007642CC">
            <w:r w:rsidRPr="00AF7784">
              <w:t>7.3.4</w:t>
            </w:r>
          </w:p>
        </w:tc>
        <w:tc>
          <w:tcPr>
            <w:tcW w:w="0" w:type="auto"/>
          </w:tcPr>
          <w:p w:rsidR="00FE16F6" w:rsidRPr="00662E54" w:rsidRDefault="00FE16F6" w:rsidP="007642CC">
            <w:pPr>
              <w:rPr>
                <w:b/>
                <w:i/>
              </w:rPr>
            </w:pPr>
            <w:r>
              <w:t xml:space="preserve">Удельный расход в бюджетных </w:t>
            </w:r>
            <w:r w:rsidRPr="00AF7784">
              <w:t xml:space="preserve"> организаци</w:t>
            </w:r>
            <w:r>
              <w:t>ях на 1 человека</w:t>
            </w:r>
          </w:p>
        </w:tc>
        <w:tc>
          <w:tcPr>
            <w:tcW w:w="0" w:type="auto"/>
          </w:tcPr>
          <w:p w:rsidR="00FE16F6" w:rsidRPr="00AF7784" w:rsidRDefault="00FE16F6" w:rsidP="007642CC"/>
        </w:tc>
        <w:tc>
          <w:tcPr>
            <w:tcW w:w="0" w:type="auto"/>
          </w:tcPr>
          <w:p w:rsidR="00FE16F6" w:rsidRPr="00AF7784" w:rsidRDefault="00FE16F6" w:rsidP="007642CC">
            <w:r>
              <w:t>8,7</w:t>
            </w:r>
          </w:p>
        </w:tc>
        <w:tc>
          <w:tcPr>
            <w:tcW w:w="0" w:type="auto"/>
          </w:tcPr>
          <w:p w:rsidR="00FE16F6" w:rsidRPr="00AF7784" w:rsidRDefault="00FE16F6" w:rsidP="007642CC">
            <w:r>
              <w:t>8,8</w:t>
            </w:r>
          </w:p>
        </w:tc>
        <w:tc>
          <w:tcPr>
            <w:tcW w:w="0" w:type="auto"/>
          </w:tcPr>
          <w:p w:rsidR="00FE16F6" w:rsidRPr="00AF7784" w:rsidRDefault="00FE16F6" w:rsidP="007642CC">
            <w:r>
              <w:t>8,8</w:t>
            </w:r>
          </w:p>
        </w:tc>
        <w:tc>
          <w:tcPr>
            <w:tcW w:w="0" w:type="auto"/>
          </w:tcPr>
          <w:p w:rsidR="00FE16F6" w:rsidRPr="00AF7784" w:rsidRDefault="00FE16F6" w:rsidP="007642CC">
            <w:r>
              <w:t>8,8</w:t>
            </w:r>
          </w:p>
        </w:tc>
        <w:tc>
          <w:tcPr>
            <w:tcW w:w="0" w:type="auto"/>
          </w:tcPr>
          <w:p w:rsidR="00FE16F6" w:rsidRPr="00AF7784" w:rsidRDefault="00FE16F6" w:rsidP="007642CC">
            <w:r>
              <w:t>8,8</w:t>
            </w:r>
          </w:p>
        </w:tc>
        <w:tc>
          <w:tcPr>
            <w:tcW w:w="0" w:type="auto"/>
          </w:tcPr>
          <w:p w:rsidR="00FE16F6" w:rsidRPr="00AF7784" w:rsidRDefault="00FE16F6" w:rsidP="007642CC">
            <w:r>
              <w:t>8,8</w:t>
            </w:r>
          </w:p>
        </w:tc>
        <w:tc>
          <w:tcPr>
            <w:tcW w:w="0" w:type="auto"/>
          </w:tcPr>
          <w:p w:rsidR="00FE16F6" w:rsidRDefault="00FE16F6" w:rsidP="007642CC">
            <w:r>
              <w:t>8,9</w:t>
            </w:r>
          </w:p>
        </w:tc>
      </w:tr>
      <w:tr w:rsidR="00FE16F6" w:rsidTr="00662E54">
        <w:tc>
          <w:tcPr>
            <w:tcW w:w="0" w:type="auto"/>
          </w:tcPr>
          <w:p w:rsidR="00FE16F6" w:rsidRPr="00662E54" w:rsidRDefault="00FE16F6" w:rsidP="007642CC">
            <w:pPr>
              <w:rPr>
                <w:b/>
                <w:i/>
              </w:rPr>
            </w:pPr>
            <w:r w:rsidRPr="00662E54">
              <w:rPr>
                <w:b/>
                <w:i/>
              </w:rPr>
              <w:t>7.4</w:t>
            </w:r>
          </w:p>
        </w:tc>
        <w:tc>
          <w:tcPr>
            <w:tcW w:w="0" w:type="auto"/>
          </w:tcPr>
          <w:p w:rsidR="00FE16F6" w:rsidRPr="00662E54" w:rsidRDefault="00FE16F6" w:rsidP="007642CC">
            <w:pPr>
              <w:rPr>
                <w:b/>
                <w:i/>
              </w:rPr>
            </w:pPr>
            <w:r w:rsidRPr="00662E54">
              <w:rPr>
                <w:b/>
                <w:i/>
              </w:rPr>
              <w:t>Газоснабжение</w:t>
            </w:r>
          </w:p>
        </w:tc>
        <w:tc>
          <w:tcPr>
            <w:tcW w:w="0" w:type="auto"/>
          </w:tcPr>
          <w:p w:rsidR="00FE16F6" w:rsidRPr="00AF7784" w:rsidRDefault="00FE16F6" w:rsidP="007642CC"/>
        </w:tc>
        <w:tc>
          <w:tcPr>
            <w:tcW w:w="0" w:type="auto"/>
          </w:tcPr>
          <w:p w:rsidR="00FE16F6" w:rsidRPr="00AF7784" w:rsidRDefault="00FE16F6" w:rsidP="007642CC"/>
        </w:tc>
        <w:tc>
          <w:tcPr>
            <w:tcW w:w="0" w:type="auto"/>
          </w:tcPr>
          <w:p w:rsidR="00FE16F6" w:rsidRPr="00AF7784" w:rsidRDefault="00FE16F6" w:rsidP="007642CC"/>
        </w:tc>
        <w:tc>
          <w:tcPr>
            <w:tcW w:w="0" w:type="auto"/>
          </w:tcPr>
          <w:p w:rsidR="00FE16F6" w:rsidRPr="00AF7784" w:rsidRDefault="00FE16F6" w:rsidP="007642CC"/>
        </w:tc>
        <w:tc>
          <w:tcPr>
            <w:tcW w:w="0" w:type="auto"/>
          </w:tcPr>
          <w:p w:rsidR="00FE16F6" w:rsidRPr="00AF7784" w:rsidRDefault="00FE16F6" w:rsidP="007642CC"/>
        </w:tc>
        <w:tc>
          <w:tcPr>
            <w:tcW w:w="0" w:type="auto"/>
          </w:tcPr>
          <w:p w:rsidR="00FE16F6" w:rsidRPr="00AF7784" w:rsidRDefault="00FE16F6" w:rsidP="007642CC"/>
        </w:tc>
        <w:tc>
          <w:tcPr>
            <w:tcW w:w="0" w:type="auto"/>
          </w:tcPr>
          <w:p w:rsidR="00FE16F6" w:rsidRPr="00AF7784" w:rsidRDefault="00FE16F6" w:rsidP="007642CC"/>
        </w:tc>
        <w:tc>
          <w:tcPr>
            <w:tcW w:w="0" w:type="auto"/>
          </w:tcPr>
          <w:p w:rsidR="00FE16F6" w:rsidRDefault="00FE16F6" w:rsidP="007642CC"/>
        </w:tc>
      </w:tr>
      <w:tr w:rsidR="00FE16F6" w:rsidTr="00662E54">
        <w:tc>
          <w:tcPr>
            <w:tcW w:w="0" w:type="auto"/>
          </w:tcPr>
          <w:p w:rsidR="00FE16F6" w:rsidRPr="00AF7784" w:rsidRDefault="00FE16F6" w:rsidP="007642CC">
            <w:r w:rsidRPr="00AF7784">
              <w:t>7.4.1</w:t>
            </w:r>
          </w:p>
        </w:tc>
        <w:tc>
          <w:tcPr>
            <w:tcW w:w="0" w:type="auto"/>
          </w:tcPr>
          <w:p w:rsidR="00FE16F6" w:rsidRPr="00AF7784" w:rsidRDefault="00FE16F6" w:rsidP="007642CC">
            <w:r w:rsidRPr="00AF7784">
              <w:t>Объем потребления населением</w:t>
            </w:r>
          </w:p>
        </w:tc>
        <w:tc>
          <w:tcPr>
            <w:tcW w:w="0" w:type="auto"/>
          </w:tcPr>
          <w:p w:rsidR="00FE16F6" w:rsidRPr="00AF7784" w:rsidRDefault="00FE16F6" w:rsidP="007642CC">
            <w:r w:rsidRPr="00AF7784">
              <w:t>М3</w:t>
            </w:r>
          </w:p>
        </w:tc>
        <w:tc>
          <w:tcPr>
            <w:tcW w:w="0" w:type="auto"/>
          </w:tcPr>
          <w:p w:rsidR="00FE16F6" w:rsidRPr="00AF7784" w:rsidRDefault="00FE16F6" w:rsidP="007642CC">
            <w:r w:rsidRPr="00AF7784">
              <w:t>105030</w:t>
            </w:r>
          </w:p>
        </w:tc>
        <w:tc>
          <w:tcPr>
            <w:tcW w:w="0" w:type="auto"/>
          </w:tcPr>
          <w:p w:rsidR="00FE16F6" w:rsidRPr="00AF7784" w:rsidRDefault="00FE16F6" w:rsidP="007642CC">
            <w:r>
              <w:t>110848</w:t>
            </w:r>
          </w:p>
        </w:tc>
        <w:tc>
          <w:tcPr>
            <w:tcW w:w="0" w:type="auto"/>
          </w:tcPr>
          <w:p w:rsidR="00FE16F6" w:rsidRPr="00AF7784" w:rsidRDefault="00FE16F6" w:rsidP="007642CC">
            <w:r>
              <w:t>116648</w:t>
            </w:r>
          </w:p>
        </w:tc>
        <w:tc>
          <w:tcPr>
            <w:tcW w:w="0" w:type="auto"/>
          </w:tcPr>
          <w:p w:rsidR="00FE16F6" w:rsidRPr="00AF7784" w:rsidRDefault="00FE16F6" w:rsidP="007642CC">
            <w:r>
              <w:t>122448</w:t>
            </w:r>
          </w:p>
        </w:tc>
        <w:tc>
          <w:tcPr>
            <w:tcW w:w="0" w:type="auto"/>
          </w:tcPr>
          <w:p w:rsidR="00FE16F6" w:rsidRPr="00AF7784" w:rsidRDefault="00FE16F6" w:rsidP="007642CC">
            <w:r>
              <w:t>128248</w:t>
            </w:r>
          </w:p>
        </w:tc>
        <w:tc>
          <w:tcPr>
            <w:tcW w:w="0" w:type="auto"/>
          </w:tcPr>
          <w:p w:rsidR="00FE16F6" w:rsidRPr="00AF7784" w:rsidRDefault="00FE16F6" w:rsidP="007642CC">
            <w:r>
              <w:t>134048</w:t>
            </w:r>
          </w:p>
        </w:tc>
        <w:tc>
          <w:tcPr>
            <w:tcW w:w="0" w:type="auto"/>
          </w:tcPr>
          <w:p w:rsidR="00FE16F6" w:rsidRDefault="00FE16F6" w:rsidP="007642CC">
            <w:r>
              <w:t>157248х5=</w:t>
            </w:r>
          </w:p>
          <w:p w:rsidR="00FE16F6" w:rsidRPr="00A95A60" w:rsidRDefault="00FE16F6" w:rsidP="007642CC">
            <w:r>
              <w:t>786240</w:t>
            </w:r>
          </w:p>
        </w:tc>
      </w:tr>
      <w:tr w:rsidR="00FE16F6" w:rsidTr="00662E54">
        <w:tc>
          <w:tcPr>
            <w:tcW w:w="0" w:type="auto"/>
          </w:tcPr>
          <w:p w:rsidR="00FE16F6" w:rsidRPr="00AF7784" w:rsidRDefault="00FE16F6" w:rsidP="007642CC">
            <w:r w:rsidRPr="00AF7784">
              <w:t>7.4.4</w:t>
            </w:r>
          </w:p>
        </w:tc>
        <w:tc>
          <w:tcPr>
            <w:tcW w:w="0" w:type="auto"/>
          </w:tcPr>
          <w:p w:rsidR="00FE16F6" w:rsidRPr="00AF7784" w:rsidRDefault="00FE16F6" w:rsidP="007642CC">
            <w:r w:rsidRPr="00AF7784">
              <w:t>Площадь  домов имеющих  газовое отопление</w:t>
            </w:r>
          </w:p>
        </w:tc>
        <w:tc>
          <w:tcPr>
            <w:tcW w:w="0" w:type="auto"/>
          </w:tcPr>
          <w:p w:rsidR="00FE16F6" w:rsidRPr="00AF7784" w:rsidRDefault="00FE16F6" w:rsidP="007642CC">
            <w:r w:rsidRPr="00AF7784">
              <w:t>М2</w:t>
            </w:r>
          </w:p>
        </w:tc>
        <w:tc>
          <w:tcPr>
            <w:tcW w:w="0" w:type="auto"/>
          </w:tcPr>
          <w:p w:rsidR="00FE16F6" w:rsidRPr="00AF7784" w:rsidRDefault="00FE16F6" w:rsidP="007642CC">
            <w:r w:rsidRPr="00AF7784">
              <w:t>2256,1</w:t>
            </w:r>
          </w:p>
        </w:tc>
        <w:tc>
          <w:tcPr>
            <w:tcW w:w="0" w:type="auto"/>
          </w:tcPr>
          <w:p w:rsidR="00FE16F6" w:rsidRPr="00AF7784" w:rsidRDefault="00FE16F6" w:rsidP="007642CC">
            <w:r>
              <w:t>2357,7</w:t>
            </w:r>
          </w:p>
        </w:tc>
        <w:tc>
          <w:tcPr>
            <w:tcW w:w="0" w:type="auto"/>
          </w:tcPr>
          <w:p w:rsidR="00FE16F6" w:rsidRPr="00AF7784" w:rsidRDefault="00FE16F6" w:rsidP="007642CC">
            <w:r>
              <w:t>2459,3</w:t>
            </w:r>
          </w:p>
        </w:tc>
        <w:tc>
          <w:tcPr>
            <w:tcW w:w="0" w:type="auto"/>
          </w:tcPr>
          <w:p w:rsidR="00FE16F6" w:rsidRPr="00AF7784" w:rsidRDefault="00FE16F6" w:rsidP="007642CC">
            <w:r>
              <w:t>2560,9</w:t>
            </w:r>
          </w:p>
        </w:tc>
        <w:tc>
          <w:tcPr>
            <w:tcW w:w="0" w:type="auto"/>
          </w:tcPr>
          <w:p w:rsidR="00FE16F6" w:rsidRPr="00AF7784" w:rsidRDefault="00FE16F6" w:rsidP="007642CC">
            <w:r>
              <w:t>2662,5</w:t>
            </w:r>
          </w:p>
        </w:tc>
        <w:tc>
          <w:tcPr>
            <w:tcW w:w="0" w:type="auto"/>
          </w:tcPr>
          <w:p w:rsidR="00FE16F6" w:rsidRPr="00AF7784" w:rsidRDefault="00FE16F6" w:rsidP="007642CC">
            <w:r>
              <w:t>2764,1</w:t>
            </w:r>
          </w:p>
        </w:tc>
        <w:tc>
          <w:tcPr>
            <w:tcW w:w="0" w:type="auto"/>
          </w:tcPr>
          <w:p w:rsidR="00FE16F6" w:rsidRDefault="00FE16F6" w:rsidP="007642CC">
            <w:r>
              <w:t>2865,7х5=</w:t>
            </w:r>
          </w:p>
          <w:p w:rsidR="00FE16F6" w:rsidRPr="001B07F8" w:rsidRDefault="00FE16F6" w:rsidP="007642CC">
            <w:r>
              <w:t>14328,5</w:t>
            </w:r>
          </w:p>
        </w:tc>
      </w:tr>
      <w:tr w:rsidR="00FE16F6" w:rsidTr="00662E54">
        <w:tc>
          <w:tcPr>
            <w:tcW w:w="0" w:type="auto"/>
          </w:tcPr>
          <w:p w:rsidR="00FE16F6" w:rsidRPr="00AF7784" w:rsidRDefault="00FE16F6" w:rsidP="007642CC">
            <w:r w:rsidRPr="00AF7784">
              <w:t>7.4.5</w:t>
            </w:r>
          </w:p>
        </w:tc>
        <w:tc>
          <w:tcPr>
            <w:tcW w:w="0" w:type="auto"/>
          </w:tcPr>
          <w:p w:rsidR="00FE16F6" w:rsidRPr="00AF7784" w:rsidRDefault="00FE16F6" w:rsidP="007642CC">
            <w:r w:rsidRPr="00AF7784">
              <w:t>Удельный расход ресурса на 1м2</w:t>
            </w:r>
          </w:p>
        </w:tc>
        <w:tc>
          <w:tcPr>
            <w:tcW w:w="0" w:type="auto"/>
          </w:tcPr>
          <w:p w:rsidR="00FE16F6" w:rsidRPr="00AF7784" w:rsidRDefault="00FE16F6" w:rsidP="007642CC">
            <w:r w:rsidRPr="00AF7784">
              <w:t>М3</w:t>
            </w:r>
          </w:p>
        </w:tc>
        <w:tc>
          <w:tcPr>
            <w:tcW w:w="0" w:type="auto"/>
          </w:tcPr>
          <w:p w:rsidR="00FE16F6" w:rsidRPr="00AF7784" w:rsidRDefault="00FE16F6" w:rsidP="007642CC">
            <w:r w:rsidRPr="00AF7784">
              <w:t>46,55</w:t>
            </w:r>
          </w:p>
        </w:tc>
        <w:tc>
          <w:tcPr>
            <w:tcW w:w="0" w:type="auto"/>
          </w:tcPr>
          <w:p w:rsidR="00FE16F6" w:rsidRPr="00AF7784" w:rsidRDefault="00FE16F6" w:rsidP="007642CC">
            <w:r>
              <w:t>47,01</w:t>
            </w:r>
          </w:p>
        </w:tc>
        <w:tc>
          <w:tcPr>
            <w:tcW w:w="0" w:type="auto"/>
          </w:tcPr>
          <w:p w:rsidR="00FE16F6" w:rsidRPr="00AF7784" w:rsidRDefault="00FE16F6" w:rsidP="007642CC">
            <w:r>
              <w:t>47,43</w:t>
            </w:r>
          </w:p>
        </w:tc>
        <w:tc>
          <w:tcPr>
            <w:tcW w:w="0" w:type="auto"/>
          </w:tcPr>
          <w:p w:rsidR="00FE16F6" w:rsidRPr="00AF7784" w:rsidRDefault="00FE16F6" w:rsidP="007642CC">
            <w:r>
              <w:t>47,81</w:t>
            </w:r>
          </w:p>
        </w:tc>
        <w:tc>
          <w:tcPr>
            <w:tcW w:w="0" w:type="auto"/>
          </w:tcPr>
          <w:p w:rsidR="00FE16F6" w:rsidRPr="00AF7784" w:rsidRDefault="00FE16F6" w:rsidP="007642CC">
            <w:r>
              <w:t>48,16</w:t>
            </w:r>
          </w:p>
        </w:tc>
        <w:tc>
          <w:tcPr>
            <w:tcW w:w="0" w:type="auto"/>
          </w:tcPr>
          <w:p w:rsidR="00FE16F6" w:rsidRPr="00AF7784" w:rsidRDefault="00FE16F6" w:rsidP="007642CC">
            <w:r>
              <w:t>48,49</w:t>
            </w:r>
          </w:p>
        </w:tc>
        <w:tc>
          <w:tcPr>
            <w:tcW w:w="0" w:type="auto"/>
          </w:tcPr>
          <w:p w:rsidR="00FE16F6" w:rsidRDefault="00FE16F6" w:rsidP="007642CC">
            <w:r>
              <w:t>54,87х5=</w:t>
            </w:r>
          </w:p>
          <w:p w:rsidR="00FE16F6" w:rsidRPr="000D38CB" w:rsidRDefault="00FE16F6" w:rsidP="007642CC">
            <w:r>
              <w:t>274,35</w:t>
            </w:r>
          </w:p>
        </w:tc>
      </w:tr>
      <w:tr w:rsidR="00FE16F6" w:rsidTr="00662E54">
        <w:tc>
          <w:tcPr>
            <w:tcW w:w="0" w:type="auto"/>
          </w:tcPr>
          <w:p w:rsidR="00FE16F6" w:rsidRPr="00662E54" w:rsidRDefault="00FE16F6" w:rsidP="007642CC">
            <w:pPr>
              <w:rPr>
                <w:b/>
              </w:rPr>
            </w:pPr>
            <w:r w:rsidRPr="00662E54">
              <w:rPr>
                <w:b/>
              </w:rPr>
              <w:t>8</w:t>
            </w:r>
          </w:p>
        </w:tc>
        <w:tc>
          <w:tcPr>
            <w:tcW w:w="0" w:type="auto"/>
          </w:tcPr>
          <w:p w:rsidR="00FE16F6" w:rsidRPr="00662E54" w:rsidRDefault="00FE16F6" w:rsidP="007642CC">
            <w:pPr>
              <w:rPr>
                <w:b/>
              </w:rPr>
            </w:pPr>
            <w:r w:rsidRPr="00662E54">
              <w:rPr>
                <w:b/>
              </w:rPr>
              <w:t>Показатели воздействия на окружающую среду</w:t>
            </w:r>
          </w:p>
        </w:tc>
        <w:tc>
          <w:tcPr>
            <w:tcW w:w="0" w:type="auto"/>
            <w:gridSpan w:val="7"/>
          </w:tcPr>
          <w:p w:rsidR="00FE16F6" w:rsidRDefault="00FE16F6" w:rsidP="00BD5F2A">
            <w:r>
              <w:t>С запуском АИТов начиная с 2013 г. и закрытием угольной котельной в с.Новокривошеино,  уменьшится количество негативных выбросов в окружающую среду</w:t>
            </w:r>
          </w:p>
        </w:tc>
        <w:tc>
          <w:tcPr>
            <w:tcW w:w="0" w:type="auto"/>
          </w:tcPr>
          <w:p w:rsidR="00FE16F6" w:rsidRDefault="00FE16F6" w:rsidP="00BD5F2A"/>
        </w:tc>
      </w:tr>
    </w:tbl>
    <w:p w:rsidR="00FE16F6" w:rsidRDefault="00FE16F6" w:rsidP="007642CC">
      <w:pPr>
        <w:rPr>
          <w:b/>
          <w:sz w:val="28"/>
          <w:szCs w:val="28"/>
        </w:rPr>
      </w:pPr>
    </w:p>
    <w:p w:rsidR="00FE16F6" w:rsidRDefault="00FE16F6" w:rsidP="007642CC">
      <w:pPr>
        <w:sectPr w:rsidR="00FE16F6" w:rsidSect="007642CC">
          <w:pgSz w:w="16838" w:h="11906" w:orient="landscape" w:code="9"/>
          <w:pgMar w:top="1701" w:right="1134" w:bottom="851" w:left="1134" w:header="488" w:footer="675" w:gutter="0"/>
          <w:cols w:space="708"/>
          <w:titlePg/>
          <w:docGrid w:linePitch="360"/>
        </w:sectPr>
      </w:pPr>
    </w:p>
    <w:p w:rsidR="00FE16F6" w:rsidRDefault="00FE16F6" w:rsidP="00D422DB">
      <w:pPr>
        <w:ind w:left="360"/>
        <w:jc w:val="center"/>
        <w:rPr>
          <w:b/>
          <w:sz w:val="28"/>
          <w:szCs w:val="28"/>
        </w:rPr>
      </w:pPr>
      <w:r w:rsidRPr="005F004C">
        <w:rPr>
          <w:b/>
          <w:sz w:val="28"/>
          <w:szCs w:val="28"/>
        </w:rPr>
        <w:t xml:space="preserve">5.РАЗДЕЛ </w:t>
      </w:r>
      <w:r>
        <w:rPr>
          <w:b/>
          <w:sz w:val="28"/>
          <w:szCs w:val="28"/>
        </w:rPr>
        <w:t>Программные мероприятия</w:t>
      </w:r>
    </w:p>
    <w:p w:rsidR="00FE16F6" w:rsidRDefault="00FE16F6" w:rsidP="00A0463B">
      <w:pPr>
        <w:rPr>
          <w:b/>
          <w:sz w:val="28"/>
          <w:szCs w:val="28"/>
        </w:rPr>
      </w:pPr>
    </w:p>
    <w:p w:rsidR="00FE16F6" w:rsidRPr="00EB619F" w:rsidRDefault="00FE16F6" w:rsidP="00690E85">
      <w:pPr>
        <w:pStyle w:val="ListParagraph"/>
        <w:ind w:left="1080"/>
        <w:rPr>
          <w:b/>
          <w:sz w:val="27"/>
          <w:szCs w:val="27"/>
        </w:rPr>
      </w:pPr>
      <w:r>
        <w:rPr>
          <w:b/>
          <w:sz w:val="27"/>
          <w:szCs w:val="27"/>
        </w:rPr>
        <w:t>5.1. О</w:t>
      </w:r>
      <w:r w:rsidRPr="00EB619F">
        <w:rPr>
          <w:b/>
          <w:sz w:val="27"/>
          <w:szCs w:val="27"/>
        </w:rPr>
        <w:t>сновные направления модернизации системы теплоснабжения.</w:t>
      </w:r>
    </w:p>
    <w:p w:rsidR="00FE16F6" w:rsidRPr="00D02C05" w:rsidRDefault="00FE16F6" w:rsidP="00690E85">
      <w:pPr>
        <w:ind w:left="360"/>
        <w:jc w:val="center"/>
        <w:rPr>
          <w:b/>
          <w:sz w:val="27"/>
          <w:szCs w:val="27"/>
        </w:rPr>
      </w:pPr>
    </w:p>
    <w:p w:rsidR="00FE16F6" w:rsidRPr="00D02C05" w:rsidRDefault="00FE16F6" w:rsidP="00690E85">
      <w:pPr>
        <w:jc w:val="center"/>
        <w:rPr>
          <w:b/>
          <w:sz w:val="27"/>
          <w:szCs w:val="27"/>
        </w:rPr>
      </w:pPr>
      <w:r w:rsidRPr="00D02C05">
        <w:rPr>
          <w:b/>
          <w:sz w:val="27"/>
          <w:szCs w:val="27"/>
        </w:rPr>
        <w:t>Источники теплоснабжения</w:t>
      </w:r>
    </w:p>
    <w:p w:rsidR="00FE16F6" w:rsidRPr="00D02C05" w:rsidRDefault="00FE16F6" w:rsidP="00690E85">
      <w:pPr>
        <w:rPr>
          <w:b/>
          <w:sz w:val="27"/>
          <w:szCs w:val="27"/>
        </w:rPr>
      </w:pPr>
    </w:p>
    <w:p w:rsidR="00FE16F6" w:rsidRPr="00D02C05" w:rsidRDefault="00FE16F6" w:rsidP="00690E85">
      <w:pPr>
        <w:ind w:left="360"/>
        <w:rPr>
          <w:sz w:val="27"/>
          <w:szCs w:val="27"/>
        </w:rPr>
      </w:pPr>
      <w:r w:rsidRPr="00D02C05">
        <w:rPr>
          <w:sz w:val="27"/>
          <w:szCs w:val="27"/>
        </w:rPr>
        <w:t>Схема теплоснабжения с. Новокривошеино, с. Малиновка характеризуется значительным превышением установленной мощности котельной над присоединённой тепловой нагрузкой. Причём единственным видом тепловой нагрузки является нагрузка отопления. Состояние системы характеризуется следующими особенностями:</w:t>
      </w:r>
    </w:p>
    <w:p w:rsidR="00FE16F6" w:rsidRPr="00D02C05" w:rsidRDefault="00FE16F6" w:rsidP="00690E85">
      <w:pPr>
        <w:numPr>
          <w:ilvl w:val="0"/>
          <w:numId w:val="16"/>
        </w:numPr>
        <w:jc w:val="both"/>
        <w:rPr>
          <w:sz w:val="27"/>
          <w:szCs w:val="27"/>
        </w:rPr>
      </w:pPr>
      <w:r w:rsidRPr="00D02C05">
        <w:rPr>
          <w:sz w:val="27"/>
          <w:szCs w:val="27"/>
        </w:rPr>
        <w:t xml:space="preserve">Схема теплоснабжения построена по централизованному принципу и базируется в основном на одной котельной в каждом селе (с. Новокривошеино, с. Малиновка), которые  работают на угле, и обеспечивают покрытие 100% тепловой нагрузки централизованного отопления. </w:t>
      </w:r>
    </w:p>
    <w:p w:rsidR="00FE16F6" w:rsidRPr="00D02C05" w:rsidRDefault="00FE16F6" w:rsidP="00690E85">
      <w:pPr>
        <w:numPr>
          <w:ilvl w:val="0"/>
          <w:numId w:val="16"/>
        </w:numPr>
        <w:jc w:val="both"/>
        <w:rPr>
          <w:sz w:val="27"/>
          <w:szCs w:val="27"/>
        </w:rPr>
      </w:pPr>
      <w:r w:rsidRPr="00D02C05">
        <w:rPr>
          <w:sz w:val="27"/>
          <w:szCs w:val="27"/>
        </w:rPr>
        <w:t>В структуре присоединённой тепловой нагрузки на долю отопления приходится 100%, централизованного горячего водоснабжения – 0%.</w:t>
      </w:r>
    </w:p>
    <w:p w:rsidR="00FE16F6" w:rsidRPr="00D02C05" w:rsidRDefault="00FE16F6" w:rsidP="00690E85">
      <w:pPr>
        <w:numPr>
          <w:ilvl w:val="0"/>
          <w:numId w:val="16"/>
        </w:numPr>
        <w:jc w:val="both"/>
        <w:rPr>
          <w:sz w:val="27"/>
          <w:szCs w:val="27"/>
        </w:rPr>
      </w:pPr>
      <w:r w:rsidRPr="00D02C05">
        <w:rPr>
          <w:sz w:val="27"/>
          <w:szCs w:val="27"/>
        </w:rPr>
        <w:t xml:space="preserve">Оборудование котельных (котлы НР-18) морально и физически устарело, характеризуется низким КПД и требует замены. </w:t>
      </w:r>
    </w:p>
    <w:p w:rsidR="00FE16F6" w:rsidRPr="00D02C05" w:rsidRDefault="00FE16F6" w:rsidP="00690E85">
      <w:pPr>
        <w:numPr>
          <w:ilvl w:val="0"/>
          <w:numId w:val="16"/>
        </w:numPr>
        <w:jc w:val="both"/>
        <w:rPr>
          <w:sz w:val="27"/>
          <w:szCs w:val="27"/>
        </w:rPr>
      </w:pPr>
      <w:r w:rsidRPr="00D02C05">
        <w:rPr>
          <w:sz w:val="27"/>
          <w:szCs w:val="27"/>
        </w:rPr>
        <w:t>В структуре топливного баланса каменный уголь составляет 100%.</w:t>
      </w:r>
    </w:p>
    <w:p w:rsidR="00FE16F6" w:rsidRPr="00D02C05" w:rsidRDefault="00FE16F6" w:rsidP="00690E85">
      <w:pPr>
        <w:numPr>
          <w:ilvl w:val="0"/>
          <w:numId w:val="16"/>
        </w:numPr>
        <w:jc w:val="both"/>
        <w:rPr>
          <w:sz w:val="27"/>
          <w:szCs w:val="27"/>
        </w:rPr>
      </w:pPr>
      <w:r w:rsidRPr="00D02C05">
        <w:rPr>
          <w:sz w:val="27"/>
          <w:szCs w:val="27"/>
        </w:rPr>
        <w:t xml:space="preserve">На котельных температурный график </w:t>
      </w:r>
      <w:r w:rsidRPr="00D02C05">
        <w:rPr>
          <w:sz w:val="27"/>
          <w:szCs w:val="27"/>
          <w:lang w:val="en-US"/>
        </w:rPr>
        <w:t>t</w:t>
      </w:r>
      <w:r w:rsidRPr="00D02C05">
        <w:rPr>
          <w:sz w:val="27"/>
          <w:szCs w:val="27"/>
        </w:rPr>
        <w:t>=75/70ºС, что приводит к недоотпуску тепла в период низких температур.</w:t>
      </w:r>
    </w:p>
    <w:p w:rsidR="00FE16F6" w:rsidRPr="00570F9B" w:rsidRDefault="00FE16F6" w:rsidP="00690E85">
      <w:pPr>
        <w:pStyle w:val="ListParagraph"/>
        <w:rPr>
          <w:sz w:val="27"/>
          <w:szCs w:val="27"/>
        </w:rPr>
      </w:pPr>
    </w:p>
    <w:p w:rsidR="00FE16F6" w:rsidRPr="00D02C05" w:rsidRDefault="00FE16F6" w:rsidP="00690E85">
      <w:pPr>
        <w:ind w:left="360"/>
        <w:rPr>
          <w:sz w:val="27"/>
          <w:szCs w:val="27"/>
        </w:rPr>
      </w:pPr>
      <w:r w:rsidRPr="00D02C05">
        <w:rPr>
          <w:sz w:val="27"/>
          <w:szCs w:val="27"/>
        </w:rPr>
        <w:t>Анализ эксплуатации котельных в течение последних отопительных сезонов позволил выявить следующие основные проблемы:</w:t>
      </w:r>
    </w:p>
    <w:p w:rsidR="00FE16F6" w:rsidRPr="00D02C05" w:rsidRDefault="00FE16F6" w:rsidP="00690E85">
      <w:pPr>
        <w:numPr>
          <w:ilvl w:val="0"/>
          <w:numId w:val="17"/>
        </w:numPr>
        <w:jc w:val="both"/>
        <w:rPr>
          <w:sz w:val="27"/>
          <w:szCs w:val="27"/>
        </w:rPr>
      </w:pPr>
      <w:r w:rsidRPr="00D02C05">
        <w:rPr>
          <w:sz w:val="27"/>
          <w:szCs w:val="27"/>
        </w:rPr>
        <w:t>Низкая эффективность работы котельной.</w:t>
      </w:r>
    </w:p>
    <w:p w:rsidR="00FE16F6" w:rsidRPr="00D02C05" w:rsidRDefault="00FE16F6" w:rsidP="00690E85">
      <w:pPr>
        <w:numPr>
          <w:ilvl w:val="0"/>
          <w:numId w:val="17"/>
        </w:numPr>
        <w:jc w:val="both"/>
        <w:rPr>
          <w:sz w:val="27"/>
          <w:szCs w:val="27"/>
        </w:rPr>
      </w:pPr>
      <w:r w:rsidRPr="00D02C05">
        <w:rPr>
          <w:sz w:val="27"/>
          <w:szCs w:val="27"/>
        </w:rPr>
        <w:t>Изношенность оборудования котельных из-за отсутствия средств на его ремонт и замену и, как следствие, частые аварийные выходы из строя.</w:t>
      </w:r>
    </w:p>
    <w:p w:rsidR="00FE16F6" w:rsidRPr="00D02C05" w:rsidRDefault="00FE16F6" w:rsidP="00690E85">
      <w:pPr>
        <w:numPr>
          <w:ilvl w:val="0"/>
          <w:numId w:val="17"/>
        </w:numPr>
        <w:jc w:val="both"/>
        <w:rPr>
          <w:sz w:val="27"/>
          <w:szCs w:val="27"/>
        </w:rPr>
      </w:pPr>
      <w:r w:rsidRPr="00D02C05">
        <w:rPr>
          <w:sz w:val="27"/>
          <w:szCs w:val="27"/>
        </w:rPr>
        <w:t>Отсутствие водоподготовки.</w:t>
      </w:r>
    </w:p>
    <w:p w:rsidR="00FE16F6" w:rsidRPr="00D02C05" w:rsidRDefault="00FE16F6" w:rsidP="00690E85">
      <w:pPr>
        <w:numPr>
          <w:ilvl w:val="0"/>
          <w:numId w:val="17"/>
        </w:numPr>
        <w:jc w:val="both"/>
        <w:rPr>
          <w:sz w:val="27"/>
          <w:szCs w:val="27"/>
        </w:rPr>
      </w:pPr>
      <w:r w:rsidRPr="00D02C05">
        <w:rPr>
          <w:sz w:val="27"/>
          <w:szCs w:val="27"/>
        </w:rPr>
        <w:t>Высокий удельный расход электроэнергии на выработку тепла.</w:t>
      </w:r>
    </w:p>
    <w:p w:rsidR="00FE16F6" w:rsidRPr="00D02C05" w:rsidRDefault="00FE16F6" w:rsidP="00690E85">
      <w:pPr>
        <w:numPr>
          <w:ilvl w:val="0"/>
          <w:numId w:val="17"/>
        </w:numPr>
        <w:jc w:val="both"/>
        <w:rPr>
          <w:sz w:val="27"/>
          <w:szCs w:val="27"/>
        </w:rPr>
      </w:pPr>
      <w:r w:rsidRPr="00D02C05">
        <w:rPr>
          <w:sz w:val="27"/>
          <w:szCs w:val="27"/>
        </w:rPr>
        <w:t>Отсутствие учёта отпуска тепловой энергии.</w:t>
      </w:r>
    </w:p>
    <w:p w:rsidR="00FE16F6" w:rsidRPr="00D02C05" w:rsidRDefault="00FE16F6" w:rsidP="00690E85">
      <w:pPr>
        <w:numPr>
          <w:ilvl w:val="0"/>
          <w:numId w:val="17"/>
        </w:numPr>
        <w:jc w:val="both"/>
        <w:rPr>
          <w:sz w:val="27"/>
          <w:szCs w:val="27"/>
        </w:rPr>
      </w:pPr>
      <w:r w:rsidRPr="00D02C05">
        <w:rPr>
          <w:sz w:val="27"/>
          <w:szCs w:val="27"/>
        </w:rPr>
        <w:t>Высокие удельные расходы топлива на производство тепловой энергии.</w:t>
      </w:r>
    </w:p>
    <w:p w:rsidR="00FE16F6" w:rsidRPr="00D02C05" w:rsidRDefault="00FE16F6" w:rsidP="00690E85">
      <w:pPr>
        <w:numPr>
          <w:ilvl w:val="0"/>
          <w:numId w:val="17"/>
        </w:numPr>
        <w:jc w:val="both"/>
        <w:rPr>
          <w:sz w:val="27"/>
          <w:szCs w:val="27"/>
        </w:rPr>
      </w:pPr>
      <w:r w:rsidRPr="00D02C05">
        <w:rPr>
          <w:sz w:val="27"/>
          <w:szCs w:val="27"/>
        </w:rPr>
        <w:t>Отсутствие резервного источника электроснабжения.</w:t>
      </w:r>
    </w:p>
    <w:p w:rsidR="00FE16F6" w:rsidRPr="00D02C05" w:rsidRDefault="00FE16F6" w:rsidP="00690E85">
      <w:pPr>
        <w:rPr>
          <w:sz w:val="27"/>
          <w:szCs w:val="27"/>
        </w:rPr>
      </w:pPr>
    </w:p>
    <w:p w:rsidR="00FE16F6" w:rsidRPr="00D02C05" w:rsidRDefault="00FE16F6" w:rsidP="00690E85">
      <w:pPr>
        <w:ind w:left="360"/>
        <w:rPr>
          <w:sz w:val="27"/>
          <w:szCs w:val="27"/>
        </w:rPr>
      </w:pPr>
      <w:r w:rsidRPr="00D02C05">
        <w:rPr>
          <w:sz w:val="27"/>
          <w:szCs w:val="27"/>
        </w:rPr>
        <w:t>Анализ системы теплоснабжения позволил определить основные направления деятельности по оптимизации работы и энергосбережению:</w:t>
      </w:r>
    </w:p>
    <w:p w:rsidR="00FE16F6" w:rsidRPr="00D02C05" w:rsidRDefault="00FE16F6" w:rsidP="00690E85">
      <w:pPr>
        <w:numPr>
          <w:ilvl w:val="0"/>
          <w:numId w:val="18"/>
        </w:numPr>
        <w:jc w:val="both"/>
        <w:rPr>
          <w:sz w:val="27"/>
          <w:szCs w:val="27"/>
        </w:rPr>
      </w:pPr>
      <w:r w:rsidRPr="00D02C05">
        <w:rPr>
          <w:sz w:val="27"/>
          <w:szCs w:val="27"/>
        </w:rPr>
        <w:t xml:space="preserve">Рассмотреть возможность перевода зданий в с. Новокривошеино на автономные источники теплоснабжения (основное топливо газ) и консервацией части тепловых сетей с высокими потерями тепла. </w:t>
      </w:r>
    </w:p>
    <w:p w:rsidR="00FE16F6" w:rsidRPr="00570F9B" w:rsidRDefault="00FE16F6" w:rsidP="00690E85">
      <w:pPr>
        <w:pStyle w:val="ListParagraph"/>
        <w:numPr>
          <w:ilvl w:val="0"/>
          <w:numId w:val="18"/>
        </w:numPr>
        <w:rPr>
          <w:sz w:val="27"/>
          <w:szCs w:val="27"/>
        </w:rPr>
      </w:pPr>
      <w:r>
        <w:rPr>
          <w:sz w:val="27"/>
          <w:szCs w:val="27"/>
        </w:rPr>
        <w:t>Строительство новой котельной в с.Малиновка.</w:t>
      </w:r>
    </w:p>
    <w:p w:rsidR="00FE16F6" w:rsidRDefault="00FE16F6" w:rsidP="00690E85">
      <w:pPr>
        <w:ind w:left="360"/>
        <w:jc w:val="center"/>
        <w:rPr>
          <w:b/>
          <w:sz w:val="27"/>
          <w:szCs w:val="27"/>
        </w:rPr>
      </w:pPr>
    </w:p>
    <w:p w:rsidR="00FE16F6" w:rsidRDefault="00FE16F6" w:rsidP="00690E85">
      <w:pPr>
        <w:ind w:left="360"/>
        <w:jc w:val="center"/>
        <w:rPr>
          <w:b/>
          <w:sz w:val="27"/>
          <w:szCs w:val="27"/>
        </w:rPr>
      </w:pPr>
    </w:p>
    <w:p w:rsidR="00FE16F6" w:rsidRDefault="00FE16F6" w:rsidP="00690E85">
      <w:pPr>
        <w:ind w:left="360"/>
        <w:jc w:val="center"/>
        <w:rPr>
          <w:b/>
          <w:sz w:val="27"/>
          <w:szCs w:val="27"/>
        </w:rPr>
      </w:pPr>
    </w:p>
    <w:p w:rsidR="00FE16F6" w:rsidRPr="00D02C05" w:rsidRDefault="00FE16F6" w:rsidP="00690E85">
      <w:pPr>
        <w:ind w:left="360"/>
        <w:jc w:val="center"/>
        <w:rPr>
          <w:b/>
          <w:sz w:val="27"/>
          <w:szCs w:val="27"/>
        </w:rPr>
      </w:pPr>
      <w:r w:rsidRPr="00D02C05">
        <w:rPr>
          <w:b/>
          <w:sz w:val="27"/>
          <w:szCs w:val="27"/>
        </w:rPr>
        <w:t xml:space="preserve">Тепловые сети </w:t>
      </w:r>
    </w:p>
    <w:p w:rsidR="00FE16F6" w:rsidRPr="00D02C05" w:rsidRDefault="00FE16F6" w:rsidP="00690E85">
      <w:pPr>
        <w:ind w:left="360"/>
        <w:rPr>
          <w:b/>
          <w:sz w:val="27"/>
          <w:szCs w:val="27"/>
        </w:rPr>
      </w:pPr>
    </w:p>
    <w:p w:rsidR="00FE16F6" w:rsidRPr="00D02C05" w:rsidRDefault="00FE16F6" w:rsidP="00690E85">
      <w:pPr>
        <w:rPr>
          <w:sz w:val="27"/>
          <w:szCs w:val="27"/>
        </w:rPr>
      </w:pPr>
      <w:r w:rsidRPr="00D02C05">
        <w:rPr>
          <w:sz w:val="27"/>
          <w:szCs w:val="27"/>
        </w:rPr>
        <w:t>Состояние схемы тепловых сетей  характеризуется следующими особенностями:</w:t>
      </w:r>
    </w:p>
    <w:p w:rsidR="00FE16F6" w:rsidRPr="00D02C05" w:rsidRDefault="00FE16F6" w:rsidP="00690E85">
      <w:pPr>
        <w:ind w:left="360"/>
        <w:rPr>
          <w:sz w:val="27"/>
          <w:szCs w:val="27"/>
        </w:rPr>
      </w:pPr>
      <w:r w:rsidRPr="00D02C05">
        <w:rPr>
          <w:sz w:val="27"/>
          <w:szCs w:val="27"/>
        </w:rPr>
        <w:t>Фактические тепловые потери в сетях с.Новокривошеино, с. Малиновка  превышают нормативные в два раза</w:t>
      </w:r>
      <w:r>
        <w:rPr>
          <w:sz w:val="27"/>
          <w:szCs w:val="27"/>
        </w:rPr>
        <w:t xml:space="preserve">. </w:t>
      </w:r>
      <w:r w:rsidRPr="00D02C05">
        <w:rPr>
          <w:sz w:val="27"/>
          <w:szCs w:val="27"/>
        </w:rPr>
        <w:t>Анализ эксплуатации тепловых сетей в течении последних отопительных сезонов позволил выявить следующие основные проблемы:</w:t>
      </w:r>
    </w:p>
    <w:p w:rsidR="00FE16F6" w:rsidRPr="00D02C05" w:rsidRDefault="00FE16F6" w:rsidP="00690E85">
      <w:pPr>
        <w:numPr>
          <w:ilvl w:val="0"/>
          <w:numId w:val="19"/>
        </w:numPr>
        <w:jc w:val="both"/>
        <w:rPr>
          <w:sz w:val="27"/>
          <w:szCs w:val="27"/>
        </w:rPr>
      </w:pPr>
      <w:r w:rsidRPr="00D02C05">
        <w:rPr>
          <w:sz w:val="27"/>
          <w:szCs w:val="27"/>
        </w:rPr>
        <w:t>Высокие тепловые потери.</w:t>
      </w:r>
    </w:p>
    <w:p w:rsidR="00FE16F6" w:rsidRPr="00D02C05" w:rsidRDefault="00FE16F6" w:rsidP="00690E85">
      <w:pPr>
        <w:numPr>
          <w:ilvl w:val="0"/>
          <w:numId w:val="19"/>
        </w:numPr>
        <w:jc w:val="both"/>
        <w:rPr>
          <w:sz w:val="27"/>
          <w:szCs w:val="27"/>
        </w:rPr>
      </w:pPr>
      <w:r w:rsidRPr="00D02C05">
        <w:rPr>
          <w:sz w:val="27"/>
          <w:szCs w:val="27"/>
        </w:rPr>
        <w:t>Не отрегулированы тепловые сети.</w:t>
      </w:r>
    </w:p>
    <w:p w:rsidR="00FE16F6" w:rsidRPr="00D02C05" w:rsidRDefault="00FE16F6" w:rsidP="00690E85">
      <w:pPr>
        <w:numPr>
          <w:ilvl w:val="0"/>
          <w:numId w:val="19"/>
        </w:numPr>
        <w:jc w:val="both"/>
        <w:rPr>
          <w:sz w:val="27"/>
          <w:szCs w:val="27"/>
        </w:rPr>
      </w:pPr>
      <w:r w:rsidRPr="00D02C05">
        <w:rPr>
          <w:sz w:val="27"/>
          <w:szCs w:val="27"/>
        </w:rPr>
        <w:t>Низкая надёжность тепловых сетей, частые аварии.</w:t>
      </w:r>
    </w:p>
    <w:p w:rsidR="00FE16F6" w:rsidRPr="00D02C05" w:rsidRDefault="00FE16F6" w:rsidP="00690E85">
      <w:pPr>
        <w:ind w:left="360"/>
        <w:rPr>
          <w:sz w:val="27"/>
          <w:szCs w:val="27"/>
        </w:rPr>
      </w:pPr>
    </w:p>
    <w:p w:rsidR="00FE16F6" w:rsidRPr="00D02C05" w:rsidRDefault="00FE16F6" w:rsidP="00690E85">
      <w:pPr>
        <w:ind w:left="360"/>
        <w:rPr>
          <w:sz w:val="27"/>
          <w:szCs w:val="27"/>
        </w:rPr>
      </w:pPr>
      <w:r w:rsidRPr="00D02C05">
        <w:rPr>
          <w:sz w:val="27"/>
          <w:szCs w:val="27"/>
        </w:rPr>
        <w:t>Анализ системы теплоснабжения позволил определить основные направления деятельности по оптимизации работы и энергосбережению:</w:t>
      </w:r>
    </w:p>
    <w:p w:rsidR="00FE16F6" w:rsidRPr="00D02C05" w:rsidRDefault="00FE16F6" w:rsidP="00690E85">
      <w:pPr>
        <w:numPr>
          <w:ilvl w:val="0"/>
          <w:numId w:val="20"/>
        </w:numPr>
        <w:jc w:val="both"/>
        <w:rPr>
          <w:sz w:val="27"/>
          <w:szCs w:val="27"/>
        </w:rPr>
      </w:pPr>
      <w:r w:rsidRPr="00D02C05">
        <w:rPr>
          <w:sz w:val="27"/>
          <w:szCs w:val="27"/>
        </w:rPr>
        <w:t xml:space="preserve">Рассмотреть возможность перевода и объектов на автономное теплоснабжение и консервацией части тепловых сетей. </w:t>
      </w:r>
    </w:p>
    <w:p w:rsidR="00FE16F6" w:rsidRPr="00D02C05" w:rsidRDefault="00FE16F6" w:rsidP="00690E85">
      <w:pPr>
        <w:numPr>
          <w:ilvl w:val="0"/>
          <w:numId w:val="20"/>
        </w:numPr>
        <w:jc w:val="both"/>
        <w:rPr>
          <w:sz w:val="27"/>
          <w:szCs w:val="27"/>
        </w:rPr>
      </w:pPr>
      <w:r w:rsidRPr="00D02C05">
        <w:rPr>
          <w:sz w:val="27"/>
          <w:szCs w:val="27"/>
        </w:rPr>
        <w:t>С целью повышения эффективности работы тепловых сетей разработать варианты ремонтов и оптимизации параметров тепловых сетей (температурных графиков, располагаемых перепадов у абонентов, расходов теплоносителя, диаметров и протяжённости).</w:t>
      </w:r>
    </w:p>
    <w:p w:rsidR="00FE16F6" w:rsidRPr="00D02C05" w:rsidRDefault="00FE16F6" w:rsidP="00690E85">
      <w:pPr>
        <w:rPr>
          <w:b/>
          <w:sz w:val="27"/>
          <w:szCs w:val="27"/>
        </w:rPr>
      </w:pPr>
    </w:p>
    <w:p w:rsidR="00FE16F6" w:rsidRPr="00D02C05" w:rsidRDefault="00FE16F6" w:rsidP="00690E85">
      <w:pPr>
        <w:ind w:firstLine="708"/>
        <w:rPr>
          <w:sz w:val="27"/>
          <w:szCs w:val="27"/>
        </w:rPr>
      </w:pPr>
      <w:r>
        <w:rPr>
          <w:sz w:val="27"/>
          <w:szCs w:val="27"/>
        </w:rPr>
        <w:t xml:space="preserve"> В соответствии с этим </w:t>
      </w:r>
      <w:r w:rsidRPr="00D02C05">
        <w:rPr>
          <w:sz w:val="27"/>
          <w:szCs w:val="27"/>
        </w:rPr>
        <w:t xml:space="preserve"> предлагается</w:t>
      </w:r>
      <w:r>
        <w:rPr>
          <w:sz w:val="27"/>
          <w:szCs w:val="27"/>
        </w:rPr>
        <w:t xml:space="preserve"> провести следующие программные мероприятия</w:t>
      </w:r>
      <w:r w:rsidRPr="00D02C05">
        <w:rPr>
          <w:sz w:val="27"/>
          <w:szCs w:val="27"/>
        </w:rPr>
        <w:t xml:space="preserve">: </w:t>
      </w:r>
    </w:p>
    <w:p w:rsidR="00FE16F6" w:rsidRPr="00D02C05" w:rsidRDefault="00FE16F6" w:rsidP="00690E85">
      <w:pPr>
        <w:numPr>
          <w:ilvl w:val="0"/>
          <w:numId w:val="40"/>
        </w:numPr>
        <w:ind w:left="720"/>
        <w:jc w:val="both"/>
        <w:rPr>
          <w:sz w:val="27"/>
          <w:szCs w:val="27"/>
        </w:rPr>
      </w:pPr>
      <w:r>
        <w:rPr>
          <w:sz w:val="27"/>
          <w:szCs w:val="27"/>
        </w:rPr>
        <w:t xml:space="preserve"> Реконструкция   котельной </w:t>
      </w:r>
      <w:r w:rsidRPr="00D02C05">
        <w:rPr>
          <w:sz w:val="27"/>
          <w:szCs w:val="27"/>
        </w:rPr>
        <w:t xml:space="preserve"> в с. Малиновка, на твёрдом топливе, около школы и жилых домов по ул. Ра</w:t>
      </w:r>
      <w:r>
        <w:rPr>
          <w:sz w:val="27"/>
          <w:szCs w:val="27"/>
        </w:rPr>
        <w:t>бочей 25, 27. (Провести замену котлов на более энергоэффективные; п</w:t>
      </w:r>
      <w:r w:rsidRPr="00D02C05">
        <w:rPr>
          <w:sz w:val="27"/>
          <w:szCs w:val="27"/>
        </w:rPr>
        <w:t>роложить новые тепло</w:t>
      </w:r>
      <w:r>
        <w:rPr>
          <w:sz w:val="27"/>
          <w:szCs w:val="27"/>
        </w:rPr>
        <w:t>вые сети с применение предизоли</w:t>
      </w:r>
      <w:r w:rsidRPr="00D02C05">
        <w:rPr>
          <w:sz w:val="27"/>
          <w:szCs w:val="27"/>
        </w:rPr>
        <w:t>рованных труб ППУ</w:t>
      </w:r>
      <w:r>
        <w:rPr>
          <w:sz w:val="27"/>
          <w:szCs w:val="27"/>
        </w:rPr>
        <w:t>)</w:t>
      </w:r>
      <w:r w:rsidRPr="00D02C05">
        <w:rPr>
          <w:sz w:val="27"/>
          <w:szCs w:val="27"/>
        </w:rPr>
        <w:t>.</w:t>
      </w:r>
    </w:p>
    <w:p w:rsidR="00FE16F6" w:rsidRPr="00570F9B" w:rsidRDefault="00FE16F6" w:rsidP="00690E85">
      <w:pPr>
        <w:numPr>
          <w:ilvl w:val="0"/>
          <w:numId w:val="40"/>
        </w:numPr>
        <w:ind w:left="720"/>
        <w:jc w:val="both"/>
        <w:rPr>
          <w:sz w:val="27"/>
          <w:szCs w:val="27"/>
        </w:rPr>
      </w:pPr>
      <w:r w:rsidRPr="00D02C05">
        <w:rPr>
          <w:sz w:val="27"/>
          <w:szCs w:val="27"/>
        </w:rPr>
        <w:t>Перевести здания в с. Новокривошеино на автономные источники теплоснабжения, используя в качестве основного вида топлива природный газ и консервацией части тепловых сетей. При консервации тепловых сетей необходимо переложить водопровод из канала в грунт на глубину 2,5 метра</w:t>
      </w:r>
      <w:r>
        <w:rPr>
          <w:sz w:val="27"/>
          <w:szCs w:val="27"/>
        </w:rPr>
        <w:t xml:space="preserve"> до верха трубы (≈ 200мп).</w:t>
      </w:r>
    </w:p>
    <w:p w:rsidR="00FE16F6" w:rsidRPr="00D02C05" w:rsidRDefault="00FE16F6" w:rsidP="00690E85">
      <w:pPr>
        <w:rPr>
          <w:sz w:val="27"/>
          <w:szCs w:val="27"/>
        </w:rPr>
      </w:pPr>
    </w:p>
    <w:p w:rsidR="00FE16F6" w:rsidRPr="00D02C05" w:rsidRDefault="00FE16F6" w:rsidP="00690E85">
      <w:pPr>
        <w:tabs>
          <w:tab w:val="left" w:pos="6720"/>
        </w:tabs>
        <w:ind w:left="360"/>
        <w:rPr>
          <w:color w:val="FF0000"/>
          <w:sz w:val="27"/>
          <w:szCs w:val="27"/>
        </w:rPr>
      </w:pPr>
    </w:p>
    <w:p w:rsidR="00FE16F6" w:rsidRPr="00D02C05" w:rsidRDefault="00FE16F6" w:rsidP="00690E85">
      <w:pPr>
        <w:tabs>
          <w:tab w:val="left" w:pos="6720"/>
        </w:tabs>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FE16F6" w:rsidTr="00662E54">
        <w:tc>
          <w:tcPr>
            <w:tcW w:w="3369" w:type="dxa"/>
          </w:tcPr>
          <w:p w:rsidR="00FE16F6" w:rsidRPr="00662E54" w:rsidRDefault="00FE16F6" w:rsidP="00662E54">
            <w:pPr>
              <w:jc w:val="both"/>
              <w:rPr>
                <w:sz w:val="27"/>
                <w:szCs w:val="27"/>
              </w:rPr>
            </w:pPr>
            <w:r w:rsidRPr="00662E54">
              <w:rPr>
                <w:sz w:val="27"/>
                <w:szCs w:val="27"/>
              </w:rPr>
              <w:t>Проект: Реконстркуция угольной котельной в с. Малиновка</w:t>
            </w:r>
          </w:p>
        </w:tc>
        <w:tc>
          <w:tcPr>
            <w:tcW w:w="6202" w:type="dxa"/>
          </w:tcPr>
          <w:p w:rsidR="00FE16F6" w:rsidRPr="00662E54" w:rsidRDefault="00FE16F6" w:rsidP="00662E54">
            <w:pPr>
              <w:jc w:val="center"/>
              <w:rPr>
                <w:sz w:val="27"/>
                <w:szCs w:val="27"/>
              </w:rPr>
            </w:pPr>
            <w:r w:rsidRPr="00662E54">
              <w:rPr>
                <w:sz w:val="27"/>
                <w:szCs w:val="27"/>
              </w:rPr>
              <w:t>Описание</w:t>
            </w:r>
          </w:p>
        </w:tc>
      </w:tr>
      <w:tr w:rsidR="00FE16F6" w:rsidTr="00662E54">
        <w:tc>
          <w:tcPr>
            <w:tcW w:w="3369" w:type="dxa"/>
          </w:tcPr>
          <w:p w:rsidR="00FE16F6" w:rsidRPr="00662E54" w:rsidRDefault="00FE16F6" w:rsidP="00662E54">
            <w:pPr>
              <w:jc w:val="center"/>
              <w:rPr>
                <w:b/>
                <w:sz w:val="27"/>
                <w:szCs w:val="27"/>
              </w:rPr>
            </w:pPr>
            <w:r w:rsidRPr="00662E54">
              <w:rPr>
                <w:b/>
                <w:sz w:val="27"/>
                <w:szCs w:val="27"/>
              </w:rPr>
              <w:t>1</w:t>
            </w:r>
          </w:p>
        </w:tc>
        <w:tc>
          <w:tcPr>
            <w:tcW w:w="6202" w:type="dxa"/>
          </w:tcPr>
          <w:p w:rsidR="00FE16F6" w:rsidRPr="00662E54" w:rsidRDefault="00FE16F6" w:rsidP="00662E54">
            <w:pPr>
              <w:jc w:val="center"/>
              <w:rPr>
                <w:b/>
                <w:sz w:val="27"/>
                <w:szCs w:val="27"/>
              </w:rPr>
            </w:pPr>
            <w:r w:rsidRPr="00662E54">
              <w:rPr>
                <w:b/>
                <w:sz w:val="27"/>
                <w:szCs w:val="27"/>
              </w:rPr>
              <w:t>2</w:t>
            </w:r>
          </w:p>
        </w:tc>
      </w:tr>
      <w:tr w:rsidR="00FE16F6" w:rsidTr="00662E54">
        <w:tc>
          <w:tcPr>
            <w:tcW w:w="3369" w:type="dxa"/>
          </w:tcPr>
          <w:p w:rsidR="00FE16F6" w:rsidRPr="00662E54" w:rsidRDefault="00FE16F6" w:rsidP="003921D6">
            <w:pPr>
              <w:rPr>
                <w:sz w:val="27"/>
                <w:szCs w:val="27"/>
              </w:rPr>
            </w:pPr>
            <w:r w:rsidRPr="00662E54">
              <w:rPr>
                <w:sz w:val="27"/>
                <w:szCs w:val="27"/>
              </w:rPr>
              <w:t>1.Краткое описание проекта</w:t>
            </w:r>
          </w:p>
        </w:tc>
        <w:tc>
          <w:tcPr>
            <w:tcW w:w="6202" w:type="dxa"/>
          </w:tcPr>
          <w:p w:rsidR="00FE16F6" w:rsidRPr="00662E54" w:rsidRDefault="00FE16F6" w:rsidP="00662E54">
            <w:pPr>
              <w:jc w:val="both"/>
              <w:rPr>
                <w:sz w:val="27"/>
                <w:szCs w:val="27"/>
              </w:rPr>
            </w:pPr>
            <w:r w:rsidRPr="00662E54">
              <w:rPr>
                <w:sz w:val="27"/>
                <w:szCs w:val="27"/>
              </w:rPr>
              <w:t xml:space="preserve">1.Реконстркуция котельной в с. Малиновка, на твёрдом топливе, отапливающая школу и жилые дома по ул. Рабочей 25, 27 (замена котлов на более энергоэффективные), тем самым значительно снизить теплопотери при передачи тепловой энергии и затраты на содержание котельной. </w:t>
            </w:r>
          </w:p>
          <w:p w:rsidR="00FE16F6" w:rsidRPr="00662E54" w:rsidRDefault="00FE16F6" w:rsidP="00662E54">
            <w:pPr>
              <w:jc w:val="both"/>
              <w:rPr>
                <w:sz w:val="27"/>
                <w:szCs w:val="27"/>
              </w:rPr>
            </w:pPr>
          </w:p>
          <w:p w:rsidR="00FE16F6" w:rsidRPr="00662E54" w:rsidRDefault="00FE16F6" w:rsidP="00662E54">
            <w:pPr>
              <w:jc w:val="both"/>
              <w:rPr>
                <w:b/>
                <w:sz w:val="27"/>
                <w:szCs w:val="27"/>
              </w:rPr>
            </w:pPr>
            <w:r w:rsidRPr="00662E54">
              <w:rPr>
                <w:sz w:val="27"/>
                <w:szCs w:val="27"/>
              </w:rPr>
              <w:t>2. проложить новые тепловые сети с применением предизолированных труб ППУ.</w:t>
            </w:r>
          </w:p>
        </w:tc>
      </w:tr>
      <w:tr w:rsidR="00FE16F6" w:rsidTr="00662E54">
        <w:tc>
          <w:tcPr>
            <w:tcW w:w="3369" w:type="dxa"/>
          </w:tcPr>
          <w:p w:rsidR="00FE16F6" w:rsidRPr="00662E54" w:rsidRDefault="00FE16F6" w:rsidP="00662E54">
            <w:pPr>
              <w:jc w:val="center"/>
              <w:rPr>
                <w:sz w:val="27"/>
                <w:szCs w:val="27"/>
              </w:rPr>
            </w:pPr>
            <w:r w:rsidRPr="00662E54">
              <w:rPr>
                <w:sz w:val="27"/>
                <w:szCs w:val="27"/>
              </w:rPr>
              <w:t>2. Основная цель проекта</w:t>
            </w:r>
          </w:p>
        </w:tc>
        <w:tc>
          <w:tcPr>
            <w:tcW w:w="6202" w:type="dxa"/>
          </w:tcPr>
          <w:p w:rsidR="00FE16F6" w:rsidRPr="00662E54" w:rsidRDefault="00FE16F6" w:rsidP="00662E54">
            <w:pPr>
              <w:jc w:val="both"/>
              <w:rPr>
                <w:sz w:val="27"/>
                <w:szCs w:val="27"/>
              </w:rPr>
            </w:pPr>
            <w:r w:rsidRPr="00662E54">
              <w:rPr>
                <w:sz w:val="27"/>
                <w:szCs w:val="27"/>
              </w:rPr>
              <w:t xml:space="preserve">Обеспечение потребителей качественной и надежной подачей тепловой энергии на объекты социальной сферы, образования, культуры, здравоохранения и жилых домов.  </w:t>
            </w:r>
          </w:p>
        </w:tc>
      </w:tr>
      <w:tr w:rsidR="00FE16F6" w:rsidTr="00662E54">
        <w:tc>
          <w:tcPr>
            <w:tcW w:w="3369" w:type="dxa"/>
          </w:tcPr>
          <w:p w:rsidR="00FE16F6" w:rsidRPr="00662E54" w:rsidRDefault="00FE16F6" w:rsidP="00662E54">
            <w:pPr>
              <w:jc w:val="center"/>
              <w:rPr>
                <w:sz w:val="27"/>
                <w:szCs w:val="27"/>
              </w:rPr>
            </w:pPr>
            <w:r w:rsidRPr="00662E54">
              <w:rPr>
                <w:sz w:val="27"/>
                <w:szCs w:val="27"/>
              </w:rPr>
              <w:t>3. Технические параметры проекта</w:t>
            </w:r>
          </w:p>
        </w:tc>
        <w:tc>
          <w:tcPr>
            <w:tcW w:w="6202" w:type="dxa"/>
          </w:tcPr>
          <w:p w:rsidR="00FE16F6" w:rsidRPr="00662E54" w:rsidRDefault="00FE16F6" w:rsidP="00662E54">
            <w:pPr>
              <w:jc w:val="both"/>
              <w:rPr>
                <w:sz w:val="27"/>
                <w:szCs w:val="27"/>
              </w:rPr>
            </w:pPr>
            <w:r w:rsidRPr="00662E54">
              <w:rPr>
                <w:sz w:val="27"/>
                <w:szCs w:val="27"/>
              </w:rPr>
              <w:t xml:space="preserve"> Замена оборудования котельной:</w:t>
            </w:r>
          </w:p>
          <w:p w:rsidR="00FE16F6" w:rsidRPr="00662E54" w:rsidRDefault="00FE16F6" w:rsidP="00662E54">
            <w:pPr>
              <w:jc w:val="both"/>
              <w:rPr>
                <w:sz w:val="27"/>
                <w:szCs w:val="27"/>
              </w:rPr>
            </w:pPr>
            <w:r w:rsidRPr="00662E54">
              <w:rPr>
                <w:sz w:val="27"/>
                <w:szCs w:val="27"/>
              </w:rPr>
              <w:t>1.Установка водогрейных угольных  котлов с КПД не менее 78%, основным топливом для которых является каменный или бурый уголь. От вод дымовых газов обеспечить естественной тягой.</w:t>
            </w:r>
          </w:p>
          <w:p w:rsidR="00FE16F6" w:rsidRPr="00662E54" w:rsidRDefault="00FE16F6" w:rsidP="00662E54">
            <w:pPr>
              <w:jc w:val="both"/>
              <w:rPr>
                <w:sz w:val="27"/>
                <w:szCs w:val="27"/>
              </w:rPr>
            </w:pPr>
            <w:r w:rsidRPr="00662E54">
              <w:rPr>
                <w:sz w:val="27"/>
                <w:szCs w:val="27"/>
              </w:rPr>
              <w:t>2. Устройство двухконтурной системы теплоснабжения, с пластинчатыми теплообменниками.</w:t>
            </w:r>
          </w:p>
          <w:p w:rsidR="00FE16F6" w:rsidRPr="00662E54" w:rsidRDefault="00FE16F6" w:rsidP="00662E54">
            <w:pPr>
              <w:jc w:val="both"/>
              <w:rPr>
                <w:sz w:val="27"/>
                <w:szCs w:val="27"/>
              </w:rPr>
            </w:pPr>
            <w:r w:rsidRPr="00662E54">
              <w:rPr>
                <w:sz w:val="27"/>
                <w:szCs w:val="27"/>
              </w:rPr>
              <w:t>3. Предусмотреть установку резервного источника электроснабжения (дизельного генератора).</w:t>
            </w:r>
          </w:p>
          <w:p w:rsidR="00FE16F6" w:rsidRPr="00662E54" w:rsidRDefault="00FE16F6" w:rsidP="00662E54">
            <w:pPr>
              <w:jc w:val="both"/>
              <w:rPr>
                <w:sz w:val="27"/>
                <w:szCs w:val="27"/>
              </w:rPr>
            </w:pPr>
            <w:r w:rsidRPr="00662E54">
              <w:rPr>
                <w:sz w:val="27"/>
                <w:szCs w:val="27"/>
              </w:rPr>
              <w:t>4. Замена тепловых сетей с применением предизолированных труб ППУ.</w:t>
            </w:r>
          </w:p>
        </w:tc>
      </w:tr>
      <w:tr w:rsidR="00FE16F6" w:rsidTr="00662E54">
        <w:tc>
          <w:tcPr>
            <w:tcW w:w="3369" w:type="dxa"/>
          </w:tcPr>
          <w:p w:rsidR="00FE16F6" w:rsidRPr="00662E54" w:rsidRDefault="00FE16F6" w:rsidP="0005586E">
            <w:pPr>
              <w:rPr>
                <w:sz w:val="27"/>
                <w:szCs w:val="27"/>
              </w:rPr>
            </w:pPr>
            <w:r w:rsidRPr="00662E54">
              <w:rPr>
                <w:sz w:val="27"/>
                <w:szCs w:val="27"/>
              </w:rPr>
              <w:t>4. Необходимые капитальные затраты</w:t>
            </w:r>
          </w:p>
        </w:tc>
        <w:tc>
          <w:tcPr>
            <w:tcW w:w="6202" w:type="dxa"/>
          </w:tcPr>
          <w:p w:rsidR="00FE16F6" w:rsidRPr="00662E54" w:rsidRDefault="00FE16F6" w:rsidP="00662E54">
            <w:pPr>
              <w:jc w:val="both"/>
              <w:rPr>
                <w:sz w:val="27"/>
                <w:szCs w:val="27"/>
              </w:rPr>
            </w:pPr>
            <w:r w:rsidRPr="00662E54">
              <w:rPr>
                <w:sz w:val="27"/>
                <w:szCs w:val="27"/>
              </w:rPr>
              <w:t xml:space="preserve">В целях надежного и энергоэффективного обеспечения жителей с.Малиновка тепловой энергией, для   реконструкции  угольной котельной в с.Малиновка необходимы капитальные затраты в размере </w:t>
            </w:r>
            <w:r w:rsidRPr="00662E54">
              <w:rPr>
                <w:b/>
                <w:sz w:val="27"/>
                <w:szCs w:val="27"/>
              </w:rPr>
              <w:t xml:space="preserve">2340 </w:t>
            </w:r>
            <w:r w:rsidRPr="00662E54">
              <w:rPr>
                <w:sz w:val="27"/>
                <w:szCs w:val="27"/>
              </w:rPr>
              <w:t xml:space="preserve"> </w:t>
            </w:r>
            <w:r w:rsidRPr="00662E54">
              <w:rPr>
                <w:b/>
                <w:sz w:val="27"/>
                <w:szCs w:val="27"/>
              </w:rPr>
              <w:t>тыс. рублей.</w:t>
            </w:r>
          </w:p>
        </w:tc>
      </w:tr>
      <w:tr w:rsidR="00FE16F6" w:rsidTr="00662E54">
        <w:tc>
          <w:tcPr>
            <w:tcW w:w="3369" w:type="dxa"/>
          </w:tcPr>
          <w:p w:rsidR="00FE16F6" w:rsidRPr="00662E54" w:rsidRDefault="00FE16F6" w:rsidP="00662E54">
            <w:pPr>
              <w:jc w:val="both"/>
              <w:rPr>
                <w:sz w:val="27"/>
                <w:szCs w:val="27"/>
              </w:rPr>
            </w:pPr>
            <w:r w:rsidRPr="00662E54">
              <w:rPr>
                <w:sz w:val="27"/>
                <w:szCs w:val="27"/>
              </w:rPr>
              <w:t xml:space="preserve">5.Источники финансирования </w:t>
            </w:r>
          </w:p>
        </w:tc>
        <w:tc>
          <w:tcPr>
            <w:tcW w:w="6202" w:type="dxa"/>
          </w:tcPr>
          <w:p w:rsidR="00FE16F6" w:rsidRPr="00662E54" w:rsidRDefault="00FE16F6" w:rsidP="00662E54">
            <w:pPr>
              <w:jc w:val="both"/>
              <w:rPr>
                <w:sz w:val="27"/>
                <w:szCs w:val="27"/>
              </w:rPr>
            </w:pPr>
            <w:r w:rsidRPr="00662E54">
              <w:rPr>
                <w:sz w:val="27"/>
                <w:szCs w:val="27"/>
              </w:rPr>
              <w:t>Местный 234 тыс. руб. и областной бюджет 2106 тыс. руб.</w:t>
            </w:r>
          </w:p>
        </w:tc>
      </w:tr>
      <w:tr w:rsidR="00FE16F6" w:rsidTr="00662E54">
        <w:tc>
          <w:tcPr>
            <w:tcW w:w="3369" w:type="dxa"/>
          </w:tcPr>
          <w:p w:rsidR="00FE16F6" w:rsidRPr="00662E54" w:rsidRDefault="00FE16F6" w:rsidP="00662E54">
            <w:pPr>
              <w:jc w:val="both"/>
              <w:rPr>
                <w:sz w:val="27"/>
                <w:szCs w:val="27"/>
              </w:rPr>
            </w:pPr>
            <w:r w:rsidRPr="00662E54">
              <w:rPr>
                <w:sz w:val="27"/>
                <w:szCs w:val="27"/>
              </w:rPr>
              <w:t>6. Сроки реализации проекта</w:t>
            </w:r>
          </w:p>
        </w:tc>
        <w:tc>
          <w:tcPr>
            <w:tcW w:w="6202" w:type="dxa"/>
          </w:tcPr>
          <w:p w:rsidR="00FE16F6" w:rsidRPr="00662E54" w:rsidRDefault="00FE16F6" w:rsidP="00662E54">
            <w:pPr>
              <w:jc w:val="both"/>
              <w:rPr>
                <w:sz w:val="27"/>
                <w:szCs w:val="27"/>
              </w:rPr>
            </w:pPr>
            <w:r w:rsidRPr="00662E54">
              <w:rPr>
                <w:sz w:val="27"/>
                <w:szCs w:val="27"/>
              </w:rPr>
              <w:t>2 год</w:t>
            </w:r>
          </w:p>
        </w:tc>
      </w:tr>
      <w:tr w:rsidR="00FE16F6" w:rsidTr="00662E54">
        <w:tc>
          <w:tcPr>
            <w:tcW w:w="3369" w:type="dxa"/>
          </w:tcPr>
          <w:p w:rsidR="00FE16F6" w:rsidRPr="00662E54" w:rsidRDefault="00FE16F6" w:rsidP="00662E54">
            <w:pPr>
              <w:jc w:val="both"/>
              <w:rPr>
                <w:sz w:val="27"/>
                <w:szCs w:val="27"/>
              </w:rPr>
            </w:pPr>
            <w:r w:rsidRPr="00662E54">
              <w:rPr>
                <w:sz w:val="27"/>
                <w:szCs w:val="27"/>
              </w:rPr>
              <w:t>7. Ожидаемый эффект</w:t>
            </w:r>
          </w:p>
        </w:tc>
        <w:tc>
          <w:tcPr>
            <w:tcW w:w="6202" w:type="dxa"/>
          </w:tcPr>
          <w:p w:rsidR="00FE16F6" w:rsidRPr="00662E54" w:rsidRDefault="00FE16F6" w:rsidP="00662E54">
            <w:pPr>
              <w:jc w:val="both"/>
              <w:rPr>
                <w:sz w:val="27"/>
                <w:szCs w:val="27"/>
              </w:rPr>
            </w:pPr>
            <w:r w:rsidRPr="00662E54">
              <w:rPr>
                <w:sz w:val="27"/>
                <w:szCs w:val="27"/>
              </w:rPr>
              <w:t>1. Снижение  эксплуатационных  затрат.</w:t>
            </w:r>
          </w:p>
          <w:p w:rsidR="00FE16F6" w:rsidRPr="00662E54" w:rsidRDefault="00FE16F6" w:rsidP="00662E54">
            <w:pPr>
              <w:jc w:val="both"/>
              <w:rPr>
                <w:sz w:val="27"/>
                <w:szCs w:val="27"/>
              </w:rPr>
            </w:pPr>
            <w:r w:rsidRPr="00662E54">
              <w:rPr>
                <w:sz w:val="27"/>
                <w:szCs w:val="27"/>
              </w:rPr>
              <w:t>2. Снижение  расходов на электроэнергию.</w:t>
            </w:r>
          </w:p>
          <w:p w:rsidR="00FE16F6" w:rsidRPr="00662E54" w:rsidRDefault="00FE16F6" w:rsidP="00662E54">
            <w:pPr>
              <w:jc w:val="both"/>
              <w:rPr>
                <w:sz w:val="27"/>
                <w:szCs w:val="27"/>
              </w:rPr>
            </w:pPr>
            <w:r w:rsidRPr="00662E54">
              <w:rPr>
                <w:sz w:val="27"/>
                <w:szCs w:val="27"/>
              </w:rPr>
              <w:t>3.Снижение удельных расходов топлива на выработку тепловой энергии за счет ввода в эксплуатацию котлов с более высоким КПД.</w:t>
            </w:r>
          </w:p>
          <w:p w:rsidR="00FE16F6" w:rsidRPr="00662E54" w:rsidRDefault="00FE16F6" w:rsidP="00662E54">
            <w:pPr>
              <w:jc w:val="both"/>
              <w:rPr>
                <w:sz w:val="27"/>
                <w:szCs w:val="27"/>
              </w:rPr>
            </w:pPr>
            <w:r w:rsidRPr="00662E54">
              <w:rPr>
                <w:sz w:val="27"/>
                <w:szCs w:val="27"/>
              </w:rPr>
              <w:t>4. Повышение надежности системы теплоснабжения.</w:t>
            </w:r>
          </w:p>
        </w:tc>
      </w:tr>
    </w:tbl>
    <w:p w:rsidR="00FE16F6" w:rsidRDefault="00FE16F6" w:rsidP="0077408A">
      <w:pPr>
        <w:jc w:val="center"/>
        <w:rPr>
          <w:b/>
          <w:sz w:val="27"/>
          <w:szCs w:val="27"/>
        </w:rPr>
      </w:pPr>
    </w:p>
    <w:p w:rsidR="00FE16F6" w:rsidRDefault="00FE16F6" w:rsidP="0077408A">
      <w:pPr>
        <w:jc w:val="center"/>
        <w:rPr>
          <w:b/>
          <w:sz w:val="27"/>
          <w:szCs w:val="27"/>
        </w:rPr>
      </w:pPr>
    </w:p>
    <w:p w:rsidR="00FE16F6" w:rsidRDefault="00FE16F6" w:rsidP="0077408A">
      <w:pPr>
        <w:jc w:val="center"/>
        <w:rPr>
          <w:b/>
          <w:sz w:val="27"/>
          <w:szCs w:val="27"/>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2"/>
        <w:gridCol w:w="5940"/>
      </w:tblGrid>
      <w:tr w:rsidR="00FE16F6" w:rsidRPr="003921D6" w:rsidTr="00662E54">
        <w:tc>
          <w:tcPr>
            <w:tcW w:w="3762" w:type="dxa"/>
          </w:tcPr>
          <w:p w:rsidR="00FE16F6" w:rsidRPr="00662E54" w:rsidRDefault="00FE16F6" w:rsidP="00662E54">
            <w:pPr>
              <w:jc w:val="both"/>
              <w:rPr>
                <w:sz w:val="27"/>
                <w:szCs w:val="27"/>
              </w:rPr>
            </w:pPr>
            <w:r w:rsidRPr="00662E54">
              <w:rPr>
                <w:sz w:val="27"/>
                <w:szCs w:val="27"/>
              </w:rPr>
              <w:t xml:space="preserve">Проект: Установка АИТ (автономного источника теплоснабжения) на газовом топливе в Новокривошеино, ул. Школьная, 2 </w:t>
            </w:r>
          </w:p>
        </w:tc>
        <w:tc>
          <w:tcPr>
            <w:tcW w:w="5940" w:type="dxa"/>
          </w:tcPr>
          <w:p w:rsidR="00FE16F6" w:rsidRPr="00662E54" w:rsidRDefault="00FE16F6" w:rsidP="00662E54">
            <w:pPr>
              <w:jc w:val="center"/>
              <w:rPr>
                <w:sz w:val="27"/>
                <w:szCs w:val="27"/>
              </w:rPr>
            </w:pPr>
            <w:r w:rsidRPr="00662E54">
              <w:rPr>
                <w:sz w:val="27"/>
                <w:szCs w:val="27"/>
              </w:rPr>
              <w:t>Описание</w:t>
            </w:r>
          </w:p>
        </w:tc>
      </w:tr>
      <w:tr w:rsidR="00FE16F6" w:rsidRPr="003921D6" w:rsidTr="00662E54">
        <w:tc>
          <w:tcPr>
            <w:tcW w:w="3762" w:type="dxa"/>
          </w:tcPr>
          <w:p w:rsidR="00FE16F6" w:rsidRPr="00662E54" w:rsidRDefault="00FE16F6" w:rsidP="00662E54">
            <w:pPr>
              <w:jc w:val="center"/>
              <w:rPr>
                <w:b/>
                <w:sz w:val="27"/>
                <w:szCs w:val="27"/>
              </w:rPr>
            </w:pPr>
            <w:r w:rsidRPr="00662E54">
              <w:rPr>
                <w:b/>
                <w:sz w:val="27"/>
                <w:szCs w:val="27"/>
              </w:rPr>
              <w:t>1</w:t>
            </w:r>
          </w:p>
        </w:tc>
        <w:tc>
          <w:tcPr>
            <w:tcW w:w="5940" w:type="dxa"/>
          </w:tcPr>
          <w:p w:rsidR="00FE16F6" w:rsidRPr="00662E54" w:rsidRDefault="00FE16F6" w:rsidP="00662E54">
            <w:pPr>
              <w:jc w:val="center"/>
              <w:rPr>
                <w:b/>
                <w:sz w:val="27"/>
                <w:szCs w:val="27"/>
              </w:rPr>
            </w:pPr>
            <w:r w:rsidRPr="00662E54">
              <w:rPr>
                <w:b/>
                <w:sz w:val="27"/>
                <w:szCs w:val="27"/>
              </w:rPr>
              <w:t>2</w:t>
            </w:r>
          </w:p>
        </w:tc>
      </w:tr>
      <w:tr w:rsidR="00FE16F6" w:rsidRPr="003921D6" w:rsidTr="00662E54">
        <w:tc>
          <w:tcPr>
            <w:tcW w:w="3762" w:type="dxa"/>
          </w:tcPr>
          <w:p w:rsidR="00FE16F6" w:rsidRPr="00662E54" w:rsidRDefault="00FE16F6" w:rsidP="00CA61E2">
            <w:pPr>
              <w:rPr>
                <w:sz w:val="27"/>
                <w:szCs w:val="27"/>
              </w:rPr>
            </w:pPr>
            <w:r w:rsidRPr="00662E54">
              <w:rPr>
                <w:sz w:val="27"/>
                <w:szCs w:val="27"/>
              </w:rPr>
              <w:t>1.Краткое описание проекта</w:t>
            </w:r>
          </w:p>
        </w:tc>
        <w:tc>
          <w:tcPr>
            <w:tcW w:w="5940" w:type="dxa"/>
          </w:tcPr>
          <w:p w:rsidR="00FE16F6" w:rsidRPr="00662E54" w:rsidRDefault="00FE16F6" w:rsidP="00662E54">
            <w:pPr>
              <w:jc w:val="both"/>
              <w:rPr>
                <w:b/>
                <w:sz w:val="27"/>
                <w:szCs w:val="27"/>
              </w:rPr>
            </w:pPr>
            <w:r w:rsidRPr="00662E54">
              <w:rPr>
                <w:sz w:val="27"/>
                <w:szCs w:val="27"/>
              </w:rPr>
              <w:t xml:space="preserve">Установка новой водогрейной котельной, которая является автономным источником теплоснабжения (АИТ) и предназначена  для покрытия тепловых нагрузок отопления здания МОУ «Новокривошеинская ООШ» </w:t>
            </w:r>
          </w:p>
        </w:tc>
      </w:tr>
      <w:tr w:rsidR="00FE16F6" w:rsidRPr="003921D6" w:rsidTr="00662E54">
        <w:tc>
          <w:tcPr>
            <w:tcW w:w="3762" w:type="dxa"/>
          </w:tcPr>
          <w:p w:rsidR="00FE16F6" w:rsidRPr="00662E54" w:rsidRDefault="00FE16F6" w:rsidP="00662E54">
            <w:pPr>
              <w:jc w:val="center"/>
              <w:rPr>
                <w:sz w:val="27"/>
                <w:szCs w:val="27"/>
              </w:rPr>
            </w:pPr>
            <w:r w:rsidRPr="00662E54">
              <w:rPr>
                <w:sz w:val="27"/>
                <w:szCs w:val="27"/>
              </w:rPr>
              <w:t>2. Основная цель проекта</w:t>
            </w:r>
          </w:p>
        </w:tc>
        <w:tc>
          <w:tcPr>
            <w:tcW w:w="5940" w:type="dxa"/>
          </w:tcPr>
          <w:p w:rsidR="00FE16F6" w:rsidRPr="00662E54" w:rsidRDefault="00FE16F6" w:rsidP="00662E54">
            <w:pPr>
              <w:jc w:val="both"/>
              <w:rPr>
                <w:sz w:val="27"/>
                <w:szCs w:val="27"/>
              </w:rPr>
            </w:pPr>
            <w:r w:rsidRPr="00662E54">
              <w:rPr>
                <w:sz w:val="27"/>
                <w:szCs w:val="27"/>
              </w:rPr>
              <w:t xml:space="preserve">Обеспечение потребителей бюджетного учреждения МОУ «Новокривошеинская ООШ» качественной и надежной подачей тепловой энергии </w:t>
            </w:r>
          </w:p>
        </w:tc>
      </w:tr>
      <w:tr w:rsidR="00FE16F6" w:rsidRPr="003921D6" w:rsidTr="00662E54">
        <w:tc>
          <w:tcPr>
            <w:tcW w:w="3762" w:type="dxa"/>
          </w:tcPr>
          <w:p w:rsidR="00FE16F6" w:rsidRPr="00662E54" w:rsidRDefault="00FE16F6" w:rsidP="00662E54">
            <w:pPr>
              <w:jc w:val="center"/>
              <w:rPr>
                <w:sz w:val="27"/>
                <w:szCs w:val="27"/>
              </w:rPr>
            </w:pPr>
            <w:r w:rsidRPr="00662E54">
              <w:rPr>
                <w:sz w:val="27"/>
                <w:szCs w:val="27"/>
              </w:rPr>
              <w:t>3. Технические параметры проекта</w:t>
            </w:r>
          </w:p>
        </w:tc>
        <w:tc>
          <w:tcPr>
            <w:tcW w:w="5940" w:type="dxa"/>
          </w:tcPr>
          <w:p w:rsidR="00FE16F6" w:rsidRPr="00662E54" w:rsidRDefault="00FE16F6" w:rsidP="00662E54">
            <w:pPr>
              <w:jc w:val="both"/>
              <w:rPr>
                <w:sz w:val="28"/>
                <w:szCs w:val="28"/>
              </w:rPr>
            </w:pPr>
            <w:r w:rsidRPr="00662E54">
              <w:rPr>
                <w:sz w:val="28"/>
                <w:szCs w:val="28"/>
              </w:rPr>
              <w:t>Устройство водогрейной газовой  котельной, где предусматривается установка двух  газовых автоматизированных котлов «ТУРБОТЕРМ» КВа-0,11 мощностью 0,11МВт каждый с комбинированными  горелками маркой 40</w:t>
            </w:r>
            <w:r w:rsidRPr="00662E54">
              <w:rPr>
                <w:sz w:val="28"/>
                <w:szCs w:val="28"/>
                <w:lang w:val="en-US"/>
              </w:rPr>
              <w:t>D</w:t>
            </w:r>
            <w:r w:rsidRPr="00662E54">
              <w:rPr>
                <w:sz w:val="28"/>
                <w:szCs w:val="28"/>
              </w:rPr>
              <w:t>17 фирмы «</w:t>
            </w:r>
            <w:r w:rsidRPr="00662E54">
              <w:rPr>
                <w:sz w:val="28"/>
                <w:szCs w:val="28"/>
                <w:lang w:val="en-US"/>
              </w:rPr>
              <w:t>Riello</w:t>
            </w:r>
            <w:r w:rsidRPr="00662E54">
              <w:rPr>
                <w:sz w:val="28"/>
                <w:szCs w:val="28"/>
              </w:rPr>
              <w:t>». Горелки предназначены для сжигания природного газа и жидкого топлива, работают экономично и экологически чисто. Работа котельной полностью автоматизирована. Постоянное присутствие оперативного персонала не требуется. Котельная является отдельно стоящим зданием и состоит из двух помещений: основного и  склада жидкого топлива.</w:t>
            </w:r>
          </w:p>
          <w:p w:rsidR="00FE16F6" w:rsidRPr="00662E54" w:rsidRDefault="00FE16F6" w:rsidP="00662E54">
            <w:pPr>
              <w:jc w:val="both"/>
              <w:rPr>
                <w:sz w:val="28"/>
                <w:szCs w:val="28"/>
              </w:rPr>
            </w:pPr>
            <w:r w:rsidRPr="00662E54">
              <w:rPr>
                <w:sz w:val="28"/>
                <w:szCs w:val="28"/>
              </w:rPr>
              <w:t xml:space="preserve">      Расчетная тепловая нагрузка на отопление школы составляет 98 кВт. Для покрытия  указанной тепловой нагрузки  предусматривается  установка   котлов «ТУРБОТЕРМ» КВа-0,11 мощностью  220 кВт (имеется  двойной запас мощности). </w:t>
            </w:r>
          </w:p>
          <w:p w:rsidR="00FE16F6" w:rsidRPr="00662E54" w:rsidRDefault="00FE16F6" w:rsidP="00662E54">
            <w:pPr>
              <w:jc w:val="both"/>
              <w:rPr>
                <w:sz w:val="27"/>
                <w:szCs w:val="27"/>
              </w:rPr>
            </w:pPr>
          </w:p>
        </w:tc>
      </w:tr>
      <w:tr w:rsidR="00FE16F6" w:rsidRPr="003921D6" w:rsidTr="00662E54">
        <w:tc>
          <w:tcPr>
            <w:tcW w:w="3762" w:type="dxa"/>
          </w:tcPr>
          <w:p w:rsidR="00FE16F6" w:rsidRPr="00662E54" w:rsidRDefault="00FE16F6" w:rsidP="00CA61E2">
            <w:pPr>
              <w:rPr>
                <w:sz w:val="27"/>
                <w:szCs w:val="27"/>
              </w:rPr>
            </w:pPr>
            <w:r w:rsidRPr="00662E54">
              <w:rPr>
                <w:sz w:val="27"/>
                <w:szCs w:val="27"/>
              </w:rPr>
              <w:t>4. Необходимые капитальные затраты</w:t>
            </w:r>
          </w:p>
        </w:tc>
        <w:tc>
          <w:tcPr>
            <w:tcW w:w="5940" w:type="dxa"/>
          </w:tcPr>
          <w:p w:rsidR="00FE16F6" w:rsidRPr="00662E54" w:rsidRDefault="00FE16F6" w:rsidP="00662E54">
            <w:pPr>
              <w:jc w:val="both"/>
              <w:rPr>
                <w:sz w:val="27"/>
                <w:szCs w:val="27"/>
              </w:rPr>
            </w:pPr>
            <w:r w:rsidRPr="00662E54">
              <w:rPr>
                <w:sz w:val="27"/>
                <w:szCs w:val="27"/>
              </w:rPr>
              <w:t xml:space="preserve">В целях надежного и энергоэффективного обеспечения бюджетного учреждения МОУ «Новокривошеинская ООШ» тепловой энергией, необходимы капитальные затраты в размере </w:t>
            </w:r>
            <w:r w:rsidRPr="00662E54">
              <w:rPr>
                <w:b/>
                <w:sz w:val="27"/>
                <w:szCs w:val="27"/>
              </w:rPr>
              <w:t>562 тыс.  рублей.</w:t>
            </w:r>
          </w:p>
        </w:tc>
      </w:tr>
      <w:tr w:rsidR="00FE16F6" w:rsidRPr="003921D6" w:rsidTr="00662E54">
        <w:tc>
          <w:tcPr>
            <w:tcW w:w="3762" w:type="dxa"/>
          </w:tcPr>
          <w:p w:rsidR="00FE16F6" w:rsidRPr="00662E54" w:rsidRDefault="00FE16F6" w:rsidP="00662E54">
            <w:pPr>
              <w:jc w:val="both"/>
              <w:rPr>
                <w:sz w:val="27"/>
                <w:szCs w:val="27"/>
              </w:rPr>
            </w:pPr>
            <w:r w:rsidRPr="00662E54">
              <w:rPr>
                <w:sz w:val="27"/>
                <w:szCs w:val="27"/>
              </w:rPr>
              <w:t>5.Источники финансирования</w:t>
            </w:r>
          </w:p>
          <w:p w:rsidR="00FE16F6" w:rsidRPr="00662E54" w:rsidRDefault="00FE16F6" w:rsidP="00662E54">
            <w:pPr>
              <w:jc w:val="both"/>
              <w:rPr>
                <w:sz w:val="27"/>
                <w:szCs w:val="27"/>
              </w:rPr>
            </w:pPr>
            <w:r w:rsidRPr="00662E54">
              <w:rPr>
                <w:sz w:val="27"/>
                <w:szCs w:val="27"/>
              </w:rPr>
              <w:t xml:space="preserve"> </w:t>
            </w:r>
          </w:p>
        </w:tc>
        <w:tc>
          <w:tcPr>
            <w:tcW w:w="5940" w:type="dxa"/>
          </w:tcPr>
          <w:p w:rsidR="00FE16F6" w:rsidRPr="00662E54" w:rsidRDefault="00FE16F6" w:rsidP="00662E54">
            <w:pPr>
              <w:jc w:val="both"/>
              <w:rPr>
                <w:sz w:val="27"/>
                <w:szCs w:val="27"/>
              </w:rPr>
            </w:pPr>
            <w:r w:rsidRPr="00662E54">
              <w:rPr>
                <w:sz w:val="27"/>
                <w:szCs w:val="27"/>
              </w:rPr>
              <w:t xml:space="preserve">Областной бюджет – 551,700 тыс. руб. </w:t>
            </w:r>
          </w:p>
          <w:p w:rsidR="00FE16F6" w:rsidRPr="00662E54" w:rsidRDefault="00FE16F6" w:rsidP="00662E54">
            <w:pPr>
              <w:jc w:val="both"/>
              <w:rPr>
                <w:sz w:val="27"/>
                <w:szCs w:val="27"/>
              </w:rPr>
            </w:pPr>
            <w:r w:rsidRPr="00662E54">
              <w:rPr>
                <w:sz w:val="27"/>
                <w:szCs w:val="27"/>
              </w:rPr>
              <w:t xml:space="preserve"> Местный бюджет – 10,3 тыс. руб.</w:t>
            </w:r>
          </w:p>
        </w:tc>
      </w:tr>
      <w:tr w:rsidR="00FE16F6" w:rsidRPr="003921D6" w:rsidTr="00662E54">
        <w:tc>
          <w:tcPr>
            <w:tcW w:w="3762" w:type="dxa"/>
          </w:tcPr>
          <w:p w:rsidR="00FE16F6" w:rsidRPr="00662E54" w:rsidRDefault="00FE16F6" w:rsidP="00662E54">
            <w:pPr>
              <w:jc w:val="both"/>
              <w:rPr>
                <w:sz w:val="27"/>
                <w:szCs w:val="27"/>
              </w:rPr>
            </w:pPr>
            <w:r w:rsidRPr="00662E54">
              <w:rPr>
                <w:sz w:val="27"/>
                <w:szCs w:val="27"/>
              </w:rPr>
              <w:t>6. Сроки реализации проекта</w:t>
            </w:r>
          </w:p>
          <w:p w:rsidR="00FE16F6" w:rsidRPr="00CA61E2" w:rsidRDefault="00FE16F6" w:rsidP="00CA61E2"/>
        </w:tc>
        <w:tc>
          <w:tcPr>
            <w:tcW w:w="5940" w:type="dxa"/>
          </w:tcPr>
          <w:p w:rsidR="00FE16F6" w:rsidRPr="00662E54" w:rsidRDefault="00FE16F6" w:rsidP="00662E54">
            <w:pPr>
              <w:jc w:val="both"/>
              <w:rPr>
                <w:sz w:val="27"/>
                <w:szCs w:val="27"/>
              </w:rPr>
            </w:pPr>
            <w:r w:rsidRPr="00662E54">
              <w:rPr>
                <w:sz w:val="27"/>
                <w:szCs w:val="27"/>
              </w:rPr>
              <w:t>1 год</w:t>
            </w:r>
          </w:p>
        </w:tc>
      </w:tr>
      <w:tr w:rsidR="00FE16F6" w:rsidRPr="003921D6" w:rsidTr="00662E54">
        <w:tc>
          <w:tcPr>
            <w:tcW w:w="3762" w:type="dxa"/>
          </w:tcPr>
          <w:p w:rsidR="00FE16F6" w:rsidRPr="00662E54" w:rsidRDefault="00FE16F6" w:rsidP="00662E54">
            <w:pPr>
              <w:jc w:val="both"/>
              <w:rPr>
                <w:sz w:val="27"/>
                <w:szCs w:val="27"/>
              </w:rPr>
            </w:pPr>
            <w:r w:rsidRPr="00662E54">
              <w:rPr>
                <w:sz w:val="27"/>
                <w:szCs w:val="27"/>
              </w:rPr>
              <w:t>7. Ожидаемый эффект</w:t>
            </w:r>
          </w:p>
        </w:tc>
        <w:tc>
          <w:tcPr>
            <w:tcW w:w="5940" w:type="dxa"/>
          </w:tcPr>
          <w:p w:rsidR="00FE16F6" w:rsidRPr="00662E54" w:rsidRDefault="00FE16F6" w:rsidP="00662E54">
            <w:pPr>
              <w:jc w:val="both"/>
              <w:rPr>
                <w:sz w:val="27"/>
                <w:szCs w:val="27"/>
              </w:rPr>
            </w:pPr>
            <w:r w:rsidRPr="00662E54">
              <w:rPr>
                <w:sz w:val="27"/>
                <w:szCs w:val="27"/>
              </w:rPr>
              <w:t>1. Снижение  эксплуатационных  затрат.</w:t>
            </w:r>
          </w:p>
          <w:p w:rsidR="00FE16F6" w:rsidRPr="00662E54" w:rsidRDefault="00FE16F6" w:rsidP="00662E54">
            <w:pPr>
              <w:jc w:val="both"/>
              <w:rPr>
                <w:sz w:val="27"/>
                <w:szCs w:val="27"/>
              </w:rPr>
            </w:pPr>
            <w:r w:rsidRPr="00662E54">
              <w:rPr>
                <w:sz w:val="27"/>
                <w:szCs w:val="27"/>
              </w:rPr>
              <w:t>2. Снижение  расходов на электроэнергию.</w:t>
            </w:r>
          </w:p>
          <w:p w:rsidR="00FE16F6" w:rsidRPr="00662E54" w:rsidRDefault="00FE16F6" w:rsidP="00662E54">
            <w:pPr>
              <w:jc w:val="both"/>
              <w:rPr>
                <w:sz w:val="27"/>
                <w:szCs w:val="27"/>
              </w:rPr>
            </w:pPr>
            <w:r w:rsidRPr="00662E54">
              <w:rPr>
                <w:sz w:val="27"/>
                <w:szCs w:val="27"/>
              </w:rPr>
              <w:t>3.Снижение удельных расходов топлива на выработку тепловой энергии и стоимостное снижение затрата счет перехода с угля на газ.</w:t>
            </w:r>
          </w:p>
          <w:p w:rsidR="00FE16F6" w:rsidRPr="00662E54" w:rsidRDefault="00FE16F6" w:rsidP="00662E54">
            <w:pPr>
              <w:jc w:val="both"/>
              <w:rPr>
                <w:sz w:val="27"/>
                <w:szCs w:val="27"/>
              </w:rPr>
            </w:pPr>
            <w:r w:rsidRPr="00662E54">
              <w:rPr>
                <w:sz w:val="27"/>
                <w:szCs w:val="27"/>
              </w:rPr>
              <w:t>4.Повышение надежности системы теплоснабжения.</w:t>
            </w:r>
          </w:p>
        </w:tc>
      </w:tr>
    </w:tbl>
    <w:p w:rsidR="00FE16F6" w:rsidRDefault="00FE16F6" w:rsidP="00C14749">
      <w:pPr>
        <w:spacing w:before="120" w:after="120"/>
        <w:rPr>
          <w:rFonts w:cs="Arial"/>
          <w:b/>
          <w:sz w:val="27"/>
          <w:szCs w:val="27"/>
        </w:rPr>
      </w:pPr>
    </w:p>
    <w:p w:rsidR="00FE16F6" w:rsidRDefault="00FE16F6" w:rsidP="00C14749">
      <w:pPr>
        <w:spacing w:before="120" w:after="120"/>
        <w:rPr>
          <w:rFonts w:cs="Arial"/>
          <w:b/>
          <w:sz w:val="27"/>
          <w:szCs w:val="27"/>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2"/>
        <w:gridCol w:w="5940"/>
      </w:tblGrid>
      <w:tr w:rsidR="00FE16F6" w:rsidRPr="003921D6" w:rsidTr="00662E54">
        <w:tc>
          <w:tcPr>
            <w:tcW w:w="3762" w:type="dxa"/>
          </w:tcPr>
          <w:p w:rsidR="00FE16F6" w:rsidRPr="00662E54" w:rsidRDefault="00FE16F6" w:rsidP="00662E54">
            <w:pPr>
              <w:jc w:val="both"/>
              <w:rPr>
                <w:sz w:val="27"/>
                <w:szCs w:val="27"/>
              </w:rPr>
            </w:pPr>
            <w:r w:rsidRPr="00662E54">
              <w:rPr>
                <w:sz w:val="27"/>
                <w:szCs w:val="27"/>
              </w:rPr>
              <w:t>Проект: Ремонтно-восстановительные работы  АИТ (автономного источника теплоснабжения) на газовом топливе в Новокривошеино, ул. Советская,  1в</w:t>
            </w:r>
          </w:p>
        </w:tc>
        <w:tc>
          <w:tcPr>
            <w:tcW w:w="5940" w:type="dxa"/>
          </w:tcPr>
          <w:p w:rsidR="00FE16F6" w:rsidRPr="00662E54" w:rsidRDefault="00FE16F6" w:rsidP="00662E54">
            <w:pPr>
              <w:jc w:val="center"/>
              <w:rPr>
                <w:sz w:val="27"/>
                <w:szCs w:val="27"/>
              </w:rPr>
            </w:pPr>
            <w:r w:rsidRPr="00662E54">
              <w:rPr>
                <w:sz w:val="27"/>
                <w:szCs w:val="27"/>
              </w:rPr>
              <w:t>Описание</w:t>
            </w:r>
          </w:p>
        </w:tc>
      </w:tr>
      <w:tr w:rsidR="00FE16F6" w:rsidRPr="003921D6" w:rsidTr="00662E54">
        <w:tc>
          <w:tcPr>
            <w:tcW w:w="3762" w:type="dxa"/>
          </w:tcPr>
          <w:p w:rsidR="00FE16F6" w:rsidRPr="00662E54" w:rsidRDefault="00FE16F6" w:rsidP="00662E54">
            <w:pPr>
              <w:jc w:val="center"/>
              <w:rPr>
                <w:b/>
                <w:sz w:val="27"/>
                <w:szCs w:val="27"/>
              </w:rPr>
            </w:pPr>
            <w:r w:rsidRPr="00662E54">
              <w:rPr>
                <w:b/>
                <w:sz w:val="27"/>
                <w:szCs w:val="27"/>
              </w:rPr>
              <w:t>1</w:t>
            </w:r>
          </w:p>
        </w:tc>
        <w:tc>
          <w:tcPr>
            <w:tcW w:w="5940" w:type="dxa"/>
          </w:tcPr>
          <w:p w:rsidR="00FE16F6" w:rsidRPr="00662E54" w:rsidRDefault="00FE16F6" w:rsidP="00662E54">
            <w:pPr>
              <w:jc w:val="center"/>
              <w:rPr>
                <w:b/>
                <w:sz w:val="27"/>
                <w:szCs w:val="27"/>
              </w:rPr>
            </w:pPr>
            <w:r w:rsidRPr="00662E54">
              <w:rPr>
                <w:b/>
                <w:sz w:val="27"/>
                <w:szCs w:val="27"/>
              </w:rPr>
              <w:t>2</w:t>
            </w:r>
          </w:p>
        </w:tc>
      </w:tr>
      <w:tr w:rsidR="00FE16F6" w:rsidRPr="003921D6" w:rsidTr="00662E54">
        <w:tc>
          <w:tcPr>
            <w:tcW w:w="3762" w:type="dxa"/>
          </w:tcPr>
          <w:p w:rsidR="00FE16F6" w:rsidRPr="00662E54" w:rsidRDefault="00FE16F6" w:rsidP="00CA61E2">
            <w:pPr>
              <w:rPr>
                <w:sz w:val="27"/>
                <w:szCs w:val="27"/>
              </w:rPr>
            </w:pPr>
            <w:r w:rsidRPr="00662E54">
              <w:rPr>
                <w:sz w:val="27"/>
                <w:szCs w:val="27"/>
              </w:rPr>
              <w:t>1.Краткое описание проекта</w:t>
            </w:r>
          </w:p>
        </w:tc>
        <w:tc>
          <w:tcPr>
            <w:tcW w:w="5940" w:type="dxa"/>
          </w:tcPr>
          <w:p w:rsidR="00FE16F6" w:rsidRPr="00662E54" w:rsidRDefault="00FE16F6" w:rsidP="00662E54">
            <w:pPr>
              <w:jc w:val="both"/>
              <w:rPr>
                <w:b/>
                <w:sz w:val="27"/>
                <w:szCs w:val="27"/>
              </w:rPr>
            </w:pPr>
            <w:r w:rsidRPr="00662E54">
              <w:rPr>
                <w:sz w:val="27"/>
                <w:szCs w:val="27"/>
              </w:rPr>
              <w:t>Ремонтно-восстановительные работы водогрейной котельной, которая является автономным источником теплоснабжения (АИТ) и предназначена  для покрытия тепловых нагрузок отопления здания ОГКУ «СРЦН Кривошеинского района»</w:t>
            </w:r>
          </w:p>
        </w:tc>
      </w:tr>
      <w:tr w:rsidR="00FE16F6" w:rsidRPr="003921D6" w:rsidTr="00662E54">
        <w:tc>
          <w:tcPr>
            <w:tcW w:w="3762" w:type="dxa"/>
          </w:tcPr>
          <w:p w:rsidR="00FE16F6" w:rsidRPr="00662E54" w:rsidRDefault="00FE16F6" w:rsidP="00662E54">
            <w:pPr>
              <w:jc w:val="center"/>
              <w:rPr>
                <w:sz w:val="27"/>
                <w:szCs w:val="27"/>
              </w:rPr>
            </w:pPr>
            <w:r w:rsidRPr="00662E54">
              <w:rPr>
                <w:sz w:val="27"/>
                <w:szCs w:val="27"/>
              </w:rPr>
              <w:t>2. Основная цель проекта</w:t>
            </w:r>
          </w:p>
        </w:tc>
        <w:tc>
          <w:tcPr>
            <w:tcW w:w="5940" w:type="dxa"/>
          </w:tcPr>
          <w:p w:rsidR="00FE16F6" w:rsidRPr="00662E54" w:rsidRDefault="00FE16F6" w:rsidP="00662E54">
            <w:pPr>
              <w:jc w:val="both"/>
              <w:rPr>
                <w:sz w:val="27"/>
                <w:szCs w:val="27"/>
              </w:rPr>
            </w:pPr>
            <w:r w:rsidRPr="00662E54">
              <w:rPr>
                <w:sz w:val="27"/>
                <w:szCs w:val="27"/>
              </w:rPr>
              <w:t xml:space="preserve">Обеспечение потребителей бюджетного учреждения ОГКУ «СРЦН Кривошеинского района» качественной и надежной подачей тепловой энергии </w:t>
            </w:r>
          </w:p>
        </w:tc>
      </w:tr>
      <w:tr w:rsidR="00FE16F6" w:rsidRPr="003921D6" w:rsidTr="00662E54">
        <w:tc>
          <w:tcPr>
            <w:tcW w:w="3762" w:type="dxa"/>
          </w:tcPr>
          <w:p w:rsidR="00FE16F6" w:rsidRPr="00662E54" w:rsidRDefault="00FE16F6" w:rsidP="00662E54">
            <w:pPr>
              <w:jc w:val="center"/>
              <w:rPr>
                <w:sz w:val="27"/>
                <w:szCs w:val="27"/>
              </w:rPr>
            </w:pPr>
            <w:r w:rsidRPr="00662E54">
              <w:rPr>
                <w:sz w:val="27"/>
                <w:szCs w:val="27"/>
              </w:rPr>
              <w:t>3. Технические параметры проекта</w:t>
            </w:r>
          </w:p>
        </w:tc>
        <w:tc>
          <w:tcPr>
            <w:tcW w:w="5940" w:type="dxa"/>
          </w:tcPr>
          <w:p w:rsidR="00FE16F6" w:rsidRPr="00662E54" w:rsidRDefault="00FE16F6" w:rsidP="00662E54">
            <w:pPr>
              <w:jc w:val="both"/>
              <w:rPr>
                <w:sz w:val="28"/>
                <w:szCs w:val="28"/>
              </w:rPr>
            </w:pPr>
            <w:r w:rsidRPr="00662E54">
              <w:rPr>
                <w:sz w:val="28"/>
                <w:szCs w:val="28"/>
              </w:rPr>
              <w:t xml:space="preserve">Ремонтно-восстановительные работы водогрейной газовой  котельной, где предусматривается установка   газовых энергоэффективных  автоматизированных котлов </w:t>
            </w:r>
            <w:r w:rsidRPr="00662E54">
              <w:rPr>
                <w:sz w:val="28"/>
                <w:szCs w:val="28"/>
                <w:lang w:val="en-US"/>
              </w:rPr>
              <w:t>Novella</w:t>
            </w:r>
            <w:r w:rsidRPr="00662E54">
              <w:rPr>
                <w:sz w:val="28"/>
                <w:szCs w:val="28"/>
              </w:rPr>
              <w:t xml:space="preserve"> </w:t>
            </w:r>
            <w:r w:rsidRPr="00662E54">
              <w:rPr>
                <w:sz w:val="28"/>
                <w:szCs w:val="28"/>
                <w:lang w:val="en-US"/>
              </w:rPr>
              <w:t>Maxima</w:t>
            </w:r>
            <w:r w:rsidRPr="00662E54">
              <w:rPr>
                <w:sz w:val="28"/>
                <w:szCs w:val="28"/>
              </w:rPr>
              <w:t xml:space="preserve"> 99 </w:t>
            </w:r>
            <w:r w:rsidRPr="00662E54">
              <w:rPr>
                <w:sz w:val="28"/>
                <w:szCs w:val="28"/>
                <w:lang w:val="en-US"/>
              </w:rPr>
              <w:t>RAI</w:t>
            </w:r>
            <w:r w:rsidRPr="00662E54">
              <w:rPr>
                <w:sz w:val="28"/>
                <w:szCs w:val="28"/>
              </w:rPr>
              <w:t xml:space="preserve"> </w:t>
            </w:r>
            <w:r w:rsidRPr="00662E54">
              <w:rPr>
                <w:sz w:val="28"/>
                <w:szCs w:val="28"/>
                <w:lang w:val="en-US"/>
              </w:rPr>
              <w:t>N</w:t>
            </w:r>
            <w:r w:rsidRPr="00662E54">
              <w:rPr>
                <w:sz w:val="28"/>
                <w:szCs w:val="28"/>
              </w:rPr>
              <w:t xml:space="preserve">= 99 Квт или эквивалент, </w:t>
            </w:r>
            <w:r w:rsidRPr="00662E54">
              <w:rPr>
                <w:sz w:val="28"/>
                <w:szCs w:val="28"/>
                <w:lang w:val="en-US"/>
              </w:rPr>
              <w:t>Novella</w:t>
            </w:r>
            <w:r w:rsidRPr="00662E54">
              <w:rPr>
                <w:sz w:val="28"/>
                <w:szCs w:val="28"/>
              </w:rPr>
              <w:t xml:space="preserve">  55 </w:t>
            </w:r>
            <w:r w:rsidRPr="00662E54">
              <w:rPr>
                <w:sz w:val="28"/>
                <w:szCs w:val="28"/>
                <w:lang w:val="en-US"/>
              </w:rPr>
              <w:t>RAI</w:t>
            </w:r>
            <w:r w:rsidRPr="00662E54">
              <w:rPr>
                <w:sz w:val="28"/>
                <w:szCs w:val="28"/>
              </w:rPr>
              <w:t xml:space="preserve"> </w:t>
            </w:r>
            <w:r w:rsidRPr="00662E54">
              <w:rPr>
                <w:sz w:val="28"/>
                <w:szCs w:val="28"/>
                <w:lang w:val="en-US"/>
              </w:rPr>
              <w:t>N</w:t>
            </w:r>
            <w:r w:rsidRPr="00662E54">
              <w:rPr>
                <w:sz w:val="28"/>
                <w:szCs w:val="28"/>
              </w:rPr>
              <w:t>= 55 Квт или эквивалент.   Горелки предназначены для сжигания природного газа и жидкого топлива, работают экономично и экологически чисто. Работа котельной полностью автоматизирована. Постоянное присутствие оперативного персонала не требуется. Котельная является отдельно стоящим зданием и состоит из двух помещений: основного и  склада жидкого топлива.</w:t>
            </w:r>
          </w:p>
          <w:p w:rsidR="00FE16F6" w:rsidRPr="00662E54" w:rsidRDefault="00FE16F6" w:rsidP="00662E54">
            <w:pPr>
              <w:jc w:val="both"/>
              <w:rPr>
                <w:sz w:val="28"/>
                <w:szCs w:val="28"/>
              </w:rPr>
            </w:pPr>
            <w:r w:rsidRPr="00662E54">
              <w:rPr>
                <w:sz w:val="28"/>
                <w:szCs w:val="28"/>
              </w:rPr>
              <w:t xml:space="preserve">      </w:t>
            </w:r>
          </w:p>
        </w:tc>
      </w:tr>
      <w:tr w:rsidR="00FE16F6" w:rsidRPr="003921D6" w:rsidTr="00662E54">
        <w:tc>
          <w:tcPr>
            <w:tcW w:w="3762" w:type="dxa"/>
          </w:tcPr>
          <w:p w:rsidR="00FE16F6" w:rsidRPr="00662E54" w:rsidRDefault="00FE16F6" w:rsidP="00CA61E2">
            <w:pPr>
              <w:rPr>
                <w:sz w:val="27"/>
                <w:szCs w:val="27"/>
              </w:rPr>
            </w:pPr>
            <w:r w:rsidRPr="00662E54">
              <w:rPr>
                <w:sz w:val="27"/>
                <w:szCs w:val="27"/>
              </w:rPr>
              <w:t>4. Необходимые капитальные затраты</w:t>
            </w:r>
          </w:p>
        </w:tc>
        <w:tc>
          <w:tcPr>
            <w:tcW w:w="5940" w:type="dxa"/>
          </w:tcPr>
          <w:p w:rsidR="00FE16F6" w:rsidRPr="00662E54" w:rsidRDefault="00FE16F6" w:rsidP="00662E54">
            <w:pPr>
              <w:jc w:val="both"/>
              <w:rPr>
                <w:sz w:val="27"/>
                <w:szCs w:val="27"/>
              </w:rPr>
            </w:pPr>
            <w:r w:rsidRPr="00662E54">
              <w:rPr>
                <w:sz w:val="27"/>
                <w:szCs w:val="27"/>
              </w:rPr>
              <w:t xml:space="preserve">В целях надежного и энергоэффективного обеспечения ОГУ «Кривошеинского района» тепловой энергией, необходимы капитальные затраты в размер </w:t>
            </w:r>
            <w:r w:rsidRPr="00662E54">
              <w:rPr>
                <w:b/>
                <w:sz w:val="27"/>
                <w:szCs w:val="27"/>
              </w:rPr>
              <w:t>3 млн. рублей.</w:t>
            </w:r>
          </w:p>
        </w:tc>
      </w:tr>
      <w:tr w:rsidR="00FE16F6" w:rsidRPr="003921D6" w:rsidTr="00662E54">
        <w:tc>
          <w:tcPr>
            <w:tcW w:w="3762" w:type="dxa"/>
          </w:tcPr>
          <w:p w:rsidR="00FE16F6" w:rsidRPr="00662E54" w:rsidRDefault="00FE16F6" w:rsidP="00662E54">
            <w:pPr>
              <w:jc w:val="both"/>
              <w:rPr>
                <w:sz w:val="27"/>
                <w:szCs w:val="27"/>
              </w:rPr>
            </w:pPr>
            <w:r w:rsidRPr="00662E54">
              <w:rPr>
                <w:sz w:val="27"/>
                <w:szCs w:val="27"/>
              </w:rPr>
              <w:t>5. Источники финансирования</w:t>
            </w:r>
          </w:p>
          <w:p w:rsidR="00FE16F6" w:rsidRPr="00662E54" w:rsidRDefault="00FE16F6" w:rsidP="00662E54">
            <w:pPr>
              <w:jc w:val="both"/>
              <w:rPr>
                <w:sz w:val="27"/>
                <w:szCs w:val="27"/>
              </w:rPr>
            </w:pPr>
            <w:r w:rsidRPr="00662E54">
              <w:rPr>
                <w:sz w:val="27"/>
                <w:szCs w:val="27"/>
              </w:rPr>
              <w:t xml:space="preserve"> </w:t>
            </w:r>
          </w:p>
        </w:tc>
        <w:tc>
          <w:tcPr>
            <w:tcW w:w="5940" w:type="dxa"/>
          </w:tcPr>
          <w:p w:rsidR="00FE16F6" w:rsidRPr="00662E54" w:rsidRDefault="00FE16F6" w:rsidP="00662E54">
            <w:pPr>
              <w:jc w:val="both"/>
              <w:rPr>
                <w:sz w:val="27"/>
                <w:szCs w:val="27"/>
              </w:rPr>
            </w:pPr>
            <w:r w:rsidRPr="00662E54">
              <w:rPr>
                <w:sz w:val="27"/>
                <w:szCs w:val="27"/>
              </w:rPr>
              <w:t>Областной бюджет – 2700 тыс. руб.,</w:t>
            </w:r>
          </w:p>
          <w:p w:rsidR="00FE16F6" w:rsidRPr="00662E54" w:rsidRDefault="00FE16F6" w:rsidP="00662E54">
            <w:pPr>
              <w:jc w:val="both"/>
              <w:rPr>
                <w:sz w:val="27"/>
                <w:szCs w:val="27"/>
              </w:rPr>
            </w:pPr>
            <w:r w:rsidRPr="00662E54">
              <w:rPr>
                <w:sz w:val="27"/>
                <w:szCs w:val="27"/>
              </w:rPr>
              <w:t>Местный бюджет – 300 тыс. рублей.</w:t>
            </w:r>
          </w:p>
        </w:tc>
      </w:tr>
      <w:tr w:rsidR="00FE16F6" w:rsidRPr="003921D6" w:rsidTr="00662E54">
        <w:tc>
          <w:tcPr>
            <w:tcW w:w="3762" w:type="dxa"/>
          </w:tcPr>
          <w:p w:rsidR="00FE16F6" w:rsidRPr="00662E54" w:rsidRDefault="00FE16F6" w:rsidP="00662E54">
            <w:pPr>
              <w:jc w:val="both"/>
              <w:rPr>
                <w:sz w:val="27"/>
                <w:szCs w:val="27"/>
              </w:rPr>
            </w:pPr>
            <w:r w:rsidRPr="00662E54">
              <w:rPr>
                <w:sz w:val="27"/>
                <w:szCs w:val="27"/>
              </w:rPr>
              <w:t>6. Сроки реализации проекта</w:t>
            </w:r>
          </w:p>
          <w:p w:rsidR="00FE16F6" w:rsidRPr="00CA61E2" w:rsidRDefault="00FE16F6" w:rsidP="00CA61E2"/>
        </w:tc>
        <w:tc>
          <w:tcPr>
            <w:tcW w:w="5940" w:type="dxa"/>
          </w:tcPr>
          <w:p w:rsidR="00FE16F6" w:rsidRPr="00662E54" w:rsidRDefault="00FE16F6" w:rsidP="00662E54">
            <w:pPr>
              <w:jc w:val="both"/>
              <w:rPr>
                <w:sz w:val="27"/>
                <w:szCs w:val="27"/>
              </w:rPr>
            </w:pPr>
            <w:r w:rsidRPr="00662E54">
              <w:rPr>
                <w:sz w:val="27"/>
                <w:szCs w:val="27"/>
              </w:rPr>
              <w:t>1 год</w:t>
            </w:r>
          </w:p>
          <w:p w:rsidR="00FE16F6" w:rsidRPr="00662E54" w:rsidRDefault="00FE16F6" w:rsidP="00662E54">
            <w:pPr>
              <w:jc w:val="both"/>
              <w:rPr>
                <w:sz w:val="27"/>
                <w:szCs w:val="27"/>
              </w:rPr>
            </w:pPr>
          </w:p>
          <w:p w:rsidR="00FE16F6" w:rsidRPr="00662E54" w:rsidRDefault="00FE16F6" w:rsidP="00662E54">
            <w:pPr>
              <w:jc w:val="both"/>
              <w:rPr>
                <w:sz w:val="27"/>
                <w:szCs w:val="27"/>
              </w:rPr>
            </w:pPr>
          </w:p>
        </w:tc>
      </w:tr>
      <w:tr w:rsidR="00FE16F6" w:rsidRPr="003921D6" w:rsidTr="00662E54">
        <w:tc>
          <w:tcPr>
            <w:tcW w:w="3762" w:type="dxa"/>
          </w:tcPr>
          <w:p w:rsidR="00FE16F6" w:rsidRPr="00662E54" w:rsidRDefault="00FE16F6" w:rsidP="00662E54">
            <w:pPr>
              <w:jc w:val="both"/>
              <w:rPr>
                <w:sz w:val="27"/>
                <w:szCs w:val="27"/>
              </w:rPr>
            </w:pPr>
            <w:r w:rsidRPr="00662E54">
              <w:rPr>
                <w:sz w:val="27"/>
                <w:szCs w:val="27"/>
              </w:rPr>
              <w:t>7. Ожидаемый эффект</w:t>
            </w:r>
          </w:p>
        </w:tc>
        <w:tc>
          <w:tcPr>
            <w:tcW w:w="5940" w:type="dxa"/>
          </w:tcPr>
          <w:p w:rsidR="00FE16F6" w:rsidRPr="00662E54" w:rsidRDefault="00FE16F6" w:rsidP="00662E54">
            <w:pPr>
              <w:jc w:val="both"/>
              <w:rPr>
                <w:sz w:val="27"/>
                <w:szCs w:val="27"/>
              </w:rPr>
            </w:pPr>
            <w:r w:rsidRPr="00662E54">
              <w:rPr>
                <w:sz w:val="27"/>
                <w:szCs w:val="27"/>
              </w:rPr>
              <w:t>1. Снижение  эксплуатационных  затрат.</w:t>
            </w:r>
          </w:p>
          <w:p w:rsidR="00FE16F6" w:rsidRPr="00662E54" w:rsidRDefault="00FE16F6" w:rsidP="00662E54">
            <w:pPr>
              <w:jc w:val="both"/>
              <w:rPr>
                <w:sz w:val="27"/>
                <w:szCs w:val="27"/>
              </w:rPr>
            </w:pPr>
            <w:r w:rsidRPr="00662E54">
              <w:rPr>
                <w:sz w:val="27"/>
                <w:szCs w:val="27"/>
              </w:rPr>
              <w:t>2. Снижение  расходов на электроэнергию.</w:t>
            </w:r>
          </w:p>
          <w:p w:rsidR="00FE16F6" w:rsidRPr="00662E54" w:rsidRDefault="00FE16F6" w:rsidP="00662E54">
            <w:pPr>
              <w:jc w:val="both"/>
              <w:rPr>
                <w:sz w:val="27"/>
                <w:szCs w:val="27"/>
              </w:rPr>
            </w:pPr>
            <w:r w:rsidRPr="00662E54">
              <w:rPr>
                <w:sz w:val="27"/>
                <w:szCs w:val="27"/>
              </w:rPr>
              <w:t>3.Снижение удельных расходов топлива на выработку тепловой энергии и стоимостное снижение затрата счет перехода с угля на газ.</w:t>
            </w:r>
          </w:p>
          <w:p w:rsidR="00FE16F6" w:rsidRPr="00662E54" w:rsidRDefault="00FE16F6" w:rsidP="00662E54">
            <w:pPr>
              <w:jc w:val="both"/>
              <w:rPr>
                <w:sz w:val="27"/>
                <w:szCs w:val="27"/>
              </w:rPr>
            </w:pPr>
            <w:r w:rsidRPr="00662E54">
              <w:rPr>
                <w:sz w:val="27"/>
                <w:szCs w:val="27"/>
              </w:rPr>
              <w:t>4.Повышение надежности системы теплоснабжения.</w:t>
            </w:r>
          </w:p>
        </w:tc>
      </w:tr>
    </w:tbl>
    <w:p w:rsidR="00FE16F6" w:rsidRPr="00D02C05" w:rsidRDefault="00FE16F6" w:rsidP="00C14749">
      <w:pPr>
        <w:spacing w:before="120" w:after="120"/>
        <w:rPr>
          <w:rFonts w:cs="Arial"/>
          <w:b/>
          <w:sz w:val="27"/>
          <w:szCs w:val="27"/>
        </w:rPr>
      </w:pPr>
    </w:p>
    <w:p w:rsidR="00FE16F6" w:rsidRPr="00D02C05" w:rsidRDefault="00FE16F6" w:rsidP="00C14749">
      <w:pPr>
        <w:spacing w:before="120" w:after="120"/>
        <w:rPr>
          <w:sz w:val="27"/>
          <w:szCs w:val="27"/>
        </w:rPr>
      </w:pPr>
    </w:p>
    <w:p w:rsidR="00FE16F6" w:rsidRPr="00D02C05" w:rsidRDefault="00FE16F6" w:rsidP="00C14749">
      <w:pPr>
        <w:tabs>
          <w:tab w:val="left" w:pos="6720"/>
        </w:tabs>
        <w:jc w:val="center"/>
        <w:rPr>
          <w:b/>
          <w:i/>
          <w:sz w:val="31"/>
          <w:szCs w:val="31"/>
        </w:rPr>
      </w:pPr>
      <w:r>
        <w:rPr>
          <w:b/>
          <w:i/>
          <w:sz w:val="31"/>
          <w:szCs w:val="31"/>
        </w:rPr>
        <w:t>5.2. Программные мероприятия обеспечивающие достижение целевых показателей в системе  водоснабжения Новокривошеинского сельского поселения</w:t>
      </w:r>
    </w:p>
    <w:p w:rsidR="00FE16F6" w:rsidRPr="00D02C05" w:rsidRDefault="00FE16F6" w:rsidP="00C14749">
      <w:pPr>
        <w:ind w:firstLine="708"/>
        <w:jc w:val="center"/>
        <w:rPr>
          <w:b/>
          <w:sz w:val="27"/>
          <w:szCs w:val="27"/>
        </w:rPr>
      </w:pPr>
    </w:p>
    <w:p w:rsidR="00FE16F6" w:rsidRPr="00D02C05" w:rsidRDefault="00FE16F6" w:rsidP="00C33709">
      <w:pPr>
        <w:ind w:left="360"/>
        <w:rPr>
          <w:b/>
          <w:sz w:val="27"/>
          <w:szCs w:val="27"/>
        </w:rPr>
      </w:pPr>
      <w:r w:rsidRPr="00D02C05">
        <w:rPr>
          <w:sz w:val="27"/>
          <w:szCs w:val="27"/>
        </w:rPr>
        <w:tab/>
      </w:r>
    </w:p>
    <w:p w:rsidR="00FE16F6" w:rsidRPr="00D02C05" w:rsidRDefault="00FE16F6" w:rsidP="00C14749">
      <w:pPr>
        <w:ind w:left="360" w:firstLine="348"/>
        <w:rPr>
          <w:sz w:val="27"/>
          <w:szCs w:val="27"/>
        </w:rPr>
      </w:pPr>
      <w:r w:rsidRPr="00D02C05">
        <w:rPr>
          <w:sz w:val="27"/>
          <w:szCs w:val="27"/>
        </w:rPr>
        <w:t>Эксплуатации водопроводных сетей в течение последних лет позволила выявить следующие основные проблемы:</w:t>
      </w:r>
    </w:p>
    <w:p w:rsidR="00FE16F6" w:rsidRPr="00D02C05" w:rsidRDefault="00FE16F6" w:rsidP="00107004">
      <w:pPr>
        <w:numPr>
          <w:ilvl w:val="0"/>
          <w:numId w:val="28"/>
        </w:numPr>
        <w:jc w:val="both"/>
        <w:rPr>
          <w:sz w:val="27"/>
          <w:szCs w:val="27"/>
        </w:rPr>
      </w:pPr>
      <w:r w:rsidRPr="00D02C05">
        <w:rPr>
          <w:sz w:val="27"/>
          <w:szCs w:val="27"/>
        </w:rPr>
        <w:t>Высокие потери воды. Причина высокий износ водопровода – 90%.</w:t>
      </w:r>
    </w:p>
    <w:p w:rsidR="00FE16F6" w:rsidRPr="00D02C05" w:rsidRDefault="00FE16F6" w:rsidP="00107004">
      <w:pPr>
        <w:numPr>
          <w:ilvl w:val="0"/>
          <w:numId w:val="28"/>
        </w:numPr>
        <w:jc w:val="both"/>
        <w:rPr>
          <w:sz w:val="27"/>
          <w:szCs w:val="27"/>
        </w:rPr>
      </w:pPr>
      <w:r w:rsidRPr="00D02C05">
        <w:rPr>
          <w:sz w:val="27"/>
          <w:szCs w:val="27"/>
        </w:rPr>
        <w:t xml:space="preserve">Наличие отдельно стоящих скважин, что вызывает перерасход электроэнергии для отопления павильонов скважин. </w:t>
      </w:r>
    </w:p>
    <w:p w:rsidR="00FE16F6" w:rsidRPr="00D02C05" w:rsidRDefault="00FE16F6" w:rsidP="00107004">
      <w:pPr>
        <w:numPr>
          <w:ilvl w:val="0"/>
          <w:numId w:val="28"/>
        </w:numPr>
        <w:jc w:val="both"/>
        <w:rPr>
          <w:sz w:val="27"/>
          <w:szCs w:val="27"/>
        </w:rPr>
      </w:pPr>
      <w:r w:rsidRPr="00D02C05">
        <w:rPr>
          <w:sz w:val="27"/>
          <w:szCs w:val="27"/>
        </w:rPr>
        <w:t>Отсутствие автоматики управления насосом.</w:t>
      </w:r>
    </w:p>
    <w:p w:rsidR="00FE16F6" w:rsidRPr="00D02C05" w:rsidRDefault="00FE16F6" w:rsidP="00107004">
      <w:pPr>
        <w:numPr>
          <w:ilvl w:val="0"/>
          <w:numId w:val="28"/>
        </w:numPr>
        <w:jc w:val="both"/>
        <w:rPr>
          <w:sz w:val="27"/>
          <w:szCs w:val="27"/>
        </w:rPr>
      </w:pPr>
      <w:r w:rsidRPr="00D02C05">
        <w:rPr>
          <w:sz w:val="27"/>
          <w:szCs w:val="27"/>
        </w:rPr>
        <w:t>Изношенность оборудования и водопроводов  из-за отсутствия средств на его ремонт и замену и, как следствие, частые аварийные выходы из строя.</w:t>
      </w:r>
    </w:p>
    <w:p w:rsidR="00FE16F6" w:rsidRPr="00D02C05" w:rsidRDefault="00FE16F6" w:rsidP="00C14749">
      <w:pPr>
        <w:rPr>
          <w:sz w:val="27"/>
          <w:szCs w:val="27"/>
        </w:rPr>
      </w:pPr>
    </w:p>
    <w:p w:rsidR="00FE16F6" w:rsidRPr="00D02C05" w:rsidRDefault="00FE16F6" w:rsidP="00C14749">
      <w:pPr>
        <w:ind w:left="360" w:firstLine="348"/>
        <w:rPr>
          <w:sz w:val="27"/>
          <w:szCs w:val="27"/>
        </w:rPr>
      </w:pPr>
      <w:r w:rsidRPr="00D02C05">
        <w:rPr>
          <w:sz w:val="27"/>
          <w:szCs w:val="27"/>
        </w:rPr>
        <w:t>Анализ системы водоснабжения позволил определить основные направления деятельности по сокращению издержек, повышению надёжности  и качества водоснабжения:</w:t>
      </w:r>
    </w:p>
    <w:p w:rsidR="00FE16F6" w:rsidRPr="00D02C05" w:rsidRDefault="00FE16F6" w:rsidP="00C14749">
      <w:pPr>
        <w:ind w:left="360" w:firstLine="348"/>
        <w:rPr>
          <w:sz w:val="27"/>
          <w:szCs w:val="27"/>
        </w:rPr>
      </w:pPr>
    </w:p>
    <w:p w:rsidR="00FE16F6" w:rsidRPr="00D02C05" w:rsidRDefault="00FE16F6" w:rsidP="00C14749">
      <w:pPr>
        <w:ind w:left="360"/>
        <w:rPr>
          <w:sz w:val="27"/>
          <w:szCs w:val="27"/>
        </w:rPr>
      </w:pPr>
      <w:r w:rsidRPr="00D02C05">
        <w:rPr>
          <w:sz w:val="27"/>
          <w:szCs w:val="27"/>
        </w:rPr>
        <w:t>- экономия электроэнергии;</w:t>
      </w:r>
    </w:p>
    <w:p w:rsidR="00FE16F6" w:rsidRPr="00D02C05" w:rsidRDefault="00FE16F6" w:rsidP="00C14749">
      <w:pPr>
        <w:ind w:left="360"/>
        <w:rPr>
          <w:sz w:val="27"/>
          <w:szCs w:val="27"/>
        </w:rPr>
      </w:pPr>
      <w:r w:rsidRPr="00D02C05">
        <w:rPr>
          <w:sz w:val="27"/>
          <w:szCs w:val="27"/>
        </w:rPr>
        <w:t>- снижение утечек и неучтённых расходов воды. Вести ежемесячный баланс поднятой и реализованной воды. Выявление неучтённых расходов и несанкционированного отбора воды;</w:t>
      </w:r>
    </w:p>
    <w:p w:rsidR="00FE16F6" w:rsidRPr="00D02C05" w:rsidRDefault="00FE16F6" w:rsidP="00C14749">
      <w:pPr>
        <w:ind w:left="360"/>
        <w:rPr>
          <w:sz w:val="27"/>
          <w:szCs w:val="27"/>
        </w:rPr>
      </w:pPr>
      <w:r w:rsidRPr="00D02C05">
        <w:rPr>
          <w:sz w:val="27"/>
          <w:szCs w:val="27"/>
        </w:rPr>
        <w:t>- повышение надёжности и как следствие уменьшение затрат на механизмы;</w:t>
      </w:r>
    </w:p>
    <w:p w:rsidR="00FE16F6" w:rsidRDefault="00FE16F6" w:rsidP="00C14749">
      <w:pPr>
        <w:ind w:left="360"/>
        <w:rPr>
          <w:sz w:val="27"/>
          <w:szCs w:val="27"/>
        </w:rPr>
      </w:pPr>
      <w:r w:rsidRPr="00D02C05">
        <w:rPr>
          <w:sz w:val="27"/>
          <w:szCs w:val="27"/>
        </w:rPr>
        <w:t>- усиление контроля за выполнением ППР и ведением технической документации.</w:t>
      </w:r>
    </w:p>
    <w:p w:rsidR="00FE16F6" w:rsidRDefault="00FE16F6" w:rsidP="00C14749">
      <w:pPr>
        <w:ind w:left="360"/>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FE16F6" w:rsidTr="00662E54">
        <w:tc>
          <w:tcPr>
            <w:tcW w:w="3369" w:type="dxa"/>
          </w:tcPr>
          <w:p w:rsidR="00FE16F6" w:rsidRPr="00662E54" w:rsidRDefault="00FE16F6" w:rsidP="00662E54">
            <w:pPr>
              <w:jc w:val="both"/>
              <w:rPr>
                <w:sz w:val="27"/>
                <w:szCs w:val="27"/>
              </w:rPr>
            </w:pPr>
            <w:r w:rsidRPr="00662E54">
              <w:rPr>
                <w:sz w:val="27"/>
                <w:szCs w:val="27"/>
              </w:rPr>
              <w:t>Проект: мероприятия по модернизации системы водоснабжения в с.Малиновка</w:t>
            </w:r>
          </w:p>
        </w:tc>
        <w:tc>
          <w:tcPr>
            <w:tcW w:w="6202" w:type="dxa"/>
          </w:tcPr>
          <w:p w:rsidR="00FE16F6" w:rsidRPr="00662E54" w:rsidRDefault="00FE16F6" w:rsidP="00662E54">
            <w:pPr>
              <w:jc w:val="center"/>
              <w:rPr>
                <w:sz w:val="27"/>
                <w:szCs w:val="27"/>
              </w:rPr>
            </w:pPr>
            <w:r w:rsidRPr="00662E54">
              <w:rPr>
                <w:sz w:val="27"/>
                <w:szCs w:val="27"/>
              </w:rPr>
              <w:t>Описание</w:t>
            </w:r>
          </w:p>
        </w:tc>
      </w:tr>
      <w:tr w:rsidR="00FE16F6" w:rsidTr="00662E54">
        <w:tc>
          <w:tcPr>
            <w:tcW w:w="3369" w:type="dxa"/>
          </w:tcPr>
          <w:p w:rsidR="00FE16F6" w:rsidRPr="00662E54" w:rsidRDefault="00FE16F6" w:rsidP="00662E54">
            <w:pPr>
              <w:jc w:val="center"/>
              <w:rPr>
                <w:b/>
                <w:sz w:val="27"/>
                <w:szCs w:val="27"/>
              </w:rPr>
            </w:pPr>
            <w:r w:rsidRPr="00662E54">
              <w:rPr>
                <w:b/>
                <w:sz w:val="27"/>
                <w:szCs w:val="27"/>
              </w:rPr>
              <w:t>1</w:t>
            </w:r>
          </w:p>
        </w:tc>
        <w:tc>
          <w:tcPr>
            <w:tcW w:w="6202" w:type="dxa"/>
          </w:tcPr>
          <w:p w:rsidR="00FE16F6" w:rsidRPr="00662E54" w:rsidRDefault="00FE16F6" w:rsidP="00662E54">
            <w:pPr>
              <w:jc w:val="center"/>
              <w:rPr>
                <w:b/>
                <w:sz w:val="27"/>
                <w:szCs w:val="27"/>
              </w:rPr>
            </w:pPr>
            <w:r w:rsidRPr="00662E54">
              <w:rPr>
                <w:b/>
                <w:sz w:val="27"/>
                <w:szCs w:val="27"/>
              </w:rPr>
              <w:t>2</w:t>
            </w:r>
          </w:p>
        </w:tc>
      </w:tr>
      <w:tr w:rsidR="00FE16F6" w:rsidTr="00662E54">
        <w:tc>
          <w:tcPr>
            <w:tcW w:w="3369" w:type="dxa"/>
          </w:tcPr>
          <w:p w:rsidR="00FE16F6" w:rsidRPr="00662E54" w:rsidRDefault="00FE16F6" w:rsidP="00B312ED">
            <w:pPr>
              <w:rPr>
                <w:sz w:val="27"/>
                <w:szCs w:val="27"/>
              </w:rPr>
            </w:pPr>
            <w:r w:rsidRPr="00662E54">
              <w:rPr>
                <w:sz w:val="27"/>
                <w:szCs w:val="27"/>
              </w:rPr>
              <w:t>1.Краткое описание проекта</w:t>
            </w:r>
          </w:p>
        </w:tc>
        <w:tc>
          <w:tcPr>
            <w:tcW w:w="6202" w:type="dxa"/>
          </w:tcPr>
          <w:p w:rsidR="00FE16F6" w:rsidRPr="00662E54" w:rsidRDefault="00FE16F6" w:rsidP="00662E54">
            <w:pPr>
              <w:numPr>
                <w:ilvl w:val="0"/>
                <w:numId w:val="31"/>
              </w:numPr>
              <w:tabs>
                <w:tab w:val="left" w:pos="360"/>
              </w:tabs>
              <w:ind w:left="0" w:firstLine="0"/>
              <w:rPr>
                <w:sz w:val="27"/>
                <w:szCs w:val="27"/>
              </w:rPr>
            </w:pPr>
            <w:r w:rsidRPr="00662E54">
              <w:rPr>
                <w:sz w:val="27"/>
                <w:szCs w:val="27"/>
              </w:rPr>
              <w:t>Соединение как можно большего количества водопроводов, что даст возможность обеспечить население качественной водой и одновременно уменьшить затраты на отопление павильонов водонапорных башен с</w:t>
            </w:r>
            <w:r>
              <w:t xml:space="preserve"> </w:t>
            </w:r>
            <w:r w:rsidRPr="00662E54">
              <w:rPr>
                <w:sz w:val="27"/>
                <w:szCs w:val="27"/>
              </w:rPr>
              <w:t xml:space="preserve">  заменой изношенных водопроводных сетей на трубы из полиэтилена. Установка частотной системы управления глубинными насосами, установка инжекторных колонок, не требующих отопления в зимний период.</w:t>
            </w:r>
          </w:p>
        </w:tc>
      </w:tr>
      <w:tr w:rsidR="00FE16F6" w:rsidTr="00662E54">
        <w:tc>
          <w:tcPr>
            <w:tcW w:w="3369" w:type="dxa"/>
          </w:tcPr>
          <w:p w:rsidR="00FE16F6" w:rsidRPr="00662E54" w:rsidRDefault="00FE16F6" w:rsidP="00662E54">
            <w:pPr>
              <w:jc w:val="center"/>
              <w:rPr>
                <w:sz w:val="27"/>
                <w:szCs w:val="27"/>
              </w:rPr>
            </w:pPr>
            <w:r w:rsidRPr="00662E54">
              <w:rPr>
                <w:sz w:val="27"/>
                <w:szCs w:val="27"/>
              </w:rPr>
              <w:t>2. Основная цель проекта</w:t>
            </w:r>
          </w:p>
        </w:tc>
        <w:tc>
          <w:tcPr>
            <w:tcW w:w="6202" w:type="dxa"/>
          </w:tcPr>
          <w:p w:rsidR="00FE16F6" w:rsidRPr="00662E54" w:rsidRDefault="00FE16F6" w:rsidP="00662E54">
            <w:pPr>
              <w:jc w:val="both"/>
              <w:rPr>
                <w:sz w:val="27"/>
                <w:szCs w:val="27"/>
              </w:rPr>
            </w:pPr>
            <w:r w:rsidRPr="00662E54">
              <w:rPr>
                <w:sz w:val="27"/>
                <w:szCs w:val="27"/>
              </w:rPr>
              <w:t>Повышение надежности и эффективности функционирования системы водоснабжения</w:t>
            </w:r>
          </w:p>
          <w:p w:rsidR="00FE16F6" w:rsidRPr="00662E54" w:rsidRDefault="00FE16F6" w:rsidP="00662E54">
            <w:pPr>
              <w:jc w:val="both"/>
              <w:rPr>
                <w:sz w:val="27"/>
                <w:szCs w:val="27"/>
              </w:rPr>
            </w:pPr>
          </w:p>
        </w:tc>
      </w:tr>
      <w:tr w:rsidR="00FE16F6" w:rsidTr="00662E54">
        <w:tc>
          <w:tcPr>
            <w:tcW w:w="3369" w:type="dxa"/>
          </w:tcPr>
          <w:p w:rsidR="00FE16F6" w:rsidRPr="00662E54" w:rsidRDefault="00FE16F6" w:rsidP="00662E54">
            <w:pPr>
              <w:jc w:val="center"/>
              <w:rPr>
                <w:sz w:val="27"/>
                <w:szCs w:val="27"/>
              </w:rPr>
            </w:pPr>
            <w:r w:rsidRPr="00662E54">
              <w:rPr>
                <w:sz w:val="27"/>
                <w:szCs w:val="27"/>
              </w:rPr>
              <w:t>3. Технические параметры проекта</w:t>
            </w:r>
          </w:p>
        </w:tc>
        <w:tc>
          <w:tcPr>
            <w:tcW w:w="6202" w:type="dxa"/>
          </w:tcPr>
          <w:p w:rsidR="00FE16F6" w:rsidRPr="00662E54" w:rsidRDefault="00FE16F6" w:rsidP="00662E54">
            <w:pPr>
              <w:pStyle w:val="NormalWeb"/>
              <w:spacing w:before="120" w:beforeAutospacing="0" w:after="120" w:afterAutospacing="0"/>
              <w:jc w:val="both"/>
              <w:rPr>
                <w:sz w:val="27"/>
                <w:szCs w:val="27"/>
              </w:rPr>
            </w:pPr>
            <w:r w:rsidRPr="00662E54">
              <w:rPr>
                <w:sz w:val="27"/>
                <w:szCs w:val="27"/>
              </w:rPr>
              <w:t>1. Установка частотной системы управления глубинными насосами:</w:t>
            </w:r>
          </w:p>
          <w:p w:rsidR="00FE16F6" w:rsidRPr="00662E54" w:rsidRDefault="00FE16F6" w:rsidP="00662E54">
            <w:pPr>
              <w:jc w:val="both"/>
              <w:rPr>
                <w:sz w:val="27"/>
                <w:szCs w:val="27"/>
              </w:rPr>
            </w:pPr>
            <w:r w:rsidRPr="00662E54">
              <w:rPr>
                <w:sz w:val="27"/>
                <w:szCs w:val="27"/>
              </w:rPr>
              <w:t>1.1. скважина .Малиновка, ул. Центральная 54/69;</w:t>
            </w:r>
          </w:p>
          <w:p w:rsidR="00FE16F6" w:rsidRPr="00662E54" w:rsidRDefault="00FE16F6" w:rsidP="00662E54">
            <w:pPr>
              <w:jc w:val="both"/>
              <w:rPr>
                <w:sz w:val="27"/>
                <w:szCs w:val="27"/>
              </w:rPr>
            </w:pPr>
            <w:r w:rsidRPr="00662E54">
              <w:rPr>
                <w:sz w:val="27"/>
                <w:szCs w:val="27"/>
              </w:rPr>
              <w:t>1.2 скважина .Малиновка, ул. Молодежная  5/2002э</w:t>
            </w:r>
          </w:p>
          <w:p w:rsidR="00FE16F6" w:rsidRPr="00662E54" w:rsidRDefault="00FE16F6" w:rsidP="00662E54">
            <w:pPr>
              <w:tabs>
                <w:tab w:val="left" w:pos="360"/>
              </w:tabs>
              <w:rPr>
                <w:sz w:val="27"/>
                <w:szCs w:val="27"/>
              </w:rPr>
            </w:pPr>
            <w:r w:rsidRPr="00662E54">
              <w:rPr>
                <w:sz w:val="27"/>
                <w:szCs w:val="27"/>
              </w:rPr>
              <w:t>2. Установка инжекторных колонок, не требующих отопления в зимний период – 5 шт.</w:t>
            </w:r>
          </w:p>
          <w:p w:rsidR="00FE16F6" w:rsidRPr="00662E54" w:rsidRDefault="00FE16F6" w:rsidP="00662E54">
            <w:pPr>
              <w:tabs>
                <w:tab w:val="left" w:pos="360"/>
              </w:tabs>
              <w:rPr>
                <w:sz w:val="27"/>
                <w:szCs w:val="27"/>
              </w:rPr>
            </w:pPr>
            <w:r w:rsidRPr="00662E54">
              <w:rPr>
                <w:sz w:val="27"/>
                <w:szCs w:val="27"/>
              </w:rPr>
              <w:t>3.Заменить ветхие участки водопровода в с. Малиновка на водопровод из полиэтиленовых труб.</w:t>
            </w:r>
          </w:p>
          <w:p w:rsidR="00FE16F6" w:rsidRPr="00662E54" w:rsidRDefault="00FE16F6" w:rsidP="00662E54">
            <w:pPr>
              <w:tabs>
                <w:tab w:val="left" w:pos="360"/>
              </w:tabs>
              <w:rPr>
                <w:sz w:val="27"/>
                <w:szCs w:val="27"/>
              </w:rPr>
            </w:pPr>
            <w:r w:rsidRPr="00662E54">
              <w:rPr>
                <w:sz w:val="27"/>
                <w:szCs w:val="27"/>
              </w:rPr>
              <w:t>4. Ремонт частотной системы управления глубинными насосами  и замена насоса  с.Малиновка, ул. Центральная, 54/69</w:t>
            </w:r>
          </w:p>
        </w:tc>
      </w:tr>
      <w:tr w:rsidR="00FE16F6" w:rsidTr="00662E54">
        <w:tc>
          <w:tcPr>
            <w:tcW w:w="3369" w:type="dxa"/>
          </w:tcPr>
          <w:p w:rsidR="00FE16F6" w:rsidRPr="00662E54" w:rsidRDefault="00FE16F6" w:rsidP="00B312ED">
            <w:pPr>
              <w:rPr>
                <w:sz w:val="27"/>
                <w:szCs w:val="27"/>
              </w:rPr>
            </w:pPr>
            <w:r w:rsidRPr="00662E54">
              <w:rPr>
                <w:sz w:val="27"/>
                <w:szCs w:val="27"/>
              </w:rPr>
              <w:t>4. Необходимые капитальные затраты</w:t>
            </w:r>
          </w:p>
        </w:tc>
        <w:tc>
          <w:tcPr>
            <w:tcW w:w="6202" w:type="dxa"/>
          </w:tcPr>
          <w:p w:rsidR="00FE16F6" w:rsidRPr="00662E54" w:rsidRDefault="00FE16F6" w:rsidP="00662E54">
            <w:pPr>
              <w:jc w:val="both"/>
              <w:rPr>
                <w:sz w:val="27"/>
                <w:szCs w:val="27"/>
              </w:rPr>
            </w:pPr>
            <w:r w:rsidRPr="00662E54">
              <w:rPr>
                <w:sz w:val="27"/>
                <w:szCs w:val="27"/>
              </w:rPr>
              <w:t xml:space="preserve">В целях надежного и энергоэффективного обеспечения жителей с.Малиновка холодным  водоснабжением необходимы  капитальные затраты включающие затраты на прокладку водопроводных сетей, приобретение и установка  оборудования в размере </w:t>
            </w:r>
            <w:r w:rsidRPr="00662E54">
              <w:rPr>
                <w:b/>
                <w:sz w:val="27"/>
                <w:szCs w:val="27"/>
              </w:rPr>
              <w:t>2362,4 тыс. рублей.</w:t>
            </w:r>
          </w:p>
        </w:tc>
      </w:tr>
      <w:tr w:rsidR="00FE16F6" w:rsidTr="00662E54">
        <w:tc>
          <w:tcPr>
            <w:tcW w:w="3369" w:type="dxa"/>
          </w:tcPr>
          <w:p w:rsidR="00FE16F6" w:rsidRPr="00662E54" w:rsidRDefault="00FE16F6" w:rsidP="00662E54">
            <w:pPr>
              <w:jc w:val="both"/>
              <w:rPr>
                <w:sz w:val="27"/>
                <w:szCs w:val="27"/>
              </w:rPr>
            </w:pPr>
            <w:r w:rsidRPr="00662E54">
              <w:rPr>
                <w:sz w:val="27"/>
                <w:szCs w:val="27"/>
              </w:rPr>
              <w:t xml:space="preserve">5.Источники финансирования </w:t>
            </w:r>
          </w:p>
        </w:tc>
        <w:tc>
          <w:tcPr>
            <w:tcW w:w="6202" w:type="dxa"/>
          </w:tcPr>
          <w:p w:rsidR="00FE16F6" w:rsidRPr="00662E54" w:rsidRDefault="00FE16F6" w:rsidP="00662E54">
            <w:pPr>
              <w:jc w:val="both"/>
              <w:rPr>
                <w:sz w:val="27"/>
                <w:szCs w:val="27"/>
              </w:rPr>
            </w:pPr>
            <w:r w:rsidRPr="00662E54">
              <w:rPr>
                <w:sz w:val="27"/>
                <w:szCs w:val="27"/>
              </w:rPr>
              <w:t>Областной бюджет  - 2126,2 тыс. руб.</w:t>
            </w:r>
          </w:p>
          <w:p w:rsidR="00FE16F6" w:rsidRPr="00662E54" w:rsidRDefault="00FE16F6" w:rsidP="00662E54">
            <w:pPr>
              <w:jc w:val="both"/>
              <w:rPr>
                <w:sz w:val="27"/>
                <w:szCs w:val="27"/>
              </w:rPr>
            </w:pPr>
            <w:r w:rsidRPr="00662E54">
              <w:rPr>
                <w:sz w:val="27"/>
                <w:szCs w:val="27"/>
              </w:rPr>
              <w:t>Местный  бюджет – 236,2 тыс. руб.</w:t>
            </w:r>
          </w:p>
        </w:tc>
      </w:tr>
      <w:tr w:rsidR="00FE16F6" w:rsidTr="00662E54">
        <w:tc>
          <w:tcPr>
            <w:tcW w:w="3369" w:type="dxa"/>
          </w:tcPr>
          <w:p w:rsidR="00FE16F6" w:rsidRPr="00662E54" w:rsidRDefault="00FE16F6" w:rsidP="00662E54">
            <w:pPr>
              <w:jc w:val="both"/>
              <w:rPr>
                <w:sz w:val="27"/>
                <w:szCs w:val="27"/>
              </w:rPr>
            </w:pPr>
            <w:r w:rsidRPr="00662E54">
              <w:rPr>
                <w:sz w:val="27"/>
                <w:szCs w:val="27"/>
              </w:rPr>
              <w:t>6. Сроки реализации проекта</w:t>
            </w:r>
          </w:p>
        </w:tc>
        <w:tc>
          <w:tcPr>
            <w:tcW w:w="6202" w:type="dxa"/>
          </w:tcPr>
          <w:p w:rsidR="00FE16F6" w:rsidRPr="00662E54" w:rsidRDefault="00FE16F6" w:rsidP="00662E54">
            <w:pPr>
              <w:jc w:val="both"/>
              <w:rPr>
                <w:sz w:val="27"/>
                <w:szCs w:val="27"/>
              </w:rPr>
            </w:pPr>
            <w:r w:rsidRPr="00662E54">
              <w:rPr>
                <w:sz w:val="27"/>
                <w:szCs w:val="27"/>
              </w:rPr>
              <w:t>3 года</w:t>
            </w:r>
          </w:p>
          <w:p w:rsidR="00FE16F6" w:rsidRPr="00662E54" w:rsidRDefault="00FE16F6" w:rsidP="00662E54">
            <w:pPr>
              <w:jc w:val="both"/>
              <w:rPr>
                <w:sz w:val="27"/>
                <w:szCs w:val="27"/>
              </w:rPr>
            </w:pPr>
          </w:p>
          <w:p w:rsidR="00FE16F6" w:rsidRPr="00662E54" w:rsidRDefault="00FE16F6" w:rsidP="00662E54">
            <w:pPr>
              <w:jc w:val="both"/>
              <w:rPr>
                <w:sz w:val="27"/>
                <w:szCs w:val="27"/>
              </w:rPr>
            </w:pPr>
          </w:p>
        </w:tc>
      </w:tr>
      <w:tr w:rsidR="00FE16F6" w:rsidTr="00662E54">
        <w:tc>
          <w:tcPr>
            <w:tcW w:w="3369" w:type="dxa"/>
          </w:tcPr>
          <w:p w:rsidR="00FE16F6" w:rsidRPr="00662E54" w:rsidRDefault="00FE16F6" w:rsidP="00662E54">
            <w:pPr>
              <w:jc w:val="both"/>
              <w:rPr>
                <w:sz w:val="27"/>
                <w:szCs w:val="27"/>
              </w:rPr>
            </w:pPr>
            <w:r w:rsidRPr="00662E54">
              <w:rPr>
                <w:sz w:val="27"/>
                <w:szCs w:val="27"/>
              </w:rPr>
              <w:t>7. Ожидаемый эффект</w:t>
            </w:r>
          </w:p>
        </w:tc>
        <w:tc>
          <w:tcPr>
            <w:tcW w:w="6202" w:type="dxa"/>
          </w:tcPr>
          <w:p w:rsidR="00FE16F6" w:rsidRPr="00662E54" w:rsidRDefault="00FE16F6" w:rsidP="00662E54">
            <w:pPr>
              <w:jc w:val="both"/>
              <w:rPr>
                <w:sz w:val="27"/>
                <w:szCs w:val="27"/>
              </w:rPr>
            </w:pPr>
            <w:r w:rsidRPr="00662E54">
              <w:rPr>
                <w:sz w:val="27"/>
                <w:szCs w:val="27"/>
              </w:rPr>
              <w:t>1. Снижение  эксплуатационных  затрат;</w:t>
            </w:r>
          </w:p>
          <w:p w:rsidR="00FE16F6" w:rsidRPr="00662E54" w:rsidRDefault="00FE16F6" w:rsidP="00662E54">
            <w:pPr>
              <w:jc w:val="both"/>
              <w:rPr>
                <w:sz w:val="27"/>
                <w:szCs w:val="27"/>
              </w:rPr>
            </w:pPr>
            <w:r w:rsidRPr="00662E54">
              <w:rPr>
                <w:sz w:val="27"/>
                <w:szCs w:val="27"/>
              </w:rPr>
              <w:t>2. Снижение  расходов на электроэнергию;</w:t>
            </w:r>
          </w:p>
          <w:p w:rsidR="00FE16F6" w:rsidRPr="00662E54" w:rsidRDefault="00FE16F6" w:rsidP="00662E54">
            <w:pPr>
              <w:jc w:val="both"/>
              <w:rPr>
                <w:sz w:val="27"/>
                <w:szCs w:val="27"/>
              </w:rPr>
            </w:pPr>
            <w:r w:rsidRPr="00662E54">
              <w:rPr>
                <w:sz w:val="27"/>
                <w:szCs w:val="27"/>
              </w:rPr>
              <w:t>3.Повышение надежности системы водоснабжения.</w:t>
            </w:r>
          </w:p>
        </w:tc>
      </w:tr>
    </w:tbl>
    <w:p w:rsidR="00FE16F6" w:rsidRPr="00D02C05" w:rsidRDefault="00FE16F6" w:rsidP="00453DFE">
      <w:pPr>
        <w:spacing w:before="120" w:after="120"/>
        <w:rPr>
          <w:rFonts w:cs="Arial"/>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FE16F6" w:rsidRPr="003921D6" w:rsidTr="00662E54">
        <w:tc>
          <w:tcPr>
            <w:tcW w:w="3369" w:type="dxa"/>
          </w:tcPr>
          <w:p w:rsidR="00FE16F6" w:rsidRPr="00662E54" w:rsidRDefault="00FE16F6" w:rsidP="00662E54">
            <w:pPr>
              <w:jc w:val="both"/>
              <w:rPr>
                <w:sz w:val="27"/>
                <w:szCs w:val="27"/>
              </w:rPr>
            </w:pPr>
            <w:r w:rsidRPr="00662E54">
              <w:rPr>
                <w:sz w:val="27"/>
                <w:szCs w:val="27"/>
              </w:rPr>
              <w:t>Проект: мероприятия по модернизации системы водоснабжения в с. Новокривошеино</w:t>
            </w:r>
          </w:p>
        </w:tc>
        <w:tc>
          <w:tcPr>
            <w:tcW w:w="6202" w:type="dxa"/>
          </w:tcPr>
          <w:p w:rsidR="00FE16F6" w:rsidRPr="00662E54" w:rsidRDefault="00FE16F6" w:rsidP="00662E54">
            <w:pPr>
              <w:jc w:val="center"/>
              <w:rPr>
                <w:sz w:val="27"/>
                <w:szCs w:val="27"/>
              </w:rPr>
            </w:pPr>
            <w:r w:rsidRPr="00662E54">
              <w:rPr>
                <w:sz w:val="27"/>
                <w:szCs w:val="27"/>
              </w:rPr>
              <w:t>Описание</w:t>
            </w:r>
          </w:p>
        </w:tc>
      </w:tr>
      <w:tr w:rsidR="00FE16F6" w:rsidRPr="003921D6" w:rsidTr="00662E54">
        <w:tc>
          <w:tcPr>
            <w:tcW w:w="3369" w:type="dxa"/>
          </w:tcPr>
          <w:p w:rsidR="00FE16F6" w:rsidRPr="00662E54" w:rsidRDefault="00FE16F6" w:rsidP="00662E54">
            <w:pPr>
              <w:jc w:val="center"/>
              <w:rPr>
                <w:b/>
                <w:sz w:val="27"/>
                <w:szCs w:val="27"/>
              </w:rPr>
            </w:pPr>
            <w:r w:rsidRPr="00662E54">
              <w:rPr>
                <w:b/>
                <w:sz w:val="27"/>
                <w:szCs w:val="27"/>
              </w:rPr>
              <w:t>1</w:t>
            </w:r>
          </w:p>
        </w:tc>
        <w:tc>
          <w:tcPr>
            <w:tcW w:w="6202" w:type="dxa"/>
          </w:tcPr>
          <w:p w:rsidR="00FE16F6" w:rsidRPr="00662E54" w:rsidRDefault="00FE16F6" w:rsidP="00662E54">
            <w:pPr>
              <w:jc w:val="center"/>
              <w:rPr>
                <w:b/>
                <w:sz w:val="27"/>
                <w:szCs w:val="27"/>
              </w:rPr>
            </w:pPr>
            <w:r w:rsidRPr="00662E54">
              <w:rPr>
                <w:b/>
                <w:sz w:val="27"/>
                <w:szCs w:val="27"/>
              </w:rPr>
              <w:t>2</w:t>
            </w:r>
          </w:p>
        </w:tc>
      </w:tr>
      <w:tr w:rsidR="00FE16F6" w:rsidRPr="003921D6" w:rsidTr="00662E54">
        <w:tc>
          <w:tcPr>
            <w:tcW w:w="3369" w:type="dxa"/>
          </w:tcPr>
          <w:p w:rsidR="00FE16F6" w:rsidRPr="00662E54" w:rsidRDefault="00FE16F6" w:rsidP="00B312ED">
            <w:pPr>
              <w:rPr>
                <w:sz w:val="27"/>
                <w:szCs w:val="27"/>
              </w:rPr>
            </w:pPr>
            <w:r w:rsidRPr="00662E54">
              <w:rPr>
                <w:sz w:val="27"/>
                <w:szCs w:val="27"/>
              </w:rPr>
              <w:t>1.Краткое описание проекта</w:t>
            </w:r>
          </w:p>
        </w:tc>
        <w:tc>
          <w:tcPr>
            <w:tcW w:w="6202" w:type="dxa"/>
          </w:tcPr>
          <w:p w:rsidR="00FE16F6" w:rsidRPr="00662E54" w:rsidRDefault="00FE16F6" w:rsidP="00662E54">
            <w:pPr>
              <w:tabs>
                <w:tab w:val="left" w:pos="360"/>
              </w:tabs>
              <w:rPr>
                <w:sz w:val="27"/>
                <w:szCs w:val="27"/>
              </w:rPr>
            </w:pPr>
            <w:r w:rsidRPr="00662E54">
              <w:rPr>
                <w:sz w:val="27"/>
                <w:szCs w:val="27"/>
              </w:rPr>
              <w:t>1. Соединение как можно большего количества водопроводов, что даст возможность обеспечить население качественной водой и одновременно уменьшить затраты на отопление павильонов водонапорных башен с</w:t>
            </w:r>
            <w:r>
              <w:t xml:space="preserve"> </w:t>
            </w:r>
            <w:r w:rsidRPr="00662E54">
              <w:rPr>
                <w:sz w:val="27"/>
                <w:szCs w:val="27"/>
              </w:rPr>
              <w:t xml:space="preserve">  заменой изношенных водопроводных сетей на трубы из полиэтилена;</w:t>
            </w:r>
          </w:p>
          <w:p w:rsidR="00FE16F6" w:rsidRPr="00662E54" w:rsidRDefault="00FE16F6" w:rsidP="00662E54">
            <w:pPr>
              <w:pStyle w:val="NormalWeb"/>
              <w:spacing w:before="120" w:beforeAutospacing="0" w:after="120" w:afterAutospacing="0"/>
              <w:jc w:val="both"/>
              <w:rPr>
                <w:sz w:val="27"/>
                <w:szCs w:val="27"/>
              </w:rPr>
            </w:pPr>
            <w:r w:rsidRPr="00662E54">
              <w:rPr>
                <w:sz w:val="27"/>
                <w:szCs w:val="27"/>
              </w:rPr>
              <w:t xml:space="preserve">2.установка частотной системы управления глубинным насосом (скважина) </w:t>
            </w:r>
          </w:p>
          <w:p w:rsidR="00FE16F6" w:rsidRPr="00662E54" w:rsidRDefault="00FE16F6" w:rsidP="00662E54">
            <w:pPr>
              <w:jc w:val="both"/>
              <w:rPr>
                <w:b/>
                <w:sz w:val="27"/>
                <w:szCs w:val="27"/>
              </w:rPr>
            </w:pPr>
            <w:r w:rsidRPr="00662E54">
              <w:rPr>
                <w:sz w:val="27"/>
                <w:szCs w:val="27"/>
              </w:rPr>
              <w:t>3.реконструкция скважины по ул. Школьной № 62-Т/2010</w:t>
            </w:r>
          </w:p>
        </w:tc>
      </w:tr>
      <w:tr w:rsidR="00FE16F6" w:rsidRPr="003921D6" w:rsidTr="00662E54">
        <w:tc>
          <w:tcPr>
            <w:tcW w:w="3369" w:type="dxa"/>
          </w:tcPr>
          <w:p w:rsidR="00FE16F6" w:rsidRPr="00662E54" w:rsidRDefault="00FE16F6" w:rsidP="00662E54">
            <w:pPr>
              <w:jc w:val="center"/>
              <w:rPr>
                <w:sz w:val="27"/>
                <w:szCs w:val="27"/>
              </w:rPr>
            </w:pPr>
            <w:r w:rsidRPr="00662E54">
              <w:rPr>
                <w:sz w:val="27"/>
                <w:szCs w:val="27"/>
              </w:rPr>
              <w:t>2. Основная цель проекта</w:t>
            </w:r>
          </w:p>
        </w:tc>
        <w:tc>
          <w:tcPr>
            <w:tcW w:w="6202" w:type="dxa"/>
          </w:tcPr>
          <w:p w:rsidR="00FE16F6" w:rsidRPr="00662E54" w:rsidRDefault="00FE16F6" w:rsidP="00662E54">
            <w:pPr>
              <w:jc w:val="both"/>
              <w:rPr>
                <w:sz w:val="27"/>
                <w:szCs w:val="27"/>
              </w:rPr>
            </w:pPr>
            <w:r w:rsidRPr="00662E54">
              <w:rPr>
                <w:sz w:val="27"/>
                <w:szCs w:val="27"/>
              </w:rPr>
              <w:t>Повышение надежности и эффективности функционирования системы водоснабжения</w:t>
            </w:r>
          </w:p>
        </w:tc>
      </w:tr>
      <w:tr w:rsidR="00FE16F6" w:rsidRPr="003921D6" w:rsidTr="00662E54">
        <w:tc>
          <w:tcPr>
            <w:tcW w:w="3369" w:type="dxa"/>
          </w:tcPr>
          <w:p w:rsidR="00FE16F6" w:rsidRPr="00662E54" w:rsidRDefault="00FE16F6" w:rsidP="00662E54">
            <w:pPr>
              <w:jc w:val="center"/>
              <w:rPr>
                <w:sz w:val="27"/>
                <w:szCs w:val="27"/>
              </w:rPr>
            </w:pPr>
            <w:r w:rsidRPr="00662E54">
              <w:rPr>
                <w:sz w:val="27"/>
                <w:szCs w:val="27"/>
              </w:rPr>
              <w:t>3. Технические параметры проекта</w:t>
            </w:r>
          </w:p>
        </w:tc>
        <w:tc>
          <w:tcPr>
            <w:tcW w:w="6202" w:type="dxa"/>
          </w:tcPr>
          <w:p w:rsidR="00FE16F6" w:rsidRPr="00662E54" w:rsidRDefault="00FE16F6" w:rsidP="00662E54">
            <w:pPr>
              <w:tabs>
                <w:tab w:val="left" w:pos="360"/>
              </w:tabs>
              <w:rPr>
                <w:sz w:val="27"/>
                <w:szCs w:val="27"/>
              </w:rPr>
            </w:pPr>
            <w:r w:rsidRPr="00662E54">
              <w:rPr>
                <w:sz w:val="27"/>
                <w:szCs w:val="27"/>
              </w:rPr>
              <w:t>1.Реконструкция скважины ул. Школьная № 62-Т/201</w:t>
            </w:r>
          </w:p>
          <w:p w:rsidR="00FE16F6" w:rsidRPr="00662E54" w:rsidRDefault="00FE16F6" w:rsidP="00662E54">
            <w:pPr>
              <w:tabs>
                <w:tab w:val="left" w:pos="360"/>
              </w:tabs>
              <w:rPr>
                <w:sz w:val="27"/>
                <w:szCs w:val="27"/>
              </w:rPr>
            </w:pPr>
            <w:r w:rsidRPr="00662E54">
              <w:rPr>
                <w:sz w:val="27"/>
                <w:szCs w:val="27"/>
              </w:rPr>
              <w:t>2. установка частотной системы управления глубинным насосом (скважина)  в с. Новокривошеино ул. Калинина 23/85</w:t>
            </w:r>
          </w:p>
          <w:p w:rsidR="00FE16F6" w:rsidRPr="00662E54" w:rsidRDefault="00FE16F6" w:rsidP="00662E54">
            <w:pPr>
              <w:tabs>
                <w:tab w:val="left" w:pos="360"/>
              </w:tabs>
              <w:rPr>
                <w:sz w:val="27"/>
                <w:szCs w:val="27"/>
              </w:rPr>
            </w:pPr>
            <w:r w:rsidRPr="00662E54">
              <w:rPr>
                <w:sz w:val="27"/>
                <w:szCs w:val="27"/>
              </w:rPr>
              <w:t>3.Заменить ветхие участки водопровода в с. Новокривошеино на водопровод из полиэтиленовых труб.</w:t>
            </w:r>
          </w:p>
          <w:p w:rsidR="00FE16F6" w:rsidRPr="00662E54" w:rsidRDefault="00FE16F6" w:rsidP="00662E54">
            <w:pPr>
              <w:tabs>
                <w:tab w:val="left" w:pos="360"/>
              </w:tabs>
              <w:rPr>
                <w:sz w:val="27"/>
                <w:szCs w:val="27"/>
              </w:rPr>
            </w:pPr>
            <w:r w:rsidRPr="00662E54">
              <w:rPr>
                <w:sz w:val="27"/>
                <w:szCs w:val="27"/>
              </w:rPr>
              <w:t>4.Установка инжекторных колонок, не требующих отопления в зимний период – 5 шт.</w:t>
            </w:r>
          </w:p>
          <w:p w:rsidR="00FE16F6" w:rsidRPr="00662E54" w:rsidRDefault="00FE16F6" w:rsidP="00662E54">
            <w:pPr>
              <w:tabs>
                <w:tab w:val="left" w:pos="360"/>
              </w:tabs>
              <w:rPr>
                <w:b/>
                <w:sz w:val="27"/>
                <w:szCs w:val="27"/>
              </w:rPr>
            </w:pPr>
          </w:p>
          <w:p w:rsidR="00FE16F6" w:rsidRPr="00662E54" w:rsidRDefault="00FE16F6" w:rsidP="00662E54">
            <w:pPr>
              <w:jc w:val="both"/>
              <w:rPr>
                <w:sz w:val="27"/>
                <w:szCs w:val="27"/>
              </w:rPr>
            </w:pPr>
          </w:p>
        </w:tc>
      </w:tr>
      <w:tr w:rsidR="00FE16F6" w:rsidRPr="003921D6" w:rsidTr="00662E54">
        <w:tc>
          <w:tcPr>
            <w:tcW w:w="3369" w:type="dxa"/>
          </w:tcPr>
          <w:p w:rsidR="00FE16F6" w:rsidRPr="00662E54" w:rsidRDefault="00FE16F6" w:rsidP="00B312ED">
            <w:pPr>
              <w:rPr>
                <w:sz w:val="27"/>
                <w:szCs w:val="27"/>
              </w:rPr>
            </w:pPr>
            <w:r w:rsidRPr="00662E54">
              <w:rPr>
                <w:sz w:val="27"/>
                <w:szCs w:val="27"/>
              </w:rPr>
              <w:t>4. Необходимые капитальные затраты</w:t>
            </w:r>
          </w:p>
        </w:tc>
        <w:tc>
          <w:tcPr>
            <w:tcW w:w="6202" w:type="dxa"/>
          </w:tcPr>
          <w:p w:rsidR="00FE16F6" w:rsidRPr="00662E54" w:rsidRDefault="00FE16F6" w:rsidP="00662E54">
            <w:pPr>
              <w:jc w:val="both"/>
              <w:rPr>
                <w:sz w:val="27"/>
                <w:szCs w:val="27"/>
              </w:rPr>
            </w:pPr>
            <w:r w:rsidRPr="00662E54">
              <w:rPr>
                <w:sz w:val="27"/>
                <w:szCs w:val="27"/>
              </w:rPr>
              <w:t xml:space="preserve">В целях надежного и энергоэффективного обеспечения жителей с.Новокривошеино холодным  водоснабжением необходимы  капитальные затраты включающие затраты на прокладку водопроводных сетей, приобретение и установка оборудования в размере </w:t>
            </w:r>
            <w:r w:rsidRPr="00662E54">
              <w:rPr>
                <w:b/>
                <w:sz w:val="27"/>
                <w:szCs w:val="27"/>
              </w:rPr>
              <w:t>3385,6  тыс. рублей.</w:t>
            </w:r>
          </w:p>
        </w:tc>
      </w:tr>
      <w:tr w:rsidR="00FE16F6" w:rsidRPr="003921D6" w:rsidTr="00662E54">
        <w:tc>
          <w:tcPr>
            <w:tcW w:w="3369" w:type="dxa"/>
          </w:tcPr>
          <w:p w:rsidR="00FE16F6" w:rsidRPr="00662E54" w:rsidRDefault="00FE16F6" w:rsidP="00662E54">
            <w:pPr>
              <w:jc w:val="both"/>
              <w:rPr>
                <w:sz w:val="27"/>
                <w:szCs w:val="27"/>
              </w:rPr>
            </w:pPr>
            <w:r w:rsidRPr="00662E54">
              <w:rPr>
                <w:sz w:val="27"/>
                <w:szCs w:val="27"/>
              </w:rPr>
              <w:t xml:space="preserve">5.Источники финансирования </w:t>
            </w:r>
          </w:p>
        </w:tc>
        <w:tc>
          <w:tcPr>
            <w:tcW w:w="6202" w:type="dxa"/>
          </w:tcPr>
          <w:p w:rsidR="00FE16F6" w:rsidRPr="00662E54" w:rsidRDefault="00FE16F6" w:rsidP="00662E54">
            <w:pPr>
              <w:jc w:val="both"/>
              <w:rPr>
                <w:sz w:val="27"/>
                <w:szCs w:val="27"/>
              </w:rPr>
            </w:pPr>
            <w:r w:rsidRPr="00662E54">
              <w:rPr>
                <w:sz w:val="27"/>
                <w:szCs w:val="27"/>
              </w:rPr>
              <w:t>Областной бюджет – 3047,1 тыс. руб.</w:t>
            </w:r>
          </w:p>
          <w:p w:rsidR="00FE16F6" w:rsidRPr="00662E54" w:rsidRDefault="00FE16F6" w:rsidP="00662E54">
            <w:pPr>
              <w:jc w:val="both"/>
              <w:rPr>
                <w:sz w:val="27"/>
                <w:szCs w:val="27"/>
              </w:rPr>
            </w:pPr>
            <w:r w:rsidRPr="00662E54">
              <w:rPr>
                <w:sz w:val="27"/>
                <w:szCs w:val="27"/>
              </w:rPr>
              <w:t>Местный бюджет – 338,5 тыс. руб.</w:t>
            </w:r>
          </w:p>
        </w:tc>
      </w:tr>
      <w:tr w:rsidR="00FE16F6" w:rsidRPr="003921D6" w:rsidTr="00662E54">
        <w:tc>
          <w:tcPr>
            <w:tcW w:w="3369" w:type="dxa"/>
          </w:tcPr>
          <w:p w:rsidR="00FE16F6" w:rsidRPr="00662E54" w:rsidRDefault="00FE16F6" w:rsidP="00662E54">
            <w:pPr>
              <w:jc w:val="both"/>
              <w:rPr>
                <w:sz w:val="27"/>
                <w:szCs w:val="27"/>
              </w:rPr>
            </w:pPr>
            <w:r w:rsidRPr="00662E54">
              <w:rPr>
                <w:sz w:val="27"/>
                <w:szCs w:val="27"/>
              </w:rPr>
              <w:t>6. Сроки реализации проекта</w:t>
            </w:r>
          </w:p>
        </w:tc>
        <w:tc>
          <w:tcPr>
            <w:tcW w:w="6202" w:type="dxa"/>
          </w:tcPr>
          <w:p w:rsidR="00FE16F6" w:rsidRPr="00662E54" w:rsidRDefault="00FE16F6" w:rsidP="00662E54">
            <w:pPr>
              <w:jc w:val="both"/>
              <w:rPr>
                <w:sz w:val="27"/>
                <w:szCs w:val="27"/>
              </w:rPr>
            </w:pPr>
            <w:r w:rsidRPr="00662E54">
              <w:rPr>
                <w:sz w:val="27"/>
                <w:szCs w:val="27"/>
              </w:rPr>
              <w:t>3 года</w:t>
            </w:r>
          </w:p>
        </w:tc>
      </w:tr>
      <w:tr w:rsidR="00FE16F6" w:rsidRPr="003921D6" w:rsidTr="00662E54">
        <w:tc>
          <w:tcPr>
            <w:tcW w:w="3369" w:type="dxa"/>
          </w:tcPr>
          <w:p w:rsidR="00FE16F6" w:rsidRPr="00662E54" w:rsidRDefault="00FE16F6" w:rsidP="00662E54">
            <w:pPr>
              <w:jc w:val="both"/>
              <w:rPr>
                <w:sz w:val="27"/>
                <w:szCs w:val="27"/>
              </w:rPr>
            </w:pPr>
            <w:r w:rsidRPr="00662E54">
              <w:rPr>
                <w:sz w:val="27"/>
                <w:szCs w:val="27"/>
              </w:rPr>
              <w:t>7. Ожидаемый эффект</w:t>
            </w:r>
          </w:p>
        </w:tc>
        <w:tc>
          <w:tcPr>
            <w:tcW w:w="6202" w:type="dxa"/>
          </w:tcPr>
          <w:p w:rsidR="00FE16F6" w:rsidRPr="00662E54" w:rsidRDefault="00FE16F6" w:rsidP="00662E54">
            <w:pPr>
              <w:jc w:val="both"/>
              <w:rPr>
                <w:sz w:val="27"/>
                <w:szCs w:val="27"/>
              </w:rPr>
            </w:pPr>
            <w:r w:rsidRPr="00662E54">
              <w:rPr>
                <w:sz w:val="27"/>
                <w:szCs w:val="27"/>
              </w:rPr>
              <w:t>1. Снижение  эксплуатационных  затрат.</w:t>
            </w:r>
          </w:p>
          <w:p w:rsidR="00FE16F6" w:rsidRPr="00662E54" w:rsidRDefault="00FE16F6" w:rsidP="00662E54">
            <w:pPr>
              <w:jc w:val="both"/>
              <w:rPr>
                <w:sz w:val="27"/>
                <w:szCs w:val="27"/>
              </w:rPr>
            </w:pPr>
            <w:r w:rsidRPr="00662E54">
              <w:rPr>
                <w:sz w:val="27"/>
                <w:szCs w:val="27"/>
              </w:rPr>
              <w:t>2. Снижение  расходов на электроэнергию.</w:t>
            </w:r>
          </w:p>
          <w:p w:rsidR="00FE16F6" w:rsidRPr="00662E54" w:rsidRDefault="00FE16F6" w:rsidP="00662E54">
            <w:pPr>
              <w:jc w:val="both"/>
              <w:rPr>
                <w:sz w:val="27"/>
                <w:szCs w:val="27"/>
              </w:rPr>
            </w:pPr>
            <w:r w:rsidRPr="00662E54">
              <w:rPr>
                <w:sz w:val="27"/>
                <w:szCs w:val="27"/>
              </w:rPr>
              <w:t>3.Повышение надежности системы водоснабжения.</w:t>
            </w:r>
          </w:p>
        </w:tc>
      </w:tr>
    </w:tbl>
    <w:p w:rsidR="00FE16F6" w:rsidRPr="00D02C05" w:rsidRDefault="00FE16F6" w:rsidP="00C14749">
      <w:pPr>
        <w:rPr>
          <w:b/>
          <w:sz w:val="27"/>
          <w:szCs w:val="27"/>
        </w:rPr>
      </w:pPr>
    </w:p>
    <w:p w:rsidR="00FE16F6" w:rsidRPr="002F6E97" w:rsidRDefault="00FE16F6" w:rsidP="002F6E97">
      <w:pPr>
        <w:jc w:val="center"/>
        <w:rPr>
          <w:b/>
          <w:i/>
          <w:sz w:val="27"/>
          <w:szCs w:val="27"/>
        </w:rPr>
      </w:pPr>
      <w:r w:rsidRPr="002F6E97">
        <w:rPr>
          <w:b/>
          <w:i/>
          <w:sz w:val="27"/>
          <w:szCs w:val="27"/>
        </w:rPr>
        <w:t>5.3.Система электроснабжения муниципального образования Новокривошеинского сельского поселения</w:t>
      </w:r>
    </w:p>
    <w:p w:rsidR="00FE16F6" w:rsidRDefault="00FE16F6" w:rsidP="002F6E97">
      <w:pPr>
        <w:jc w:val="center"/>
        <w:rPr>
          <w:sz w:val="27"/>
          <w:szCs w:val="27"/>
        </w:rPr>
      </w:pPr>
    </w:p>
    <w:p w:rsidR="00FE16F6" w:rsidRPr="002F6E97" w:rsidRDefault="00FE16F6" w:rsidP="002F6E97">
      <w:pPr>
        <w:pStyle w:val="ListParagraph"/>
        <w:numPr>
          <w:ilvl w:val="2"/>
          <w:numId w:val="45"/>
        </w:numPr>
        <w:jc w:val="center"/>
        <w:rPr>
          <w:b/>
          <w:sz w:val="28"/>
          <w:szCs w:val="28"/>
        </w:rPr>
      </w:pPr>
      <w:r w:rsidRPr="002F6E97">
        <w:rPr>
          <w:b/>
          <w:sz w:val="28"/>
          <w:szCs w:val="28"/>
        </w:rPr>
        <w:t>Характеристика системы электроснабжения Новокривошеинского сельского поселения</w:t>
      </w:r>
    </w:p>
    <w:p w:rsidR="00FE16F6" w:rsidRPr="00DA682B" w:rsidRDefault="00FE16F6" w:rsidP="002F6E97">
      <w:pPr>
        <w:spacing w:line="360" w:lineRule="auto"/>
        <w:jc w:val="both"/>
        <w:rPr>
          <w:sz w:val="28"/>
          <w:szCs w:val="28"/>
        </w:rPr>
      </w:pPr>
    </w:p>
    <w:p w:rsidR="00FE16F6" w:rsidRPr="00DA682B" w:rsidRDefault="00FE16F6" w:rsidP="002F6E97">
      <w:pPr>
        <w:jc w:val="both"/>
        <w:rPr>
          <w:sz w:val="28"/>
          <w:szCs w:val="28"/>
        </w:rPr>
      </w:pPr>
      <w:r w:rsidRPr="00DA682B">
        <w:rPr>
          <w:sz w:val="28"/>
          <w:szCs w:val="28"/>
        </w:rPr>
        <w:tab/>
        <w:t>Система уличного электроснабжения сельского поселения осуществляется: централизовано, через распределительные сети  ВЛ-10; 0,4кВ, трансформаторные подстанции КР-8.  Воздушные линии выполнены проводом марки А-25</w:t>
      </w:r>
      <w:r w:rsidRPr="00DA682B">
        <w:rPr>
          <w:sz w:val="28"/>
          <w:szCs w:val="28"/>
          <w:vertAlign w:val="superscript"/>
        </w:rPr>
        <w:t>2</w:t>
      </w:r>
      <w:r w:rsidRPr="00DA682B">
        <w:rPr>
          <w:sz w:val="28"/>
          <w:szCs w:val="28"/>
        </w:rPr>
        <w:t>.</w:t>
      </w:r>
    </w:p>
    <w:p w:rsidR="00FE16F6" w:rsidRDefault="00FE16F6" w:rsidP="002F6E97">
      <w:pPr>
        <w:jc w:val="both"/>
        <w:rPr>
          <w:sz w:val="28"/>
          <w:szCs w:val="28"/>
        </w:rPr>
      </w:pPr>
      <w:r w:rsidRPr="00DA682B">
        <w:rPr>
          <w:sz w:val="28"/>
          <w:szCs w:val="28"/>
        </w:rPr>
        <w:tab/>
        <w:t>Для освещения улиц и дворовых территорий сел</w:t>
      </w:r>
      <w:r>
        <w:rPr>
          <w:sz w:val="28"/>
          <w:szCs w:val="28"/>
        </w:rPr>
        <w:t xml:space="preserve">ьского поселения в настоящее время  используются 50 светильников (с.Новокивошеино) и </w:t>
      </w:r>
      <w:r w:rsidRPr="00DA682B">
        <w:rPr>
          <w:sz w:val="28"/>
          <w:szCs w:val="28"/>
        </w:rPr>
        <w:t xml:space="preserve"> </w:t>
      </w:r>
      <w:r>
        <w:rPr>
          <w:sz w:val="28"/>
          <w:szCs w:val="28"/>
        </w:rPr>
        <w:t>40 светильников (с.Малиновка)  наружного освещения (лампы обычные -200Вт., «Кобры» старого образца, светильники типа «Грибок»)</w:t>
      </w:r>
      <w:r w:rsidRPr="00DA682B">
        <w:rPr>
          <w:sz w:val="28"/>
          <w:szCs w:val="28"/>
        </w:rPr>
        <w:t xml:space="preserve">  </w:t>
      </w:r>
    </w:p>
    <w:p w:rsidR="00FE16F6" w:rsidRDefault="00FE16F6" w:rsidP="002F6E97">
      <w:pPr>
        <w:jc w:val="both"/>
        <w:rPr>
          <w:sz w:val="28"/>
          <w:szCs w:val="28"/>
        </w:rPr>
      </w:pPr>
      <w:r>
        <w:rPr>
          <w:sz w:val="28"/>
          <w:szCs w:val="28"/>
        </w:rPr>
        <w:tab/>
        <w:t>В настоящее время электрические сети имеют большой процент износа.</w:t>
      </w:r>
    </w:p>
    <w:p w:rsidR="00FE16F6" w:rsidRDefault="00FE16F6" w:rsidP="002F6E97">
      <w:pPr>
        <w:jc w:val="both"/>
        <w:rPr>
          <w:sz w:val="28"/>
          <w:szCs w:val="28"/>
        </w:rPr>
      </w:pPr>
      <w:r>
        <w:rPr>
          <w:sz w:val="28"/>
          <w:szCs w:val="28"/>
        </w:rPr>
        <w:tab/>
        <w:t>Действующая система электроснабжения уличного освещения не обеспечивает в полной мере надежность и эффективность снабжения.</w:t>
      </w:r>
    </w:p>
    <w:p w:rsidR="00FE16F6" w:rsidRDefault="00FE16F6" w:rsidP="002F6E97">
      <w:pPr>
        <w:spacing w:before="2"/>
        <w:jc w:val="center"/>
        <w:rPr>
          <w:sz w:val="28"/>
          <w:szCs w:val="28"/>
        </w:rPr>
      </w:pPr>
    </w:p>
    <w:p w:rsidR="00FE16F6" w:rsidRPr="002F6E97" w:rsidRDefault="00FE16F6" w:rsidP="002F6E97">
      <w:pPr>
        <w:spacing w:before="2"/>
        <w:jc w:val="center"/>
        <w:rPr>
          <w:b/>
          <w:sz w:val="27"/>
          <w:szCs w:val="27"/>
        </w:rPr>
      </w:pPr>
      <w:r w:rsidRPr="002F6E97">
        <w:rPr>
          <w:b/>
          <w:sz w:val="28"/>
          <w:szCs w:val="28"/>
        </w:rPr>
        <w:t>5.3.2.Программные мероприятия</w:t>
      </w:r>
      <w:r w:rsidRPr="002F6E97">
        <w:rPr>
          <w:b/>
          <w:sz w:val="27"/>
          <w:szCs w:val="27"/>
        </w:rPr>
        <w:t>,</w:t>
      </w:r>
    </w:p>
    <w:p w:rsidR="00FE16F6" w:rsidRPr="002F6E97" w:rsidRDefault="00FE16F6" w:rsidP="002F6E97">
      <w:pPr>
        <w:spacing w:before="2"/>
        <w:jc w:val="center"/>
        <w:rPr>
          <w:b/>
          <w:sz w:val="27"/>
          <w:szCs w:val="27"/>
        </w:rPr>
      </w:pPr>
      <w:r w:rsidRPr="002F6E97">
        <w:rPr>
          <w:b/>
          <w:sz w:val="27"/>
          <w:szCs w:val="27"/>
        </w:rPr>
        <w:t xml:space="preserve">обеспечивающие достижение целевых показателей в </w:t>
      </w:r>
    </w:p>
    <w:p w:rsidR="00FE16F6" w:rsidRPr="002F6E97" w:rsidRDefault="00FE16F6" w:rsidP="002F6E97">
      <w:pPr>
        <w:spacing w:before="2"/>
        <w:jc w:val="center"/>
        <w:rPr>
          <w:b/>
          <w:sz w:val="27"/>
          <w:szCs w:val="27"/>
        </w:rPr>
      </w:pPr>
      <w:r w:rsidRPr="002F6E97">
        <w:rPr>
          <w:b/>
          <w:sz w:val="27"/>
          <w:szCs w:val="27"/>
        </w:rPr>
        <w:t>сфере энергоснабжения на территории Новокривошеинского  сельского поселения</w:t>
      </w:r>
    </w:p>
    <w:p w:rsidR="00FE16F6" w:rsidRPr="00A479E7" w:rsidRDefault="00FE16F6" w:rsidP="002F6E97">
      <w:pPr>
        <w:spacing w:before="2"/>
        <w:jc w:val="center"/>
        <w:rPr>
          <w:b/>
          <w:sz w:val="27"/>
          <w:szCs w:val="27"/>
        </w:rPr>
      </w:pPr>
    </w:p>
    <w:p w:rsidR="00FE16F6" w:rsidRPr="00DA682B" w:rsidRDefault="00FE16F6" w:rsidP="002F6E97">
      <w:pPr>
        <w:jc w:val="both"/>
        <w:rPr>
          <w:sz w:val="28"/>
          <w:szCs w:val="28"/>
        </w:rPr>
      </w:pPr>
    </w:p>
    <w:p w:rsidR="00FE16F6" w:rsidRPr="00DA682B" w:rsidRDefault="00FE16F6" w:rsidP="002F6E97">
      <w:pPr>
        <w:ind w:firstLine="708"/>
        <w:jc w:val="both"/>
        <w:rPr>
          <w:sz w:val="28"/>
          <w:szCs w:val="28"/>
        </w:rPr>
      </w:pPr>
      <w:r w:rsidRPr="00DA682B">
        <w:rPr>
          <w:sz w:val="28"/>
          <w:szCs w:val="28"/>
        </w:rPr>
        <w:t xml:space="preserve">С целью повышения уровня освещенности, безопасности и надежности работы сетей </w:t>
      </w:r>
      <w:r>
        <w:rPr>
          <w:sz w:val="28"/>
          <w:szCs w:val="28"/>
        </w:rPr>
        <w:t>наружного освещения необходимо производить планомерную замену</w:t>
      </w:r>
      <w:r w:rsidRPr="00DA682B">
        <w:rPr>
          <w:sz w:val="28"/>
          <w:szCs w:val="28"/>
        </w:rPr>
        <w:t xml:space="preserve"> уста</w:t>
      </w:r>
      <w:r>
        <w:rPr>
          <w:sz w:val="28"/>
          <w:szCs w:val="28"/>
        </w:rPr>
        <w:t>ревшего оборудования, внедрять</w:t>
      </w:r>
      <w:r w:rsidRPr="00DA682B">
        <w:rPr>
          <w:sz w:val="28"/>
          <w:szCs w:val="28"/>
        </w:rPr>
        <w:t xml:space="preserve"> новые технологии, такие как:</w:t>
      </w:r>
    </w:p>
    <w:p w:rsidR="00FE16F6" w:rsidRPr="00DA682B" w:rsidRDefault="00FE16F6" w:rsidP="002F6E97">
      <w:pPr>
        <w:jc w:val="both"/>
        <w:rPr>
          <w:sz w:val="28"/>
          <w:szCs w:val="28"/>
        </w:rPr>
      </w:pPr>
      <w:r w:rsidRPr="00DA682B">
        <w:rPr>
          <w:sz w:val="28"/>
          <w:szCs w:val="28"/>
        </w:rPr>
        <w:t xml:space="preserve">- замена светильников старого образца </w:t>
      </w:r>
      <w:r>
        <w:rPr>
          <w:sz w:val="28"/>
          <w:szCs w:val="28"/>
        </w:rPr>
        <w:t>на новые марки РКУ с лампами Диора – 28 (Е 40);</w:t>
      </w:r>
    </w:p>
    <w:p w:rsidR="00FE16F6" w:rsidRDefault="00FE16F6" w:rsidP="002F6E97">
      <w:pPr>
        <w:jc w:val="both"/>
        <w:rPr>
          <w:sz w:val="28"/>
          <w:szCs w:val="28"/>
        </w:rPr>
      </w:pPr>
      <w:r w:rsidRPr="00DA682B">
        <w:rPr>
          <w:sz w:val="28"/>
          <w:szCs w:val="28"/>
        </w:rPr>
        <w:t xml:space="preserve">- </w:t>
      </w:r>
      <w:r>
        <w:rPr>
          <w:sz w:val="28"/>
          <w:szCs w:val="28"/>
        </w:rPr>
        <w:t xml:space="preserve">установка </w:t>
      </w:r>
      <w:r w:rsidRPr="00DA682B">
        <w:rPr>
          <w:sz w:val="28"/>
          <w:szCs w:val="28"/>
        </w:rPr>
        <w:t xml:space="preserve">фотореле у пускателя </w:t>
      </w:r>
      <w:r>
        <w:rPr>
          <w:sz w:val="28"/>
          <w:szCs w:val="28"/>
        </w:rPr>
        <w:t>для включения</w:t>
      </w:r>
      <w:r w:rsidRPr="00DA682B">
        <w:rPr>
          <w:sz w:val="28"/>
          <w:szCs w:val="28"/>
        </w:rPr>
        <w:t xml:space="preserve"> наружного освещения</w:t>
      </w:r>
      <w:r>
        <w:rPr>
          <w:sz w:val="28"/>
          <w:szCs w:val="28"/>
        </w:rPr>
        <w:t xml:space="preserve">, который </w:t>
      </w:r>
      <w:r w:rsidRPr="00DA682B">
        <w:rPr>
          <w:sz w:val="28"/>
          <w:szCs w:val="28"/>
        </w:rPr>
        <w:t xml:space="preserve"> регламентируется </w:t>
      </w:r>
      <w:r>
        <w:rPr>
          <w:sz w:val="28"/>
          <w:szCs w:val="28"/>
        </w:rPr>
        <w:t>временным графиком,  для   существенной экономии  затрат на содержание обслуги уличного освещения;</w:t>
      </w:r>
    </w:p>
    <w:p w:rsidR="00FE16F6" w:rsidRPr="00872154" w:rsidRDefault="00FE16F6" w:rsidP="002F6E97">
      <w:pPr>
        <w:jc w:val="both"/>
        <w:rPr>
          <w:sz w:val="28"/>
          <w:szCs w:val="28"/>
        </w:rPr>
      </w:pPr>
      <w:r>
        <w:rPr>
          <w:sz w:val="28"/>
          <w:szCs w:val="28"/>
        </w:rPr>
        <w:t xml:space="preserve">- </w:t>
      </w:r>
      <w:r w:rsidRPr="00DA682B">
        <w:rPr>
          <w:sz w:val="28"/>
          <w:szCs w:val="28"/>
        </w:rPr>
        <w:t xml:space="preserve"> </w:t>
      </w:r>
      <w:r>
        <w:rPr>
          <w:sz w:val="28"/>
          <w:szCs w:val="28"/>
        </w:rPr>
        <w:t>необходимо п</w:t>
      </w:r>
      <w:r w:rsidRPr="00872154">
        <w:rPr>
          <w:iCs/>
          <w:sz w:val="28"/>
          <w:szCs w:val="28"/>
        </w:rPr>
        <w:t>риобретение зажимов на концах проводов у светильников  для уменьшения сопротивления при эксплуатации и экономии времени при м</w:t>
      </w:r>
      <w:r>
        <w:rPr>
          <w:iCs/>
          <w:sz w:val="28"/>
          <w:szCs w:val="28"/>
        </w:rPr>
        <w:t>онтаже и демонтаже;</w:t>
      </w:r>
    </w:p>
    <w:p w:rsidR="00FE16F6" w:rsidRDefault="00FE16F6" w:rsidP="002F6E97">
      <w:pPr>
        <w:rPr>
          <w:iCs/>
          <w:sz w:val="28"/>
          <w:szCs w:val="28"/>
        </w:rPr>
      </w:pPr>
      <w:r>
        <w:rPr>
          <w:iCs/>
          <w:sz w:val="28"/>
          <w:szCs w:val="28"/>
        </w:rPr>
        <w:t xml:space="preserve">- замена  неизолированного провода марки АС на </w:t>
      </w:r>
      <w:r w:rsidRPr="00872154">
        <w:rPr>
          <w:iCs/>
          <w:sz w:val="28"/>
          <w:szCs w:val="28"/>
        </w:rPr>
        <w:t xml:space="preserve"> с</w:t>
      </w:r>
      <w:r>
        <w:rPr>
          <w:iCs/>
          <w:sz w:val="28"/>
          <w:szCs w:val="28"/>
        </w:rPr>
        <w:t>амонесущий</w:t>
      </w:r>
      <w:r w:rsidRPr="00872154">
        <w:rPr>
          <w:iCs/>
          <w:sz w:val="28"/>
          <w:szCs w:val="28"/>
        </w:rPr>
        <w:t xml:space="preserve"> изолированного провода марки СИП </w:t>
      </w:r>
      <w:r>
        <w:rPr>
          <w:iCs/>
          <w:sz w:val="28"/>
          <w:szCs w:val="28"/>
        </w:rPr>
        <w:t xml:space="preserve"> для соединения светильников с воздушными линиями.</w:t>
      </w:r>
    </w:p>
    <w:p w:rsidR="00FE16F6" w:rsidRPr="00872154" w:rsidRDefault="00FE16F6" w:rsidP="002F6E97">
      <w:pPr>
        <w:rPr>
          <w:sz w:val="28"/>
          <w:szCs w:val="28"/>
        </w:rPr>
      </w:pPr>
    </w:p>
    <w:tbl>
      <w:tblPr>
        <w:tblpPr w:leftFromText="180" w:rightFromText="180" w:vertAnchor="text" w:horzAnchor="margin" w:tblpY="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806"/>
        <w:gridCol w:w="5765"/>
      </w:tblGrid>
      <w:tr w:rsidR="00FE16F6" w:rsidRPr="002F6E97" w:rsidTr="00662E54">
        <w:tc>
          <w:tcPr>
            <w:tcW w:w="3806" w:type="dxa"/>
          </w:tcPr>
          <w:p w:rsidR="00FE16F6" w:rsidRPr="002F6E97" w:rsidRDefault="00FE16F6" w:rsidP="00662E54">
            <w:pPr>
              <w:spacing w:before="2"/>
              <w:jc w:val="center"/>
            </w:pPr>
            <w:r w:rsidRPr="002F6E97">
              <w:t xml:space="preserve">Проект : </w:t>
            </w:r>
          </w:p>
          <w:p w:rsidR="00FE16F6" w:rsidRPr="002F6E97" w:rsidRDefault="00FE16F6" w:rsidP="00662E54">
            <w:pPr>
              <w:spacing w:before="2"/>
            </w:pPr>
            <w:r w:rsidRPr="002F6E97">
              <w:t>Реконструкция уличного освещения Новокривошеинского сельского поселения</w:t>
            </w:r>
          </w:p>
        </w:tc>
        <w:tc>
          <w:tcPr>
            <w:tcW w:w="5765" w:type="dxa"/>
          </w:tcPr>
          <w:p w:rsidR="00FE16F6" w:rsidRPr="002F6E97" w:rsidRDefault="00FE16F6" w:rsidP="00662E54">
            <w:pPr>
              <w:spacing w:before="2"/>
              <w:jc w:val="center"/>
              <w:rPr>
                <w:i/>
                <w:iCs/>
              </w:rPr>
            </w:pPr>
            <w:r w:rsidRPr="002F6E97">
              <w:t>Описание</w:t>
            </w:r>
          </w:p>
          <w:p w:rsidR="00FE16F6" w:rsidRPr="002F6E97" w:rsidRDefault="00FE16F6" w:rsidP="00662E54">
            <w:pPr>
              <w:spacing w:before="2"/>
              <w:jc w:val="center"/>
              <w:rPr>
                <w:i/>
                <w:iCs/>
              </w:rPr>
            </w:pPr>
          </w:p>
        </w:tc>
      </w:tr>
      <w:tr w:rsidR="00FE16F6" w:rsidRPr="002F6E97" w:rsidTr="00662E54">
        <w:tc>
          <w:tcPr>
            <w:tcW w:w="3806" w:type="dxa"/>
          </w:tcPr>
          <w:p w:rsidR="00FE16F6" w:rsidRPr="002F6E97" w:rsidRDefault="00FE16F6" w:rsidP="00662E54">
            <w:pPr>
              <w:spacing w:before="2"/>
              <w:jc w:val="center"/>
            </w:pPr>
            <w:r w:rsidRPr="002F6E97">
              <w:t>1</w:t>
            </w:r>
          </w:p>
        </w:tc>
        <w:tc>
          <w:tcPr>
            <w:tcW w:w="5765" w:type="dxa"/>
          </w:tcPr>
          <w:p w:rsidR="00FE16F6" w:rsidRPr="002F6E97" w:rsidRDefault="00FE16F6" w:rsidP="00662E54">
            <w:pPr>
              <w:spacing w:before="2"/>
              <w:jc w:val="center"/>
              <w:rPr>
                <w:i/>
                <w:iCs/>
              </w:rPr>
            </w:pPr>
            <w:r w:rsidRPr="002F6E97">
              <w:t>2</w:t>
            </w:r>
          </w:p>
        </w:tc>
      </w:tr>
      <w:tr w:rsidR="00FE16F6" w:rsidRPr="002F6E97" w:rsidTr="00662E54">
        <w:tc>
          <w:tcPr>
            <w:tcW w:w="3806" w:type="dxa"/>
          </w:tcPr>
          <w:p w:rsidR="00FE16F6" w:rsidRPr="002F6E97" w:rsidRDefault="00FE16F6" w:rsidP="00662E54">
            <w:pPr>
              <w:spacing w:before="2"/>
            </w:pPr>
            <w:r w:rsidRPr="002F6E97">
              <w:t xml:space="preserve">1. Краткое описание проекта </w:t>
            </w:r>
          </w:p>
        </w:tc>
        <w:tc>
          <w:tcPr>
            <w:tcW w:w="5765" w:type="dxa"/>
          </w:tcPr>
          <w:p w:rsidR="00FE16F6" w:rsidRPr="002F6E97" w:rsidRDefault="00FE16F6" w:rsidP="00662E54">
            <w:pPr>
              <w:spacing w:before="2"/>
              <w:rPr>
                <w:i/>
                <w:iCs/>
              </w:rPr>
            </w:pPr>
            <w:r w:rsidRPr="002F6E97">
              <w:t xml:space="preserve">1. Реконструкция уличного освещения за счет замены светильников уличного освещения, замены  ламп на энергосберегающие, установки </w:t>
            </w:r>
            <w:r w:rsidRPr="00662E54">
              <w:rPr>
                <w:iCs/>
              </w:rPr>
              <w:t>фотореле</w:t>
            </w:r>
          </w:p>
          <w:p w:rsidR="00FE16F6" w:rsidRPr="002F6E97" w:rsidRDefault="00FE16F6" w:rsidP="00662E54">
            <w:pPr>
              <w:spacing w:before="2"/>
              <w:rPr>
                <w:i/>
                <w:iCs/>
              </w:rPr>
            </w:pPr>
          </w:p>
        </w:tc>
      </w:tr>
      <w:tr w:rsidR="00FE16F6" w:rsidRPr="002F6E97" w:rsidTr="00662E54">
        <w:tc>
          <w:tcPr>
            <w:tcW w:w="3806" w:type="dxa"/>
          </w:tcPr>
          <w:p w:rsidR="00FE16F6" w:rsidRPr="002F6E97" w:rsidRDefault="00FE16F6" w:rsidP="00662E54">
            <w:pPr>
              <w:spacing w:before="2"/>
            </w:pPr>
            <w:r w:rsidRPr="002F6E97">
              <w:t>2. Основная цель проекта</w:t>
            </w:r>
          </w:p>
        </w:tc>
        <w:tc>
          <w:tcPr>
            <w:tcW w:w="5765" w:type="dxa"/>
          </w:tcPr>
          <w:p w:rsidR="00FE16F6" w:rsidRPr="00662E54" w:rsidRDefault="00FE16F6" w:rsidP="00662E54">
            <w:pPr>
              <w:spacing w:before="2"/>
              <w:rPr>
                <w:i/>
                <w:iCs/>
              </w:rPr>
            </w:pPr>
            <w:r w:rsidRPr="00662E54">
              <w:rPr>
                <w:iCs/>
              </w:rPr>
              <w:t>1. Повышения качества и надежности уличного освещения</w:t>
            </w:r>
          </w:p>
          <w:p w:rsidR="00FE16F6" w:rsidRPr="002F6E97" w:rsidRDefault="00FE16F6" w:rsidP="00662E54">
            <w:pPr>
              <w:spacing w:before="2"/>
              <w:rPr>
                <w:i/>
                <w:iCs/>
              </w:rPr>
            </w:pPr>
            <w:r w:rsidRPr="00662E54">
              <w:rPr>
                <w:iCs/>
              </w:rPr>
              <w:t>2.Снижения затрат на уличное освещения за счет установки энергосберегающего оборудования</w:t>
            </w:r>
          </w:p>
        </w:tc>
      </w:tr>
      <w:tr w:rsidR="00FE16F6" w:rsidRPr="002F6E97" w:rsidTr="00662E54">
        <w:tc>
          <w:tcPr>
            <w:tcW w:w="3806" w:type="dxa"/>
          </w:tcPr>
          <w:p w:rsidR="00FE16F6" w:rsidRPr="002F6E97" w:rsidRDefault="00FE16F6" w:rsidP="00662E54">
            <w:pPr>
              <w:spacing w:before="2"/>
            </w:pPr>
            <w:r w:rsidRPr="002F6E97">
              <w:t xml:space="preserve">3.Технические параметры проекта </w:t>
            </w:r>
          </w:p>
        </w:tc>
        <w:tc>
          <w:tcPr>
            <w:tcW w:w="5765" w:type="dxa"/>
          </w:tcPr>
          <w:p w:rsidR="00FE16F6" w:rsidRPr="002F6E97" w:rsidRDefault="00FE16F6" w:rsidP="00662E54">
            <w:pPr>
              <w:spacing w:before="2"/>
              <w:rPr>
                <w:i/>
                <w:iCs/>
              </w:rPr>
            </w:pPr>
            <w:r w:rsidRPr="002F6E97">
              <w:t>1. Замена обычных ламп  на лампы светодиодные Диора 28 (Е 40) – 90 шт.</w:t>
            </w:r>
          </w:p>
          <w:p w:rsidR="00FE16F6" w:rsidRPr="002F6E97" w:rsidRDefault="00FE16F6" w:rsidP="00662E54">
            <w:pPr>
              <w:spacing w:before="2"/>
              <w:rPr>
                <w:i/>
                <w:iCs/>
              </w:rPr>
            </w:pPr>
            <w:r w:rsidRPr="002F6E97">
              <w:t>2. Замена светильников на светильники РКУ 06-125-011 У1 – 60 шт.</w:t>
            </w:r>
          </w:p>
          <w:p w:rsidR="00FE16F6" w:rsidRPr="002F6E97" w:rsidRDefault="00FE16F6" w:rsidP="00662E54">
            <w:pPr>
              <w:spacing w:before="2"/>
              <w:rPr>
                <w:i/>
                <w:iCs/>
              </w:rPr>
            </w:pPr>
            <w:r w:rsidRPr="002F6E97">
              <w:t>3. Демонтажные работы (обслуга – 90 ламп)</w:t>
            </w:r>
          </w:p>
          <w:p w:rsidR="00FE16F6" w:rsidRPr="002F6E97" w:rsidRDefault="00FE16F6" w:rsidP="00662E54">
            <w:pPr>
              <w:spacing w:before="2"/>
              <w:rPr>
                <w:i/>
                <w:iCs/>
              </w:rPr>
            </w:pPr>
            <w:r w:rsidRPr="002F6E97">
              <w:t>4. Приобретение фотореле – 1 шт.</w:t>
            </w:r>
          </w:p>
          <w:p w:rsidR="00FE16F6" w:rsidRPr="002F6E97" w:rsidRDefault="00FE16F6" w:rsidP="00662E54">
            <w:pPr>
              <w:spacing w:before="2"/>
              <w:rPr>
                <w:i/>
                <w:iCs/>
              </w:rPr>
            </w:pPr>
            <w:r w:rsidRPr="002F6E97">
              <w:t>5. Приобретение зажимов на концах проводов у светильников  для уменьшения сопротивления при эксплуатации и экономии времени при монтаже и демонтаже  – 180 шт.</w:t>
            </w:r>
          </w:p>
          <w:p w:rsidR="00FE16F6" w:rsidRPr="002F6E97" w:rsidRDefault="00FE16F6" w:rsidP="00662E54">
            <w:pPr>
              <w:spacing w:before="2"/>
              <w:rPr>
                <w:i/>
                <w:iCs/>
              </w:rPr>
            </w:pPr>
            <w:r w:rsidRPr="002F6E97">
              <w:t>6. Приобретение самонесущего изолированного провода марки СИП – 180м</w:t>
            </w:r>
          </w:p>
        </w:tc>
      </w:tr>
      <w:tr w:rsidR="00FE16F6" w:rsidRPr="002F6E97" w:rsidTr="00662E54">
        <w:tc>
          <w:tcPr>
            <w:tcW w:w="3806" w:type="dxa"/>
          </w:tcPr>
          <w:p w:rsidR="00FE16F6" w:rsidRPr="002F6E97" w:rsidRDefault="00FE16F6" w:rsidP="00662E54">
            <w:pPr>
              <w:spacing w:before="2"/>
            </w:pPr>
            <w:r w:rsidRPr="002F6E97">
              <w:t xml:space="preserve">4.Необходимые капитальные затраты </w:t>
            </w:r>
          </w:p>
        </w:tc>
        <w:tc>
          <w:tcPr>
            <w:tcW w:w="5765" w:type="dxa"/>
          </w:tcPr>
          <w:p w:rsidR="00FE16F6" w:rsidRPr="002F6E97" w:rsidRDefault="00FE16F6" w:rsidP="00662E54">
            <w:pPr>
              <w:tabs>
                <w:tab w:val="left" w:pos="1422"/>
              </w:tabs>
              <w:spacing w:before="2"/>
              <w:rPr>
                <w:i/>
                <w:iCs/>
              </w:rPr>
            </w:pPr>
            <w:r w:rsidRPr="00662E54">
              <w:rPr>
                <w:iCs/>
              </w:rPr>
              <w:t xml:space="preserve">В целях   обеспечения  энергоэффективного и надежного уличного освещения в  Новокривошеинском сельском поселении, необходимы капитальные затраты в размере </w:t>
            </w:r>
            <w:r w:rsidRPr="00662E54">
              <w:rPr>
                <w:b/>
                <w:iCs/>
                <w:u w:val="single"/>
              </w:rPr>
              <w:t xml:space="preserve"> 817 тыс. руб</w:t>
            </w:r>
            <w:r w:rsidRPr="00662E54">
              <w:rPr>
                <w:iCs/>
              </w:rPr>
              <w:t xml:space="preserve">. </w:t>
            </w:r>
          </w:p>
        </w:tc>
      </w:tr>
      <w:tr w:rsidR="00FE16F6" w:rsidRPr="002F6E97" w:rsidTr="00662E54">
        <w:tc>
          <w:tcPr>
            <w:tcW w:w="3806" w:type="dxa"/>
          </w:tcPr>
          <w:p w:rsidR="00FE16F6" w:rsidRPr="002F6E97" w:rsidRDefault="00FE16F6" w:rsidP="00662E54">
            <w:pPr>
              <w:spacing w:before="2"/>
            </w:pPr>
            <w:r w:rsidRPr="002F6E97">
              <w:t>5. Источники финансирования</w:t>
            </w:r>
          </w:p>
        </w:tc>
        <w:tc>
          <w:tcPr>
            <w:tcW w:w="5765" w:type="dxa"/>
          </w:tcPr>
          <w:p w:rsidR="00FE16F6" w:rsidRPr="00662E54" w:rsidRDefault="00FE16F6" w:rsidP="00662E54">
            <w:pPr>
              <w:spacing w:before="2"/>
              <w:rPr>
                <w:i/>
                <w:iCs/>
              </w:rPr>
            </w:pPr>
            <w:r w:rsidRPr="00662E54">
              <w:rPr>
                <w:iCs/>
              </w:rPr>
              <w:t>Областной бюджет  - 735,3 тыс. руб.</w:t>
            </w:r>
          </w:p>
          <w:p w:rsidR="00FE16F6" w:rsidRPr="00662E54" w:rsidRDefault="00FE16F6" w:rsidP="00662E54">
            <w:pPr>
              <w:spacing w:before="2"/>
              <w:rPr>
                <w:i/>
                <w:iCs/>
              </w:rPr>
            </w:pPr>
            <w:r w:rsidRPr="00662E54">
              <w:rPr>
                <w:iCs/>
              </w:rPr>
              <w:t>Местный бюджет – 81,7 тыс. руб.</w:t>
            </w:r>
          </w:p>
        </w:tc>
      </w:tr>
      <w:tr w:rsidR="00FE16F6" w:rsidRPr="002F6E97" w:rsidTr="00662E54">
        <w:tc>
          <w:tcPr>
            <w:tcW w:w="3806" w:type="dxa"/>
          </w:tcPr>
          <w:p w:rsidR="00FE16F6" w:rsidRPr="002F6E97" w:rsidRDefault="00FE16F6" w:rsidP="00662E54">
            <w:pPr>
              <w:spacing w:before="2"/>
            </w:pPr>
            <w:r w:rsidRPr="002F6E97">
              <w:t xml:space="preserve">6. Срок реализации проекта </w:t>
            </w:r>
          </w:p>
        </w:tc>
        <w:tc>
          <w:tcPr>
            <w:tcW w:w="5765" w:type="dxa"/>
          </w:tcPr>
          <w:p w:rsidR="00FE16F6" w:rsidRPr="002F6E97" w:rsidRDefault="00FE16F6" w:rsidP="00662E54">
            <w:pPr>
              <w:spacing w:before="2"/>
              <w:rPr>
                <w:i/>
                <w:iCs/>
              </w:rPr>
            </w:pPr>
            <w:r w:rsidRPr="002F6E97">
              <w:t xml:space="preserve"> 2 года</w:t>
            </w:r>
          </w:p>
        </w:tc>
      </w:tr>
      <w:tr w:rsidR="00FE16F6" w:rsidRPr="002F6E97" w:rsidTr="00662E54">
        <w:tc>
          <w:tcPr>
            <w:tcW w:w="3806" w:type="dxa"/>
          </w:tcPr>
          <w:p w:rsidR="00FE16F6" w:rsidRPr="00662E54" w:rsidRDefault="00FE16F6" w:rsidP="00662E54">
            <w:pPr>
              <w:spacing w:before="2"/>
              <w:rPr>
                <w:i/>
                <w:iCs/>
              </w:rPr>
            </w:pPr>
            <w:r w:rsidRPr="00662E54">
              <w:rPr>
                <w:iCs/>
              </w:rPr>
              <w:t>7. Ожидаемый эффект</w:t>
            </w:r>
          </w:p>
        </w:tc>
        <w:tc>
          <w:tcPr>
            <w:tcW w:w="5765" w:type="dxa"/>
          </w:tcPr>
          <w:p w:rsidR="00FE16F6" w:rsidRPr="002F6E97" w:rsidRDefault="00FE16F6" w:rsidP="00662E54">
            <w:pPr>
              <w:spacing w:before="2"/>
              <w:rPr>
                <w:i/>
                <w:iCs/>
              </w:rPr>
            </w:pPr>
            <w:r w:rsidRPr="00662E54">
              <w:rPr>
                <w:iCs/>
              </w:rPr>
              <w:t xml:space="preserve">Новое уличное освещение позволит обеспечить  надежность и  энергоэффективность </w:t>
            </w:r>
          </w:p>
        </w:tc>
      </w:tr>
    </w:tbl>
    <w:p w:rsidR="00FE16F6" w:rsidRDefault="00FE16F6" w:rsidP="00B312ED">
      <w:pPr>
        <w:pStyle w:val="BodyText"/>
        <w:spacing w:before="120" w:after="120"/>
        <w:ind w:firstLine="575"/>
        <w:jc w:val="center"/>
        <w:rPr>
          <w:rFonts w:ascii="Times New Roman" w:hAnsi="Times New Roman" w:cs="Times New Roman"/>
          <w:b/>
          <w:sz w:val="28"/>
          <w:szCs w:val="28"/>
        </w:rPr>
      </w:pPr>
    </w:p>
    <w:p w:rsidR="00FE16F6" w:rsidRPr="00A479E7" w:rsidRDefault="00FE16F6" w:rsidP="00B312ED">
      <w:pPr>
        <w:pStyle w:val="BodyText"/>
        <w:spacing w:before="120" w:after="120"/>
        <w:ind w:firstLine="575"/>
        <w:jc w:val="center"/>
        <w:rPr>
          <w:rFonts w:ascii="Times New Roman" w:hAnsi="Times New Roman" w:cs="Times New Roman"/>
          <w:b/>
          <w:sz w:val="27"/>
          <w:szCs w:val="27"/>
        </w:rPr>
      </w:pPr>
      <w:r w:rsidRPr="00A479E7">
        <w:rPr>
          <w:rFonts w:ascii="Times New Roman" w:hAnsi="Times New Roman" w:cs="Times New Roman"/>
          <w:b/>
          <w:sz w:val="27"/>
          <w:szCs w:val="27"/>
        </w:rPr>
        <w:t xml:space="preserve">РАЗДЕЛ. 6 Сбор и утилизация твердых  бытовых  отходов </w:t>
      </w:r>
    </w:p>
    <w:p w:rsidR="00FE16F6" w:rsidRPr="00A479E7" w:rsidRDefault="00FE16F6" w:rsidP="00B312ED">
      <w:pPr>
        <w:pStyle w:val="BodyText"/>
        <w:spacing w:before="120" w:after="120"/>
        <w:ind w:firstLine="575"/>
        <w:jc w:val="center"/>
        <w:rPr>
          <w:rFonts w:ascii="Times New Roman" w:hAnsi="Times New Roman" w:cs="Times New Roman"/>
          <w:b/>
          <w:sz w:val="27"/>
          <w:szCs w:val="27"/>
        </w:rPr>
      </w:pPr>
      <w:r w:rsidRPr="00A479E7">
        <w:rPr>
          <w:rFonts w:ascii="Times New Roman" w:hAnsi="Times New Roman" w:cs="Times New Roman"/>
          <w:b/>
          <w:sz w:val="27"/>
          <w:szCs w:val="27"/>
        </w:rPr>
        <w:t xml:space="preserve"> в муниципальном образовании Новокривошеинское  сельское поселение Кривошеинского района Томской области </w:t>
      </w:r>
    </w:p>
    <w:p w:rsidR="00FE16F6" w:rsidRPr="00A479E7" w:rsidRDefault="00FE16F6" w:rsidP="00B312ED">
      <w:pPr>
        <w:pStyle w:val="BodyText"/>
        <w:spacing w:before="120" w:after="120"/>
        <w:ind w:firstLine="575"/>
        <w:jc w:val="center"/>
        <w:rPr>
          <w:rFonts w:ascii="Times New Roman" w:hAnsi="Times New Roman" w:cs="Times New Roman"/>
          <w:b/>
          <w:sz w:val="27"/>
          <w:szCs w:val="27"/>
        </w:rPr>
      </w:pPr>
      <w:r w:rsidRPr="00A479E7">
        <w:rPr>
          <w:rFonts w:ascii="Times New Roman" w:hAnsi="Times New Roman" w:cs="Times New Roman"/>
          <w:b/>
          <w:sz w:val="27"/>
          <w:szCs w:val="27"/>
        </w:rPr>
        <w:t xml:space="preserve"> </w:t>
      </w:r>
    </w:p>
    <w:p w:rsidR="00FE16F6" w:rsidRPr="00A479E7" w:rsidRDefault="00FE16F6" w:rsidP="00B312ED">
      <w:pPr>
        <w:pStyle w:val="BodyText"/>
        <w:spacing w:before="120" w:after="120"/>
        <w:ind w:firstLine="575"/>
        <w:jc w:val="center"/>
        <w:rPr>
          <w:rFonts w:ascii="Times New Roman" w:hAnsi="Times New Roman" w:cs="Times New Roman"/>
          <w:b/>
          <w:sz w:val="27"/>
          <w:szCs w:val="27"/>
        </w:rPr>
      </w:pPr>
      <w:r w:rsidRPr="00A479E7">
        <w:rPr>
          <w:rFonts w:ascii="Times New Roman" w:hAnsi="Times New Roman" w:cs="Times New Roman"/>
          <w:b/>
          <w:sz w:val="27"/>
          <w:szCs w:val="27"/>
        </w:rPr>
        <w:t>1. Характеристика системы</w:t>
      </w:r>
    </w:p>
    <w:p w:rsidR="00FE16F6" w:rsidRPr="00A479E7" w:rsidRDefault="00FE16F6" w:rsidP="00B312ED">
      <w:pPr>
        <w:pStyle w:val="BodyText"/>
        <w:spacing w:before="120" w:after="120"/>
        <w:ind w:firstLine="575"/>
        <w:jc w:val="center"/>
        <w:rPr>
          <w:rFonts w:ascii="Times New Roman" w:hAnsi="Times New Roman" w:cs="Times New Roman"/>
          <w:b/>
          <w:sz w:val="27"/>
          <w:szCs w:val="27"/>
        </w:rPr>
      </w:pPr>
      <w:r w:rsidRPr="00A479E7">
        <w:rPr>
          <w:rFonts w:ascii="Times New Roman" w:hAnsi="Times New Roman" w:cs="Times New Roman"/>
          <w:b/>
          <w:sz w:val="27"/>
          <w:szCs w:val="27"/>
        </w:rPr>
        <w:t xml:space="preserve">сбора и утилизации (захоронения)  ТБО на территории  </w:t>
      </w:r>
    </w:p>
    <w:p w:rsidR="00FE16F6" w:rsidRPr="00A479E7" w:rsidRDefault="00FE16F6" w:rsidP="00B312ED">
      <w:pPr>
        <w:pStyle w:val="BodyText"/>
        <w:spacing w:before="120" w:after="120"/>
        <w:ind w:firstLine="575"/>
        <w:jc w:val="center"/>
        <w:rPr>
          <w:rFonts w:ascii="Times New Roman" w:hAnsi="Times New Roman" w:cs="Times New Roman"/>
          <w:b/>
          <w:sz w:val="27"/>
          <w:szCs w:val="27"/>
        </w:rPr>
      </w:pPr>
      <w:r w:rsidRPr="00A479E7">
        <w:rPr>
          <w:rFonts w:ascii="Times New Roman" w:hAnsi="Times New Roman" w:cs="Times New Roman"/>
          <w:b/>
          <w:sz w:val="27"/>
          <w:szCs w:val="27"/>
        </w:rPr>
        <w:t>Новокривошеинского сельского поселения</w:t>
      </w:r>
    </w:p>
    <w:p w:rsidR="00FE16F6" w:rsidRPr="00A479E7" w:rsidRDefault="00FE16F6" w:rsidP="00B312ED">
      <w:pPr>
        <w:pStyle w:val="BodyText"/>
        <w:spacing w:before="120" w:after="120"/>
        <w:ind w:firstLine="575"/>
        <w:rPr>
          <w:rFonts w:ascii="Times New Roman" w:hAnsi="Times New Roman" w:cs="Times New Roman"/>
          <w:sz w:val="27"/>
          <w:szCs w:val="27"/>
        </w:rPr>
      </w:pPr>
      <w:r w:rsidRPr="00A479E7">
        <w:rPr>
          <w:rFonts w:ascii="Times New Roman" w:hAnsi="Times New Roman" w:cs="Times New Roman"/>
          <w:sz w:val="27"/>
          <w:szCs w:val="27"/>
        </w:rPr>
        <w:t>На территории муниципального образования «Новокривошеинское сельское поселение» находятся два  объекта размещения твердых бытовых отходов:</w:t>
      </w:r>
    </w:p>
    <w:p w:rsidR="00FE16F6" w:rsidRDefault="00FE16F6" w:rsidP="00B312ED">
      <w:pPr>
        <w:pStyle w:val="BodyText"/>
        <w:spacing w:before="120" w:after="120"/>
        <w:ind w:firstLine="575"/>
        <w:jc w:val="right"/>
        <w:rPr>
          <w:rFonts w:ascii="Times New Roman" w:hAnsi="Times New Roman" w:cs="Times New Roman"/>
          <w:sz w:val="24"/>
        </w:rPr>
      </w:pPr>
      <w:r>
        <w:rPr>
          <w:rFonts w:ascii="Times New Roman" w:hAnsi="Times New Roman" w:cs="Times New Roman"/>
          <w:szCs w:val="22"/>
        </w:rPr>
        <w:t>Таблица №1</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760"/>
        <w:gridCol w:w="878"/>
        <w:gridCol w:w="996"/>
        <w:gridCol w:w="1015"/>
        <w:gridCol w:w="1014"/>
      </w:tblGrid>
      <w:tr w:rsidR="00FE16F6" w:rsidTr="00662E54">
        <w:trPr>
          <w:cantSplit/>
          <w:trHeight w:val="2978"/>
          <w:jc w:val="center"/>
        </w:trPr>
        <w:tc>
          <w:tcPr>
            <w:tcW w:w="5190" w:type="dxa"/>
          </w:tcPr>
          <w:p w:rsidR="00FE16F6" w:rsidRPr="00662E54" w:rsidRDefault="00FE16F6" w:rsidP="00662E54">
            <w:pPr>
              <w:pStyle w:val="BodyText"/>
              <w:spacing w:before="120" w:after="120"/>
              <w:jc w:val="center"/>
              <w:rPr>
                <w:rFonts w:ascii="Times New Roman" w:hAnsi="Times New Roman" w:cs="Times New Roman"/>
                <w:sz w:val="24"/>
              </w:rPr>
            </w:pPr>
            <w:r w:rsidRPr="00662E54">
              <w:rPr>
                <w:rFonts w:ascii="Times New Roman" w:hAnsi="Times New Roman" w:cs="Times New Roman"/>
                <w:sz w:val="24"/>
              </w:rPr>
              <w:t>Наименование объекта размещения отходов</w:t>
            </w:r>
          </w:p>
        </w:tc>
        <w:tc>
          <w:tcPr>
            <w:tcW w:w="760" w:type="dxa"/>
            <w:textDirection w:val="btLr"/>
          </w:tcPr>
          <w:p w:rsidR="00FE16F6" w:rsidRPr="00662E54" w:rsidRDefault="00FE16F6" w:rsidP="00662E54">
            <w:pPr>
              <w:pStyle w:val="BodyText"/>
              <w:spacing w:before="120" w:after="120"/>
              <w:ind w:left="113" w:right="113"/>
              <w:rPr>
                <w:rFonts w:ascii="Times New Roman" w:hAnsi="Times New Roman" w:cs="Times New Roman"/>
                <w:sz w:val="24"/>
              </w:rPr>
            </w:pPr>
            <w:r w:rsidRPr="00662E54">
              <w:rPr>
                <w:rFonts w:ascii="Times New Roman" w:hAnsi="Times New Roman" w:cs="Times New Roman"/>
                <w:sz w:val="24"/>
              </w:rPr>
              <w:t>Год ввода в эксплуатацию</w:t>
            </w:r>
          </w:p>
        </w:tc>
        <w:tc>
          <w:tcPr>
            <w:tcW w:w="878" w:type="dxa"/>
            <w:textDirection w:val="btLr"/>
          </w:tcPr>
          <w:p w:rsidR="00FE16F6" w:rsidRPr="00662E54" w:rsidRDefault="00FE16F6" w:rsidP="00662E54">
            <w:pPr>
              <w:pStyle w:val="BodyText"/>
              <w:spacing w:before="120" w:after="120"/>
              <w:ind w:left="113" w:right="113"/>
              <w:jc w:val="left"/>
              <w:rPr>
                <w:rFonts w:ascii="Times New Roman" w:hAnsi="Times New Roman" w:cs="Times New Roman"/>
                <w:sz w:val="24"/>
              </w:rPr>
            </w:pPr>
            <w:r w:rsidRPr="00662E54">
              <w:rPr>
                <w:rFonts w:ascii="Times New Roman" w:hAnsi="Times New Roman" w:cs="Times New Roman"/>
                <w:sz w:val="24"/>
              </w:rPr>
              <w:t>Год   окончания эксплуатации</w:t>
            </w:r>
          </w:p>
        </w:tc>
        <w:tc>
          <w:tcPr>
            <w:tcW w:w="996" w:type="dxa"/>
            <w:textDirection w:val="btLr"/>
          </w:tcPr>
          <w:p w:rsidR="00FE16F6" w:rsidRPr="00662E54" w:rsidRDefault="00FE16F6" w:rsidP="00662E54">
            <w:pPr>
              <w:pStyle w:val="BodyText"/>
              <w:spacing w:before="120" w:after="120"/>
              <w:ind w:left="113" w:right="113"/>
              <w:rPr>
                <w:rFonts w:ascii="Times New Roman" w:hAnsi="Times New Roman" w:cs="Times New Roman"/>
                <w:sz w:val="24"/>
              </w:rPr>
            </w:pPr>
            <w:r w:rsidRPr="00662E54">
              <w:rPr>
                <w:rFonts w:ascii="Times New Roman" w:hAnsi="Times New Roman" w:cs="Times New Roman"/>
                <w:sz w:val="24"/>
              </w:rPr>
              <w:t>Площадь объекта, м2</w:t>
            </w:r>
          </w:p>
        </w:tc>
        <w:tc>
          <w:tcPr>
            <w:tcW w:w="1015" w:type="dxa"/>
            <w:textDirection w:val="btLr"/>
          </w:tcPr>
          <w:p w:rsidR="00FE16F6" w:rsidRPr="00662E54" w:rsidRDefault="00FE16F6" w:rsidP="00662E54">
            <w:pPr>
              <w:pStyle w:val="BodyText"/>
              <w:spacing w:before="120" w:after="120"/>
              <w:ind w:left="113" w:right="113"/>
              <w:rPr>
                <w:rFonts w:ascii="Times New Roman" w:hAnsi="Times New Roman" w:cs="Times New Roman"/>
                <w:sz w:val="24"/>
              </w:rPr>
            </w:pPr>
            <w:r w:rsidRPr="00662E54">
              <w:rPr>
                <w:rFonts w:ascii="Times New Roman" w:hAnsi="Times New Roman" w:cs="Times New Roman"/>
                <w:sz w:val="24"/>
              </w:rPr>
              <w:t>Мощность объекта по проекту, тонн/год</w:t>
            </w:r>
          </w:p>
        </w:tc>
        <w:tc>
          <w:tcPr>
            <w:tcW w:w="1014" w:type="dxa"/>
            <w:textDirection w:val="btLr"/>
          </w:tcPr>
          <w:p w:rsidR="00FE16F6" w:rsidRPr="00662E54" w:rsidRDefault="00FE16F6" w:rsidP="00662E54">
            <w:pPr>
              <w:pStyle w:val="BodyText"/>
              <w:spacing w:before="120" w:after="120"/>
              <w:ind w:left="113" w:right="113"/>
              <w:rPr>
                <w:rFonts w:ascii="Times New Roman" w:hAnsi="Times New Roman" w:cs="Times New Roman"/>
                <w:sz w:val="24"/>
              </w:rPr>
            </w:pPr>
            <w:r w:rsidRPr="00662E54">
              <w:rPr>
                <w:rFonts w:ascii="Times New Roman" w:hAnsi="Times New Roman" w:cs="Times New Roman"/>
                <w:sz w:val="24"/>
              </w:rPr>
              <w:t>Накоплено отходов всего до 2010года, тонн</w:t>
            </w:r>
          </w:p>
        </w:tc>
      </w:tr>
      <w:tr w:rsidR="00FE16F6" w:rsidTr="00662E54">
        <w:trPr>
          <w:trHeight w:val="168"/>
          <w:jc w:val="center"/>
        </w:trPr>
        <w:tc>
          <w:tcPr>
            <w:tcW w:w="5190" w:type="dxa"/>
          </w:tcPr>
          <w:p w:rsidR="00FE16F6" w:rsidRPr="00662E54" w:rsidRDefault="00FE16F6" w:rsidP="00662E54">
            <w:pPr>
              <w:pStyle w:val="BodyText"/>
              <w:spacing w:before="120" w:after="120"/>
              <w:jc w:val="center"/>
              <w:rPr>
                <w:rFonts w:ascii="Times New Roman" w:hAnsi="Times New Roman" w:cs="Times New Roman"/>
                <w:sz w:val="24"/>
              </w:rPr>
            </w:pPr>
            <w:r w:rsidRPr="00662E54">
              <w:rPr>
                <w:rFonts w:ascii="Times New Roman" w:hAnsi="Times New Roman" w:cs="Times New Roman"/>
                <w:sz w:val="24"/>
              </w:rPr>
              <w:t>1</w:t>
            </w:r>
          </w:p>
        </w:tc>
        <w:tc>
          <w:tcPr>
            <w:tcW w:w="760" w:type="dxa"/>
          </w:tcPr>
          <w:p w:rsidR="00FE16F6" w:rsidRPr="00662E54" w:rsidRDefault="00FE16F6" w:rsidP="00662E54">
            <w:pPr>
              <w:pStyle w:val="BodyText"/>
              <w:spacing w:before="120" w:after="120"/>
              <w:jc w:val="center"/>
              <w:rPr>
                <w:rFonts w:ascii="Times New Roman" w:hAnsi="Times New Roman" w:cs="Times New Roman"/>
                <w:sz w:val="24"/>
              </w:rPr>
            </w:pPr>
            <w:r w:rsidRPr="00662E54">
              <w:rPr>
                <w:rFonts w:ascii="Times New Roman" w:hAnsi="Times New Roman" w:cs="Times New Roman"/>
                <w:sz w:val="24"/>
              </w:rPr>
              <w:t>2</w:t>
            </w:r>
          </w:p>
        </w:tc>
        <w:tc>
          <w:tcPr>
            <w:tcW w:w="878" w:type="dxa"/>
          </w:tcPr>
          <w:p w:rsidR="00FE16F6" w:rsidRPr="00662E54" w:rsidRDefault="00FE16F6" w:rsidP="00662E54">
            <w:pPr>
              <w:pStyle w:val="BodyText"/>
              <w:spacing w:before="120" w:after="120"/>
              <w:jc w:val="center"/>
              <w:rPr>
                <w:rFonts w:ascii="Times New Roman" w:hAnsi="Times New Roman" w:cs="Times New Roman"/>
                <w:sz w:val="24"/>
              </w:rPr>
            </w:pPr>
            <w:r w:rsidRPr="00662E54">
              <w:rPr>
                <w:rFonts w:ascii="Times New Roman" w:hAnsi="Times New Roman" w:cs="Times New Roman"/>
                <w:sz w:val="24"/>
              </w:rPr>
              <w:t>3</w:t>
            </w:r>
          </w:p>
        </w:tc>
        <w:tc>
          <w:tcPr>
            <w:tcW w:w="996" w:type="dxa"/>
          </w:tcPr>
          <w:p w:rsidR="00FE16F6" w:rsidRPr="00662E54" w:rsidRDefault="00FE16F6" w:rsidP="00662E54">
            <w:pPr>
              <w:pStyle w:val="BodyText"/>
              <w:spacing w:before="120" w:after="120"/>
              <w:jc w:val="center"/>
              <w:rPr>
                <w:rFonts w:ascii="Times New Roman" w:hAnsi="Times New Roman" w:cs="Times New Roman"/>
                <w:sz w:val="24"/>
              </w:rPr>
            </w:pPr>
            <w:r w:rsidRPr="00662E54">
              <w:rPr>
                <w:rFonts w:ascii="Times New Roman" w:hAnsi="Times New Roman" w:cs="Times New Roman"/>
                <w:sz w:val="24"/>
              </w:rPr>
              <w:t>4</w:t>
            </w:r>
          </w:p>
        </w:tc>
        <w:tc>
          <w:tcPr>
            <w:tcW w:w="1015" w:type="dxa"/>
          </w:tcPr>
          <w:p w:rsidR="00FE16F6" w:rsidRPr="00662E54" w:rsidRDefault="00FE16F6" w:rsidP="00662E54">
            <w:pPr>
              <w:pStyle w:val="BodyText"/>
              <w:spacing w:before="120" w:after="120"/>
              <w:jc w:val="center"/>
              <w:rPr>
                <w:rFonts w:ascii="Times New Roman" w:hAnsi="Times New Roman" w:cs="Times New Roman"/>
                <w:sz w:val="24"/>
              </w:rPr>
            </w:pPr>
            <w:r w:rsidRPr="00662E54">
              <w:rPr>
                <w:rFonts w:ascii="Times New Roman" w:hAnsi="Times New Roman" w:cs="Times New Roman"/>
                <w:sz w:val="24"/>
              </w:rPr>
              <w:t>5</w:t>
            </w:r>
          </w:p>
        </w:tc>
        <w:tc>
          <w:tcPr>
            <w:tcW w:w="1014" w:type="dxa"/>
          </w:tcPr>
          <w:p w:rsidR="00FE16F6" w:rsidRPr="00662E54" w:rsidRDefault="00FE16F6" w:rsidP="00662E54">
            <w:pPr>
              <w:pStyle w:val="BodyText"/>
              <w:spacing w:before="120" w:after="120"/>
              <w:jc w:val="center"/>
              <w:rPr>
                <w:rFonts w:ascii="Times New Roman" w:hAnsi="Times New Roman" w:cs="Times New Roman"/>
                <w:sz w:val="24"/>
              </w:rPr>
            </w:pPr>
            <w:r w:rsidRPr="00662E54">
              <w:rPr>
                <w:rFonts w:ascii="Times New Roman" w:hAnsi="Times New Roman" w:cs="Times New Roman"/>
                <w:sz w:val="24"/>
              </w:rPr>
              <w:t>6</w:t>
            </w:r>
          </w:p>
        </w:tc>
      </w:tr>
      <w:tr w:rsidR="00FE16F6" w:rsidTr="00662E54">
        <w:trPr>
          <w:jc w:val="center"/>
        </w:trPr>
        <w:tc>
          <w:tcPr>
            <w:tcW w:w="5190" w:type="dxa"/>
          </w:tcPr>
          <w:p w:rsidR="00FE16F6" w:rsidRPr="00662E54" w:rsidRDefault="00FE16F6" w:rsidP="00662E54">
            <w:pPr>
              <w:pStyle w:val="BodyText"/>
              <w:spacing w:before="120" w:after="120"/>
              <w:jc w:val="center"/>
              <w:rPr>
                <w:rFonts w:ascii="Times New Roman" w:hAnsi="Times New Roman" w:cs="Times New Roman"/>
                <w:sz w:val="24"/>
                <w:u w:val="single"/>
              </w:rPr>
            </w:pPr>
            <w:r w:rsidRPr="00662E54">
              <w:rPr>
                <w:rFonts w:ascii="Times New Roman" w:hAnsi="Times New Roman" w:cs="Times New Roman"/>
                <w:sz w:val="24"/>
                <w:u w:val="single"/>
              </w:rPr>
              <w:t>Санкционированная свалка с. Малиновка</w:t>
            </w:r>
          </w:p>
          <w:p w:rsidR="00FE16F6" w:rsidRPr="00662E54" w:rsidRDefault="00FE16F6" w:rsidP="00662E54">
            <w:pPr>
              <w:pStyle w:val="BodyText"/>
              <w:spacing w:before="120" w:after="120"/>
              <w:jc w:val="center"/>
              <w:rPr>
                <w:rFonts w:ascii="Times New Roman" w:hAnsi="Times New Roman" w:cs="Times New Roman"/>
                <w:sz w:val="24"/>
              </w:rPr>
            </w:pPr>
            <w:r w:rsidRPr="00662E54">
              <w:rPr>
                <w:rFonts w:ascii="Times New Roman" w:hAnsi="Times New Roman" w:cs="Times New Roman"/>
                <w:sz w:val="24"/>
              </w:rPr>
              <w:t xml:space="preserve"> Местонахождение объекта – наименование ориентира, расположенного в границах участка.  Участок находится  за чертой н.п. Малиновка, северо-восточная сторона   </w:t>
            </w:r>
          </w:p>
        </w:tc>
        <w:tc>
          <w:tcPr>
            <w:tcW w:w="760" w:type="dxa"/>
          </w:tcPr>
          <w:p w:rsidR="00FE16F6" w:rsidRPr="00662E54" w:rsidRDefault="00FE16F6" w:rsidP="00662E54">
            <w:pPr>
              <w:pStyle w:val="BodyText"/>
              <w:spacing w:before="120" w:after="120"/>
              <w:rPr>
                <w:rFonts w:ascii="Times New Roman" w:hAnsi="Times New Roman" w:cs="Times New Roman"/>
                <w:sz w:val="24"/>
              </w:rPr>
            </w:pPr>
            <w:r w:rsidRPr="00662E54">
              <w:rPr>
                <w:rFonts w:ascii="Times New Roman" w:hAnsi="Times New Roman" w:cs="Times New Roman"/>
                <w:sz w:val="24"/>
              </w:rPr>
              <w:t>1994</w:t>
            </w:r>
          </w:p>
        </w:tc>
        <w:tc>
          <w:tcPr>
            <w:tcW w:w="878" w:type="dxa"/>
          </w:tcPr>
          <w:p w:rsidR="00FE16F6" w:rsidRPr="00662E54" w:rsidRDefault="00FE16F6" w:rsidP="00662E54">
            <w:pPr>
              <w:pStyle w:val="BodyText"/>
              <w:spacing w:before="120" w:after="120"/>
              <w:rPr>
                <w:rFonts w:ascii="Times New Roman" w:hAnsi="Times New Roman" w:cs="Times New Roman"/>
                <w:sz w:val="24"/>
              </w:rPr>
            </w:pPr>
            <w:r w:rsidRPr="00662E54">
              <w:rPr>
                <w:rFonts w:ascii="Times New Roman" w:hAnsi="Times New Roman" w:cs="Times New Roman"/>
                <w:sz w:val="24"/>
              </w:rPr>
              <w:t>2011</w:t>
            </w:r>
          </w:p>
        </w:tc>
        <w:tc>
          <w:tcPr>
            <w:tcW w:w="996" w:type="dxa"/>
          </w:tcPr>
          <w:p w:rsidR="00FE16F6" w:rsidRPr="00662E54" w:rsidRDefault="00FE16F6" w:rsidP="00662E54">
            <w:pPr>
              <w:pStyle w:val="BodyText"/>
              <w:spacing w:before="120" w:after="120"/>
              <w:rPr>
                <w:rFonts w:ascii="Times New Roman" w:hAnsi="Times New Roman" w:cs="Times New Roman"/>
                <w:sz w:val="24"/>
              </w:rPr>
            </w:pPr>
            <w:r w:rsidRPr="00662E54">
              <w:rPr>
                <w:rFonts w:ascii="Times New Roman" w:hAnsi="Times New Roman" w:cs="Times New Roman"/>
                <w:sz w:val="24"/>
              </w:rPr>
              <w:t>5463</w:t>
            </w:r>
          </w:p>
        </w:tc>
        <w:tc>
          <w:tcPr>
            <w:tcW w:w="1015" w:type="dxa"/>
          </w:tcPr>
          <w:p w:rsidR="00FE16F6" w:rsidRPr="00662E54" w:rsidRDefault="00FE16F6" w:rsidP="00662E54">
            <w:pPr>
              <w:pStyle w:val="BodyText"/>
              <w:spacing w:before="120" w:after="120"/>
              <w:rPr>
                <w:rFonts w:ascii="Times New Roman" w:hAnsi="Times New Roman" w:cs="Times New Roman"/>
                <w:sz w:val="24"/>
              </w:rPr>
            </w:pPr>
            <w:r w:rsidRPr="00662E54">
              <w:rPr>
                <w:rFonts w:ascii="Times New Roman" w:hAnsi="Times New Roman" w:cs="Times New Roman"/>
                <w:sz w:val="24"/>
              </w:rPr>
              <w:t>86,1</w:t>
            </w:r>
          </w:p>
        </w:tc>
        <w:tc>
          <w:tcPr>
            <w:tcW w:w="1014" w:type="dxa"/>
          </w:tcPr>
          <w:p w:rsidR="00FE16F6" w:rsidRPr="00662E54" w:rsidRDefault="00FE16F6" w:rsidP="00662E54">
            <w:pPr>
              <w:pStyle w:val="BodyText"/>
              <w:spacing w:before="120" w:after="120"/>
              <w:rPr>
                <w:rFonts w:ascii="Times New Roman" w:hAnsi="Times New Roman" w:cs="Times New Roman"/>
                <w:sz w:val="24"/>
              </w:rPr>
            </w:pPr>
            <w:r w:rsidRPr="00662E54">
              <w:rPr>
                <w:rFonts w:ascii="Times New Roman" w:hAnsi="Times New Roman" w:cs="Times New Roman"/>
                <w:sz w:val="24"/>
              </w:rPr>
              <w:t>913,3</w:t>
            </w:r>
          </w:p>
        </w:tc>
      </w:tr>
      <w:tr w:rsidR="00FE16F6" w:rsidTr="00662E54">
        <w:trPr>
          <w:jc w:val="center"/>
        </w:trPr>
        <w:tc>
          <w:tcPr>
            <w:tcW w:w="5190" w:type="dxa"/>
          </w:tcPr>
          <w:p w:rsidR="00FE16F6" w:rsidRPr="00662E54" w:rsidRDefault="00FE16F6" w:rsidP="00662E54">
            <w:pPr>
              <w:pStyle w:val="BodyText"/>
              <w:spacing w:before="120" w:after="120"/>
              <w:jc w:val="center"/>
              <w:rPr>
                <w:rFonts w:ascii="Times New Roman" w:hAnsi="Times New Roman" w:cs="Times New Roman"/>
                <w:sz w:val="24"/>
              </w:rPr>
            </w:pPr>
            <w:r w:rsidRPr="00662E54">
              <w:rPr>
                <w:rFonts w:ascii="Times New Roman" w:hAnsi="Times New Roman" w:cs="Times New Roman"/>
                <w:sz w:val="24"/>
                <w:u w:val="single"/>
              </w:rPr>
              <w:t xml:space="preserve">Санкционированная свалка с. Новокривошеино. </w:t>
            </w:r>
            <w:r w:rsidRPr="00662E54">
              <w:rPr>
                <w:rFonts w:ascii="Times New Roman" w:hAnsi="Times New Roman" w:cs="Times New Roman"/>
                <w:sz w:val="24"/>
              </w:rPr>
              <w:t xml:space="preserve">Местонахождение объекта – наименование ориентира  с. Новокривошеино. Участок находится примерно в 1200м  от ориентира по направлению на юг. </w:t>
            </w:r>
          </w:p>
        </w:tc>
        <w:tc>
          <w:tcPr>
            <w:tcW w:w="760" w:type="dxa"/>
          </w:tcPr>
          <w:p w:rsidR="00FE16F6" w:rsidRPr="00662E54" w:rsidRDefault="00FE16F6" w:rsidP="00662E54">
            <w:pPr>
              <w:pStyle w:val="BodyText"/>
              <w:spacing w:before="120" w:after="120"/>
              <w:rPr>
                <w:rFonts w:ascii="Times New Roman" w:hAnsi="Times New Roman" w:cs="Times New Roman"/>
                <w:sz w:val="24"/>
              </w:rPr>
            </w:pPr>
            <w:r w:rsidRPr="00662E54">
              <w:rPr>
                <w:rFonts w:ascii="Times New Roman" w:hAnsi="Times New Roman" w:cs="Times New Roman"/>
                <w:sz w:val="24"/>
              </w:rPr>
              <w:t>1994</w:t>
            </w:r>
          </w:p>
        </w:tc>
        <w:tc>
          <w:tcPr>
            <w:tcW w:w="878" w:type="dxa"/>
          </w:tcPr>
          <w:p w:rsidR="00FE16F6" w:rsidRPr="00662E54" w:rsidRDefault="00FE16F6" w:rsidP="00662E54">
            <w:pPr>
              <w:pStyle w:val="BodyText"/>
              <w:spacing w:before="120" w:after="120"/>
              <w:rPr>
                <w:rFonts w:ascii="Times New Roman" w:hAnsi="Times New Roman" w:cs="Times New Roman"/>
                <w:sz w:val="24"/>
              </w:rPr>
            </w:pPr>
            <w:r w:rsidRPr="00662E54">
              <w:rPr>
                <w:rFonts w:ascii="Times New Roman" w:hAnsi="Times New Roman" w:cs="Times New Roman"/>
                <w:sz w:val="24"/>
              </w:rPr>
              <w:t>2011</w:t>
            </w:r>
          </w:p>
        </w:tc>
        <w:tc>
          <w:tcPr>
            <w:tcW w:w="996" w:type="dxa"/>
          </w:tcPr>
          <w:p w:rsidR="00FE16F6" w:rsidRPr="00662E54" w:rsidRDefault="00FE16F6" w:rsidP="00662E54">
            <w:pPr>
              <w:pStyle w:val="BodyText"/>
              <w:spacing w:before="120" w:after="120"/>
              <w:rPr>
                <w:rFonts w:ascii="Times New Roman" w:hAnsi="Times New Roman" w:cs="Times New Roman"/>
                <w:sz w:val="24"/>
              </w:rPr>
            </w:pPr>
            <w:r w:rsidRPr="00662E54">
              <w:rPr>
                <w:rFonts w:ascii="Times New Roman" w:hAnsi="Times New Roman" w:cs="Times New Roman"/>
                <w:sz w:val="24"/>
              </w:rPr>
              <w:t>16084,0</w:t>
            </w:r>
          </w:p>
        </w:tc>
        <w:tc>
          <w:tcPr>
            <w:tcW w:w="1015" w:type="dxa"/>
          </w:tcPr>
          <w:p w:rsidR="00FE16F6" w:rsidRPr="00662E54" w:rsidRDefault="00FE16F6" w:rsidP="00662E54">
            <w:pPr>
              <w:pStyle w:val="BodyText"/>
              <w:spacing w:before="120" w:after="120"/>
              <w:rPr>
                <w:rFonts w:ascii="Times New Roman" w:hAnsi="Times New Roman" w:cs="Times New Roman"/>
                <w:sz w:val="24"/>
              </w:rPr>
            </w:pPr>
            <w:r w:rsidRPr="00662E54">
              <w:rPr>
                <w:rFonts w:ascii="Times New Roman" w:hAnsi="Times New Roman" w:cs="Times New Roman"/>
                <w:sz w:val="24"/>
              </w:rPr>
              <w:t>116,1</w:t>
            </w:r>
          </w:p>
        </w:tc>
        <w:tc>
          <w:tcPr>
            <w:tcW w:w="1014" w:type="dxa"/>
          </w:tcPr>
          <w:p w:rsidR="00FE16F6" w:rsidRPr="00662E54" w:rsidRDefault="00FE16F6" w:rsidP="00662E54">
            <w:pPr>
              <w:pStyle w:val="BodyText"/>
              <w:spacing w:before="120" w:after="120"/>
              <w:rPr>
                <w:rFonts w:ascii="Times New Roman" w:hAnsi="Times New Roman" w:cs="Times New Roman"/>
                <w:sz w:val="24"/>
              </w:rPr>
            </w:pPr>
            <w:r w:rsidRPr="00662E54">
              <w:rPr>
                <w:rFonts w:ascii="Times New Roman" w:hAnsi="Times New Roman" w:cs="Times New Roman"/>
                <w:sz w:val="24"/>
              </w:rPr>
              <w:t>1110,23</w:t>
            </w:r>
          </w:p>
        </w:tc>
      </w:tr>
    </w:tbl>
    <w:p w:rsidR="00FE16F6" w:rsidRDefault="00FE16F6" w:rsidP="00B312ED">
      <w:pPr>
        <w:pStyle w:val="BodyText"/>
        <w:spacing w:before="120" w:after="120"/>
        <w:ind w:firstLine="575"/>
        <w:rPr>
          <w:rFonts w:ascii="Times New Roman" w:hAnsi="Times New Roman" w:cs="Times New Roman"/>
          <w:sz w:val="24"/>
        </w:rPr>
      </w:pPr>
    </w:p>
    <w:p w:rsidR="00FE16F6" w:rsidRDefault="00FE16F6" w:rsidP="00A479E7">
      <w:pPr>
        <w:pStyle w:val="BodyText"/>
        <w:spacing w:before="120" w:after="120"/>
        <w:ind w:left="995"/>
        <w:rPr>
          <w:rFonts w:ascii="Times New Roman" w:hAnsi="Times New Roman" w:cs="Times New Roman"/>
          <w:b/>
          <w:sz w:val="27"/>
          <w:szCs w:val="27"/>
        </w:rPr>
      </w:pPr>
    </w:p>
    <w:p w:rsidR="00FE16F6" w:rsidRDefault="00FE16F6" w:rsidP="00A479E7">
      <w:pPr>
        <w:pStyle w:val="BodyText"/>
        <w:spacing w:before="120" w:after="120"/>
        <w:ind w:left="575"/>
        <w:rPr>
          <w:rFonts w:ascii="Times New Roman" w:hAnsi="Times New Roman" w:cs="Times New Roman"/>
          <w:b/>
          <w:sz w:val="27"/>
          <w:szCs w:val="27"/>
        </w:rPr>
      </w:pPr>
    </w:p>
    <w:p w:rsidR="00FE16F6" w:rsidRPr="00A479E7" w:rsidRDefault="00FE16F6" w:rsidP="00B312ED">
      <w:pPr>
        <w:pStyle w:val="BodyText"/>
        <w:numPr>
          <w:ilvl w:val="1"/>
          <w:numId w:val="42"/>
        </w:numPr>
        <w:spacing w:before="120" w:after="120"/>
        <w:jc w:val="center"/>
        <w:rPr>
          <w:rFonts w:ascii="Times New Roman" w:hAnsi="Times New Roman" w:cs="Times New Roman"/>
          <w:b/>
          <w:sz w:val="27"/>
          <w:szCs w:val="27"/>
        </w:rPr>
      </w:pPr>
      <w:r w:rsidRPr="00A479E7">
        <w:rPr>
          <w:rFonts w:ascii="Times New Roman" w:hAnsi="Times New Roman" w:cs="Times New Roman"/>
          <w:b/>
          <w:sz w:val="27"/>
          <w:szCs w:val="27"/>
        </w:rPr>
        <w:t xml:space="preserve">Характеристика системы сбора ТБО  в Новокривошеинском </w:t>
      </w:r>
    </w:p>
    <w:p w:rsidR="00FE16F6" w:rsidRPr="00A479E7" w:rsidRDefault="00FE16F6" w:rsidP="00B312ED">
      <w:pPr>
        <w:pStyle w:val="BodyText"/>
        <w:spacing w:before="120" w:after="120"/>
        <w:ind w:left="575"/>
        <w:jc w:val="center"/>
        <w:rPr>
          <w:rFonts w:ascii="Times New Roman" w:hAnsi="Times New Roman" w:cs="Times New Roman"/>
          <w:b/>
          <w:sz w:val="27"/>
          <w:szCs w:val="27"/>
        </w:rPr>
      </w:pPr>
      <w:r w:rsidRPr="00A479E7">
        <w:rPr>
          <w:rFonts w:ascii="Times New Roman" w:hAnsi="Times New Roman" w:cs="Times New Roman"/>
          <w:b/>
          <w:sz w:val="27"/>
          <w:szCs w:val="27"/>
        </w:rPr>
        <w:t>сельском поселении</w:t>
      </w:r>
    </w:p>
    <w:p w:rsidR="00FE16F6" w:rsidRPr="00A479E7" w:rsidRDefault="00FE16F6" w:rsidP="00B312ED">
      <w:pPr>
        <w:pStyle w:val="BodyText"/>
        <w:spacing w:before="120" w:after="120"/>
        <w:ind w:firstLine="575"/>
        <w:rPr>
          <w:rFonts w:ascii="Times New Roman" w:hAnsi="Times New Roman" w:cs="Times New Roman"/>
          <w:sz w:val="27"/>
          <w:szCs w:val="27"/>
        </w:rPr>
      </w:pPr>
      <w:r w:rsidRPr="00A479E7">
        <w:rPr>
          <w:rFonts w:ascii="Times New Roman" w:hAnsi="Times New Roman" w:cs="Times New Roman"/>
          <w:sz w:val="27"/>
          <w:szCs w:val="27"/>
        </w:rPr>
        <w:t xml:space="preserve">Сбор отходов в Новокривошеинском сельском поселении производится населением, учреждениями и предпринимателями  самовывозом. Администрация Новокривошеинского сельского поселения ежегодно оказывает помощь населению  по вывозу ТБО: в весенний период времени  предоставляет технику для сбора и вывоза отходов  до свалки.    </w:t>
      </w:r>
    </w:p>
    <w:p w:rsidR="00FE16F6" w:rsidRPr="00A479E7" w:rsidRDefault="00FE16F6" w:rsidP="00B312ED">
      <w:pPr>
        <w:pStyle w:val="BodyText"/>
        <w:spacing w:before="120" w:after="120"/>
        <w:ind w:firstLine="575"/>
        <w:rPr>
          <w:rFonts w:ascii="Times New Roman" w:hAnsi="Times New Roman" w:cs="Times New Roman"/>
          <w:sz w:val="27"/>
          <w:szCs w:val="27"/>
        </w:rPr>
      </w:pPr>
      <w:r w:rsidRPr="00A479E7">
        <w:rPr>
          <w:rFonts w:ascii="Times New Roman" w:hAnsi="Times New Roman" w:cs="Times New Roman"/>
          <w:sz w:val="27"/>
          <w:szCs w:val="27"/>
        </w:rPr>
        <w:t xml:space="preserve">Расстояние от села Новокривошеино   до объекта размещения отходов составляет –1,2 км. Расстояние от села Малиновка  до объекта размещения отходов составляет 0,5 км. </w:t>
      </w:r>
    </w:p>
    <w:p w:rsidR="00FE16F6" w:rsidRPr="00A479E7" w:rsidRDefault="00FE16F6" w:rsidP="00B312ED">
      <w:pPr>
        <w:jc w:val="center"/>
        <w:rPr>
          <w:b/>
          <w:sz w:val="27"/>
          <w:szCs w:val="27"/>
        </w:rPr>
      </w:pPr>
    </w:p>
    <w:p w:rsidR="00FE16F6" w:rsidRPr="00A479E7" w:rsidRDefault="00FE16F6" w:rsidP="00B312ED">
      <w:pPr>
        <w:jc w:val="center"/>
        <w:rPr>
          <w:b/>
          <w:sz w:val="27"/>
          <w:szCs w:val="27"/>
        </w:rPr>
      </w:pPr>
    </w:p>
    <w:p w:rsidR="00FE16F6" w:rsidRPr="00A479E7" w:rsidRDefault="00FE16F6" w:rsidP="00B312ED">
      <w:pPr>
        <w:spacing w:before="2"/>
        <w:jc w:val="center"/>
        <w:rPr>
          <w:b/>
          <w:sz w:val="27"/>
          <w:szCs w:val="27"/>
        </w:rPr>
      </w:pPr>
      <w:r w:rsidRPr="00A479E7">
        <w:rPr>
          <w:b/>
          <w:sz w:val="27"/>
          <w:szCs w:val="27"/>
        </w:rPr>
        <w:t>1.2. Характеристика системы утилизации (захоронения) ТБО</w:t>
      </w:r>
    </w:p>
    <w:p w:rsidR="00FE16F6" w:rsidRPr="00A479E7" w:rsidRDefault="00FE16F6" w:rsidP="00B312ED">
      <w:pPr>
        <w:spacing w:before="2"/>
        <w:jc w:val="center"/>
        <w:rPr>
          <w:b/>
          <w:sz w:val="27"/>
          <w:szCs w:val="27"/>
        </w:rPr>
      </w:pPr>
      <w:r w:rsidRPr="00A479E7">
        <w:rPr>
          <w:b/>
          <w:sz w:val="27"/>
          <w:szCs w:val="27"/>
        </w:rPr>
        <w:t>в Новокривошеинском сельском поселении</w:t>
      </w:r>
    </w:p>
    <w:p w:rsidR="00FE16F6" w:rsidRPr="00A479E7" w:rsidRDefault="00FE16F6" w:rsidP="00B312ED">
      <w:pPr>
        <w:spacing w:before="2"/>
        <w:jc w:val="center"/>
        <w:rPr>
          <w:b/>
          <w:sz w:val="27"/>
          <w:szCs w:val="27"/>
        </w:rPr>
      </w:pPr>
    </w:p>
    <w:p w:rsidR="00FE16F6" w:rsidRPr="00A479E7" w:rsidRDefault="00FE16F6" w:rsidP="00B312ED">
      <w:pPr>
        <w:spacing w:before="2"/>
        <w:rPr>
          <w:sz w:val="27"/>
          <w:szCs w:val="27"/>
        </w:rPr>
      </w:pPr>
      <w:r w:rsidRPr="00A479E7">
        <w:rPr>
          <w:sz w:val="27"/>
          <w:szCs w:val="27"/>
        </w:rPr>
        <w:t xml:space="preserve">      Отходы вывозятся на две санкционированные свалки с. Новокривошеино, с. Малиновка.  Объем, принятых твердых  бытовых отходов на объекты захоронения  представлены в таблице № 2 и № 3. </w:t>
      </w:r>
    </w:p>
    <w:p w:rsidR="00FE16F6" w:rsidRPr="00A479E7" w:rsidRDefault="00FE16F6" w:rsidP="00B312ED">
      <w:pPr>
        <w:spacing w:before="2"/>
        <w:jc w:val="center"/>
        <w:rPr>
          <w:sz w:val="27"/>
          <w:szCs w:val="27"/>
        </w:rPr>
      </w:pPr>
      <w:r w:rsidRPr="00A479E7">
        <w:rPr>
          <w:sz w:val="27"/>
          <w:szCs w:val="27"/>
        </w:rPr>
        <w:t>Нормативы образования  твердых бытовых отходов</w:t>
      </w:r>
    </w:p>
    <w:p w:rsidR="00FE16F6" w:rsidRPr="00A479E7" w:rsidRDefault="00FE16F6" w:rsidP="00B312ED">
      <w:pPr>
        <w:spacing w:before="2"/>
        <w:jc w:val="right"/>
        <w:rPr>
          <w:sz w:val="27"/>
          <w:szCs w:val="27"/>
        </w:rPr>
      </w:pPr>
      <w:r w:rsidRPr="00A479E7">
        <w:rPr>
          <w:sz w:val="27"/>
          <w:szCs w:val="27"/>
        </w:rPr>
        <w:t>Таблица № 2</w:t>
      </w:r>
    </w:p>
    <w:p w:rsidR="00FE16F6" w:rsidRPr="00A479E7" w:rsidRDefault="00FE16F6" w:rsidP="00B312ED">
      <w:pPr>
        <w:spacing w:before="2"/>
        <w:jc w:val="right"/>
        <w:rPr>
          <w:sz w:val="27"/>
          <w:szCs w:val="27"/>
        </w:rPr>
      </w:pPr>
      <w:r w:rsidRPr="00A479E7">
        <w:rPr>
          <w:sz w:val="27"/>
          <w:szCs w:val="27"/>
        </w:rPr>
        <w:t xml:space="preserve">средняя плотность 200 кг/куб.м.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8"/>
        <w:gridCol w:w="2244"/>
      </w:tblGrid>
      <w:tr w:rsidR="00FE16F6" w:rsidRPr="00A479E7" w:rsidTr="00B312ED">
        <w:trPr>
          <w:trHeight w:val="842"/>
        </w:trPr>
        <w:tc>
          <w:tcPr>
            <w:tcW w:w="7608" w:type="dxa"/>
          </w:tcPr>
          <w:p w:rsidR="00FE16F6" w:rsidRPr="00A479E7" w:rsidRDefault="00FE16F6" w:rsidP="00B312ED">
            <w:pPr>
              <w:spacing w:before="2"/>
              <w:rPr>
                <w:sz w:val="27"/>
                <w:szCs w:val="27"/>
              </w:rPr>
            </w:pPr>
            <w:r w:rsidRPr="00A479E7">
              <w:rPr>
                <w:sz w:val="27"/>
                <w:szCs w:val="27"/>
              </w:rPr>
              <w:t>Наименование  потребителя</w:t>
            </w:r>
          </w:p>
        </w:tc>
        <w:tc>
          <w:tcPr>
            <w:tcW w:w="2244" w:type="dxa"/>
          </w:tcPr>
          <w:p w:rsidR="00FE16F6" w:rsidRPr="00A479E7" w:rsidRDefault="00FE16F6" w:rsidP="00B312ED">
            <w:pPr>
              <w:spacing w:before="2"/>
              <w:rPr>
                <w:sz w:val="27"/>
                <w:szCs w:val="27"/>
              </w:rPr>
            </w:pPr>
            <w:r w:rsidRPr="00A479E7">
              <w:rPr>
                <w:sz w:val="27"/>
                <w:szCs w:val="27"/>
              </w:rPr>
              <w:t>Норматив образования отходов в год, кг.</w:t>
            </w:r>
          </w:p>
        </w:tc>
      </w:tr>
      <w:tr w:rsidR="00FE16F6" w:rsidRPr="00A479E7" w:rsidTr="00B312ED">
        <w:trPr>
          <w:trHeight w:val="195"/>
        </w:trPr>
        <w:tc>
          <w:tcPr>
            <w:tcW w:w="7608" w:type="dxa"/>
          </w:tcPr>
          <w:p w:rsidR="00FE16F6" w:rsidRPr="00A479E7" w:rsidRDefault="00FE16F6" w:rsidP="00B312ED">
            <w:pPr>
              <w:spacing w:before="2"/>
              <w:rPr>
                <w:sz w:val="27"/>
                <w:szCs w:val="27"/>
              </w:rPr>
            </w:pPr>
            <w:r w:rsidRPr="00A479E7">
              <w:rPr>
                <w:sz w:val="27"/>
                <w:szCs w:val="27"/>
              </w:rPr>
              <w:t>1</w:t>
            </w:r>
          </w:p>
        </w:tc>
        <w:tc>
          <w:tcPr>
            <w:tcW w:w="2244" w:type="dxa"/>
          </w:tcPr>
          <w:p w:rsidR="00FE16F6" w:rsidRPr="00A479E7" w:rsidRDefault="00FE16F6" w:rsidP="00B312ED">
            <w:pPr>
              <w:spacing w:before="2"/>
              <w:rPr>
                <w:sz w:val="27"/>
                <w:szCs w:val="27"/>
              </w:rPr>
            </w:pPr>
            <w:r w:rsidRPr="00A479E7">
              <w:rPr>
                <w:sz w:val="27"/>
                <w:szCs w:val="27"/>
              </w:rPr>
              <w:t>2</w:t>
            </w:r>
          </w:p>
        </w:tc>
      </w:tr>
      <w:tr w:rsidR="00FE16F6" w:rsidRPr="00A479E7" w:rsidTr="00B312ED">
        <w:tc>
          <w:tcPr>
            <w:tcW w:w="7608" w:type="dxa"/>
          </w:tcPr>
          <w:p w:rsidR="00FE16F6" w:rsidRPr="00A479E7" w:rsidRDefault="00FE16F6" w:rsidP="00B312ED">
            <w:pPr>
              <w:spacing w:before="2"/>
              <w:rPr>
                <w:sz w:val="27"/>
                <w:szCs w:val="27"/>
              </w:rPr>
            </w:pPr>
            <w:r w:rsidRPr="00A479E7">
              <w:rPr>
                <w:sz w:val="27"/>
                <w:szCs w:val="27"/>
              </w:rPr>
              <w:t xml:space="preserve">Работник предприятия (учреждения, организации) </w:t>
            </w:r>
          </w:p>
        </w:tc>
        <w:tc>
          <w:tcPr>
            <w:tcW w:w="2244" w:type="dxa"/>
          </w:tcPr>
          <w:p w:rsidR="00FE16F6" w:rsidRPr="00A479E7" w:rsidRDefault="00FE16F6" w:rsidP="00B312ED">
            <w:pPr>
              <w:spacing w:before="2"/>
              <w:rPr>
                <w:sz w:val="27"/>
                <w:szCs w:val="27"/>
              </w:rPr>
            </w:pPr>
            <w:r w:rsidRPr="00A479E7">
              <w:rPr>
                <w:sz w:val="27"/>
                <w:szCs w:val="27"/>
              </w:rPr>
              <w:t>55,0</w:t>
            </w:r>
          </w:p>
        </w:tc>
      </w:tr>
      <w:tr w:rsidR="00FE16F6" w:rsidRPr="00A479E7" w:rsidTr="00B312ED">
        <w:tc>
          <w:tcPr>
            <w:tcW w:w="7608" w:type="dxa"/>
          </w:tcPr>
          <w:p w:rsidR="00FE16F6" w:rsidRPr="00A479E7" w:rsidRDefault="00FE16F6" w:rsidP="00B312ED">
            <w:pPr>
              <w:spacing w:before="2"/>
              <w:rPr>
                <w:sz w:val="27"/>
                <w:szCs w:val="27"/>
              </w:rPr>
            </w:pPr>
            <w:r w:rsidRPr="00A479E7">
              <w:rPr>
                <w:sz w:val="27"/>
                <w:szCs w:val="27"/>
              </w:rPr>
              <w:t>Учащийся школы, техникума</w:t>
            </w:r>
          </w:p>
        </w:tc>
        <w:tc>
          <w:tcPr>
            <w:tcW w:w="2244" w:type="dxa"/>
          </w:tcPr>
          <w:p w:rsidR="00FE16F6" w:rsidRPr="00A479E7" w:rsidRDefault="00FE16F6" w:rsidP="00B312ED">
            <w:pPr>
              <w:spacing w:before="2"/>
              <w:rPr>
                <w:sz w:val="27"/>
                <w:szCs w:val="27"/>
              </w:rPr>
            </w:pPr>
            <w:r w:rsidRPr="00A479E7">
              <w:rPr>
                <w:sz w:val="27"/>
                <w:szCs w:val="27"/>
              </w:rPr>
              <w:t>24,0</w:t>
            </w:r>
          </w:p>
        </w:tc>
      </w:tr>
      <w:tr w:rsidR="00FE16F6" w:rsidRPr="00A479E7" w:rsidTr="00B312ED">
        <w:tc>
          <w:tcPr>
            <w:tcW w:w="7608" w:type="dxa"/>
          </w:tcPr>
          <w:p w:rsidR="00FE16F6" w:rsidRPr="00A479E7" w:rsidRDefault="00FE16F6" w:rsidP="00B312ED">
            <w:pPr>
              <w:spacing w:before="2"/>
              <w:rPr>
                <w:sz w:val="27"/>
                <w:szCs w:val="27"/>
              </w:rPr>
            </w:pPr>
            <w:r w:rsidRPr="00A479E7">
              <w:rPr>
                <w:sz w:val="27"/>
                <w:szCs w:val="27"/>
              </w:rPr>
              <w:t xml:space="preserve">Работник продовольственного магазина </w:t>
            </w:r>
          </w:p>
        </w:tc>
        <w:tc>
          <w:tcPr>
            <w:tcW w:w="2244" w:type="dxa"/>
          </w:tcPr>
          <w:p w:rsidR="00FE16F6" w:rsidRPr="00A479E7" w:rsidRDefault="00FE16F6" w:rsidP="00B312ED">
            <w:pPr>
              <w:spacing w:before="2"/>
              <w:rPr>
                <w:sz w:val="27"/>
                <w:szCs w:val="27"/>
              </w:rPr>
            </w:pPr>
            <w:r w:rsidRPr="00A479E7">
              <w:rPr>
                <w:sz w:val="27"/>
                <w:szCs w:val="27"/>
              </w:rPr>
              <w:t>200,0</w:t>
            </w:r>
          </w:p>
        </w:tc>
      </w:tr>
      <w:tr w:rsidR="00FE16F6" w:rsidRPr="00A479E7" w:rsidTr="00B312ED">
        <w:tc>
          <w:tcPr>
            <w:tcW w:w="7608" w:type="dxa"/>
          </w:tcPr>
          <w:p w:rsidR="00FE16F6" w:rsidRPr="00A479E7" w:rsidRDefault="00FE16F6" w:rsidP="00B312ED">
            <w:pPr>
              <w:spacing w:before="2"/>
              <w:rPr>
                <w:sz w:val="27"/>
                <w:szCs w:val="27"/>
              </w:rPr>
            </w:pPr>
            <w:r w:rsidRPr="00A479E7">
              <w:rPr>
                <w:sz w:val="27"/>
                <w:szCs w:val="27"/>
              </w:rPr>
              <w:t>Работник промтоварного магазина</w:t>
            </w:r>
          </w:p>
        </w:tc>
        <w:tc>
          <w:tcPr>
            <w:tcW w:w="2244" w:type="dxa"/>
          </w:tcPr>
          <w:p w:rsidR="00FE16F6" w:rsidRPr="00A479E7" w:rsidRDefault="00FE16F6" w:rsidP="00B312ED">
            <w:pPr>
              <w:spacing w:before="2"/>
              <w:rPr>
                <w:sz w:val="27"/>
                <w:szCs w:val="27"/>
              </w:rPr>
            </w:pPr>
            <w:r w:rsidRPr="00A479E7">
              <w:rPr>
                <w:sz w:val="27"/>
                <w:szCs w:val="27"/>
              </w:rPr>
              <w:t>140,0</w:t>
            </w:r>
          </w:p>
        </w:tc>
      </w:tr>
      <w:tr w:rsidR="00FE16F6" w:rsidRPr="00A479E7" w:rsidTr="00B312ED">
        <w:tc>
          <w:tcPr>
            <w:tcW w:w="7608" w:type="dxa"/>
          </w:tcPr>
          <w:p w:rsidR="00FE16F6" w:rsidRPr="00A479E7" w:rsidRDefault="00FE16F6" w:rsidP="00B312ED">
            <w:pPr>
              <w:spacing w:before="2"/>
              <w:rPr>
                <w:sz w:val="27"/>
                <w:szCs w:val="27"/>
              </w:rPr>
            </w:pPr>
            <w:r w:rsidRPr="00A479E7">
              <w:rPr>
                <w:sz w:val="27"/>
                <w:szCs w:val="27"/>
              </w:rPr>
              <w:t>Население :</w:t>
            </w:r>
          </w:p>
        </w:tc>
        <w:tc>
          <w:tcPr>
            <w:tcW w:w="2244" w:type="dxa"/>
          </w:tcPr>
          <w:p w:rsidR="00FE16F6" w:rsidRPr="00A479E7" w:rsidRDefault="00FE16F6" w:rsidP="00B312ED">
            <w:pPr>
              <w:spacing w:before="2"/>
              <w:rPr>
                <w:sz w:val="27"/>
                <w:szCs w:val="27"/>
              </w:rPr>
            </w:pPr>
          </w:p>
        </w:tc>
      </w:tr>
      <w:tr w:rsidR="00FE16F6" w:rsidRPr="00A479E7" w:rsidTr="00B312ED">
        <w:tc>
          <w:tcPr>
            <w:tcW w:w="7608" w:type="dxa"/>
          </w:tcPr>
          <w:p w:rsidR="00FE16F6" w:rsidRPr="00A479E7" w:rsidRDefault="00FE16F6" w:rsidP="00B312ED">
            <w:pPr>
              <w:spacing w:before="2"/>
              <w:rPr>
                <w:sz w:val="27"/>
                <w:szCs w:val="27"/>
              </w:rPr>
            </w:pPr>
            <w:r w:rsidRPr="00A479E7">
              <w:rPr>
                <w:sz w:val="27"/>
                <w:szCs w:val="27"/>
              </w:rPr>
              <w:t xml:space="preserve">Жилые  дома со всеми уровнями благоустройства( жилое помещение с водопроводом в доме, с  канализацией или выгребной ямой) </w:t>
            </w:r>
          </w:p>
        </w:tc>
        <w:tc>
          <w:tcPr>
            <w:tcW w:w="2244" w:type="dxa"/>
          </w:tcPr>
          <w:p w:rsidR="00FE16F6" w:rsidRPr="00A479E7" w:rsidRDefault="00FE16F6" w:rsidP="00B312ED">
            <w:pPr>
              <w:spacing w:before="2"/>
              <w:rPr>
                <w:sz w:val="27"/>
                <w:szCs w:val="27"/>
              </w:rPr>
            </w:pPr>
            <w:r w:rsidRPr="00A479E7">
              <w:rPr>
                <w:sz w:val="27"/>
                <w:szCs w:val="27"/>
              </w:rPr>
              <w:t>120,0</w:t>
            </w:r>
          </w:p>
        </w:tc>
      </w:tr>
      <w:tr w:rsidR="00FE16F6" w:rsidRPr="00A479E7" w:rsidTr="00B312ED">
        <w:tc>
          <w:tcPr>
            <w:tcW w:w="7608" w:type="dxa"/>
          </w:tcPr>
          <w:p w:rsidR="00FE16F6" w:rsidRPr="00A479E7" w:rsidRDefault="00FE16F6" w:rsidP="00B312ED">
            <w:pPr>
              <w:spacing w:before="2"/>
              <w:rPr>
                <w:sz w:val="27"/>
                <w:szCs w:val="27"/>
              </w:rPr>
            </w:pPr>
            <w:r w:rsidRPr="00A479E7">
              <w:rPr>
                <w:sz w:val="27"/>
                <w:szCs w:val="27"/>
              </w:rPr>
              <w:t xml:space="preserve">Жилые дома без благоустройства (1. жилое помещение с водопроводом в доме без канализации и выгребной ямы; 2.  уличная водоразборная колонка)   </w:t>
            </w:r>
          </w:p>
        </w:tc>
        <w:tc>
          <w:tcPr>
            <w:tcW w:w="2244" w:type="dxa"/>
          </w:tcPr>
          <w:p w:rsidR="00FE16F6" w:rsidRPr="00A479E7" w:rsidRDefault="00FE16F6" w:rsidP="00B312ED">
            <w:pPr>
              <w:spacing w:before="2"/>
              <w:rPr>
                <w:sz w:val="27"/>
                <w:szCs w:val="27"/>
              </w:rPr>
            </w:pPr>
            <w:r w:rsidRPr="00A479E7">
              <w:rPr>
                <w:sz w:val="27"/>
                <w:szCs w:val="27"/>
              </w:rPr>
              <w:t>50,0</w:t>
            </w:r>
          </w:p>
        </w:tc>
      </w:tr>
    </w:tbl>
    <w:p w:rsidR="00FE16F6" w:rsidRDefault="00FE16F6" w:rsidP="002F6E97">
      <w:pPr>
        <w:rPr>
          <w:sz w:val="27"/>
          <w:szCs w:val="27"/>
        </w:rPr>
      </w:pPr>
      <w:r w:rsidRPr="00A479E7">
        <w:rPr>
          <w:sz w:val="27"/>
          <w:szCs w:val="27"/>
        </w:rPr>
        <w:t xml:space="preserve">     Примечание: Постановление Госкомстата  России от 25.07.2002года № 157 «Расчет  нормативов  образования отходов  производства и пот</w:t>
      </w:r>
      <w:r>
        <w:rPr>
          <w:sz w:val="27"/>
          <w:szCs w:val="27"/>
        </w:rPr>
        <w:t>ребления». Приложение № 2; № 3.</w:t>
      </w:r>
    </w:p>
    <w:p w:rsidR="00FE16F6" w:rsidRDefault="00FE16F6" w:rsidP="00B312ED">
      <w:pPr>
        <w:spacing w:before="2"/>
        <w:jc w:val="center"/>
        <w:rPr>
          <w:sz w:val="27"/>
          <w:szCs w:val="27"/>
        </w:rPr>
      </w:pPr>
    </w:p>
    <w:p w:rsidR="00FE16F6" w:rsidRDefault="00FE16F6" w:rsidP="00B312ED">
      <w:pPr>
        <w:spacing w:before="2"/>
        <w:jc w:val="center"/>
        <w:rPr>
          <w:sz w:val="27"/>
          <w:szCs w:val="27"/>
        </w:rPr>
      </w:pPr>
    </w:p>
    <w:p w:rsidR="00FE16F6" w:rsidRPr="00A479E7" w:rsidRDefault="00FE16F6" w:rsidP="00B312ED">
      <w:pPr>
        <w:spacing w:before="2"/>
        <w:jc w:val="center"/>
        <w:rPr>
          <w:sz w:val="27"/>
          <w:szCs w:val="27"/>
        </w:rPr>
      </w:pPr>
      <w:r w:rsidRPr="00A479E7">
        <w:rPr>
          <w:sz w:val="27"/>
          <w:szCs w:val="27"/>
        </w:rPr>
        <w:t>Объем ТБО, принятых свалками для их захоронения</w:t>
      </w:r>
    </w:p>
    <w:p w:rsidR="00FE16F6" w:rsidRPr="00A479E7" w:rsidRDefault="00FE16F6" w:rsidP="00B312ED">
      <w:pPr>
        <w:spacing w:before="2"/>
        <w:jc w:val="center"/>
        <w:rPr>
          <w:sz w:val="27"/>
          <w:szCs w:val="27"/>
        </w:rPr>
      </w:pPr>
      <w:r w:rsidRPr="00A479E7">
        <w:rPr>
          <w:sz w:val="27"/>
          <w:szCs w:val="27"/>
        </w:rPr>
        <w:t>с учетом численности и норматива</w:t>
      </w:r>
    </w:p>
    <w:p w:rsidR="00FE16F6" w:rsidRPr="00A479E7" w:rsidRDefault="00FE16F6" w:rsidP="00B312ED">
      <w:pPr>
        <w:pStyle w:val="Caption"/>
        <w:ind w:firstLine="575"/>
        <w:jc w:val="right"/>
        <w:rPr>
          <w:b w:val="0"/>
          <w:sz w:val="27"/>
          <w:szCs w:val="27"/>
        </w:rPr>
      </w:pPr>
      <w:r w:rsidRPr="00A479E7">
        <w:rPr>
          <w:b w:val="0"/>
          <w:sz w:val="27"/>
          <w:szCs w:val="27"/>
        </w:rPr>
        <w:t xml:space="preserve">Таблица № 3 </w:t>
      </w:r>
    </w:p>
    <w:tbl>
      <w:tblPr>
        <w:tblW w:w="97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830"/>
        <w:gridCol w:w="1384"/>
        <w:gridCol w:w="829"/>
        <w:gridCol w:w="1384"/>
        <w:gridCol w:w="829"/>
        <w:gridCol w:w="1384"/>
      </w:tblGrid>
      <w:tr w:rsidR="00FE16F6" w:rsidRPr="00A479E7" w:rsidTr="00662E54">
        <w:tc>
          <w:tcPr>
            <w:tcW w:w="4333" w:type="dxa"/>
            <w:vMerge w:val="restart"/>
          </w:tcPr>
          <w:p w:rsidR="00FE16F6" w:rsidRPr="00662E54" w:rsidRDefault="00FE16F6" w:rsidP="00662E54">
            <w:pPr>
              <w:jc w:val="center"/>
              <w:rPr>
                <w:b/>
                <w:sz w:val="27"/>
                <w:szCs w:val="27"/>
              </w:rPr>
            </w:pPr>
            <w:r w:rsidRPr="00662E54">
              <w:rPr>
                <w:b/>
                <w:sz w:val="27"/>
                <w:szCs w:val="27"/>
              </w:rPr>
              <w:t>Наименование объекта захоронения ТБО</w:t>
            </w:r>
          </w:p>
        </w:tc>
        <w:tc>
          <w:tcPr>
            <w:tcW w:w="1827" w:type="dxa"/>
            <w:gridSpan w:val="2"/>
          </w:tcPr>
          <w:p w:rsidR="00FE16F6" w:rsidRPr="00662E54" w:rsidRDefault="00FE16F6" w:rsidP="00662E54">
            <w:pPr>
              <w:jc w:val="center"/>
              <w:rPr>
                <w:b/>
                <w:sz w:val="27"/>
                <w:szCs w:val="27"/>
              </w:rPr>
            </w:pPr>
            <w:r w:rsidRPr="00662E54">
              <w:rPr>
                <w:b/>
                <w:sz w:val="27"/>
                <w:szCs w:val="27"/>
              </w:rPr>
              <w:t>2008 год</w:t>
            </w:r>
          </w:p>
        </w:tc>
        <w:tc>
          <w:tcPr>
            <w:tcW w:w="1810" w:type="dxa"/>
            <w:gridSpan w:val="2"/>
          </w:tcPr>
          <w:p w:rsidR="00FE16F6" w:rsidRPr="00662E54" w:rsidRDefault="00FE16F6" w:rsidP="00662E54">
            <w:pPr>
              <w:jc w:val="center"/>
              <w:rPr>
                <w:b/>
                <w:sz w:val="27"/>
                <w:szCs w:val="27"/>
              </w:rPr>
            </w:pPr>
            <w:r w:rsidRPr="00662E54">
              <w:rPr>
                <w:b/>
                <w:sz w:val="27"/>
                <w:szCs w:val="27"/>
              </w:rPr>
              <w:t>2009 год</w:t>
            </w:r>
          </w:p>
        </w:tc>
        <w:tc>
          <w:tcPr>
            <w:tcW w:w="1783" w:type="dxa"/>
            <w:gridSpan w:val="2"/>
          </w:tcPr>
          <w:p w:rsidR="00FE16F6" w:rsidRPr="00662E54" w:rsidRDefault="00FE16F6" w:rsidP="00662E54">
            <w:pPr>
              <w:jc w:val="center"/>
              <w:rPr>
                <w:b/>
                <w:sz w:val="27"/>
                <w:szCs w:val="27"/>
              </w:rPr>
            </w:pPr>
            <w:r w:rsidRPr="00662E54">
              <w:rPr>
                <w:b/>
                <w:sz w:val="27"/>
                <w:szCs w:val="27"/>
              </w:rPr>
              <w:t>2010 год</w:t>
            </w:r>
          </w:p>
        </w:tc>
      </w:tr>
      <w:tr w:rsidR="00FE16F6" w:rsidRPr="00A479E7" w:rsidTr="00662E54">
        <w:tc>
          <w:tcPr>
            <w:tcW w:w="0" w:type="auto"/>
            <w:vMerge/>
          </w:tcPr>
          <w:p w:rsidR="00FE16F6" w:rsidRPr="00662E54" w:rsidRDefault="00FE16F6" w:rsidP="00B312ED">
            <w:pPr>
              <w:rPr>
                <w:b/>
                <w:sz w:val="27"/>
                <w:szCs w:val="27"/>
              </w:rPr>
            </w:pPr>
          </w:p>
        </w:tc>
        <w:tc>
          <w:tcPr>
            <w:tcW w:w="832" w:type="dxa"/>
          </w:tcPr>
          <w:p w:rsidR="00FE16F6" w:rsidRPr="00662E54" w:rsidRDefault="00FE16F6" w:rsidP="00662E54">
            <w:pPr>
              <w:jc w:val="center"/>
              <w:rPr>
                <w:sz w:val="27"/>
                <w:szCs w:val="27"/>
              </w:rPr>
            </w:pPr>
            <w:r w:rsidRPr="00662E54">
              <w:rPr>
                <w:sz w:val="27"/>
                <w:szCs w:val="27"/>
              </w:rPr>
              <w:t>всего</w:t>
            </w:r>
          </w:p>
        </w:tc>
        <w:tc>
          <w:tcPr>
            <w:tcW w:w="995" w:type="dxa"/>
          </w:tcPr>
          <w:p w:rsidR="00FE16F6" w:rsidRPr="00662E54" w:rsidRDefault="00FE16F6" w:rsidP="00662E54">
            <w:pPr>
              <w:jc w:val="center"/>
              <w:rPr>
                <w:sz w:val="27"/>
                <w:szCs w:val="27"/>
              </w:rPr>
            </w:pPr>
            <w:r w:rsidRPr="00662E54">
              <w:rPr>
                <w:sz w:val="27"/>
                <w:szCs w:val="27"/>
              </w:rPr>
              <w:t xml:space="preserve">в т.ч. население </w:t>
            </w:r>
          </w:p>
        </w:tc>
        <w:tc>
          <w:tcPr>
            <w:tcW w:w="815" w:type="dxa"/>
          </w:tcPr>
          <w:p w:rsidR="00FE16F6" w:rsidRPr="00662E54" w:rsidRDefault="00FE16F6" w:rsidP="00662E54">
            <w:pPr>
              <w:jc w:val="center"/>
              <w:rPr>
                <w:sz w:val="27"/>
                <w:szCs w:val="27"/>
              </w:rPr>
            </w:pPr>
            <w:r w:rsidRPr="00662E54">
              <w:rPr>
                <w:sz w:val="27"/>
                <w:szCs w:val="27"/>
              </w:rPr>
              <w:t>всего</w:t>
            </w:r>
          </w:p>
        </w:tc>
        <w:tc>
          <w:tcPr>
            <w:tcW w:w="995" w:type="dxa"/>
          </w:tcPr>
          <w:p w:rsidR="00FE16F6" w:rsidRPr="00662E54" w:rsidRDefault="00FE16F6" w:rsidP="00662E54">
            <w:pPr>
              <w:jc w:val="center"/>
              <w:rPr>
                <w:sz w:val="27"/>
                <w:szCs w:val="27"/>
              </w:rPr>
            </w:pPr>
            <w:r w:rsidRPr="00662E54">
              <w:rPr>
                <w:sz w:val="27"/>
                <w:szCs w:val="27"/>
              </w:rPr>
              <w:t xml:space="preserve">в т.ч. население </w:t>
            </w:r>
          </w:p>
        </w:tc>
        <w:tc>
          <w:tcPr>
            <w:tcW w:w="788" w:type="dxa"/>
          </w:tcPr>
          <w:p w:rsidR="00FE16F6" w:rsidRPr="00662E54" w:rsidRDefault="00FE16F6" w:rsidP="00662E54">
            <w:pPr>
              <w:jc w:val="center"/>
              <w:rPr>
                <w:sz w:val="27"/>
                <w:szCs w:val="27"/>
              </w:rPr>
            </w:pPr>
            <w:r w:rsidRPr="00662E54">
              <w:rPr>
                <w:sz w:val="27"/>
                <w:szCs w:val="27"/>
              </w:rPr>
              <w:t>всего</w:t>
            </w:r>
          </w:p>
        </w:tc>
        <w:tc>
          <w:tcPr>
            <w:tcW w:w="995" w:type="dxa"/>
          </w:tcPr>
          <w:p w:rsidR="00FE16F6" w:rsidRPr="00662E54" w:rsidRDefault="00FE16F6" w:rsidP="00662E54">
            <w:pPr>
              <w:jc w:val="center"/>
              <w:rPr>
                <w:sz w:val="27"/>
                <w:szCs w:val="27"/>
              </w:rPr>
            </w:pPr>
            <w:r w:rsidRPr="00662E54">
              <w:rPr>
                <w:sz w:val="27"/>
                <w:szCs w:val="27"/>
              </w:rPr>
              <w:t xml:space="preserve">в т.ч. население </w:t>
            </w:r>
          </w:p>
        </w:tc>
      </w:tr>
      <w:tr w:rsidR="00FE16F6" w:rsidRPr="00A479E7" w:rsidTr="00662E54">
        <w:trPr>
          <w:trHeight w:val="1189"/>
        </w:trPr>
        <w:tc>
          <w:tcPr>
            <w:tcW w:w="4333" w:type="dxa"/>
          </w:tcPr>
          <w:p w:rsidR="00FE16F6" w:rsidRPr="00662E54" w:rsidRDefault="00FE16F6" w:rsidP="00662E54">
            <w:pPr>
              <w:pStyle w:val="BodyText"/>
              <w:spacing w:before="120" w:after="120"/>
              <w:jc w:val="center"/>
              <w:rPr>
                <w:rFonts w:ascii="Times New Roman" w:hAnsi="Times New Roman" w:cs="Times New Roman"/>
                <w:sz w:val="27"/>
                <w:szCs w:val="27"/>
                <w:u w:val="single"/>
              </w:rPr>
            </w:pPr>
            <w:r w:rsidRPr="00662E54">
              <w:rPr>
                <w:rFonts w:ascii="Times New Roman" w:hAnsi="Times New Roman" w:cs="Times New Roman"/>
                <w:sz w:val="27"/>
                <w:szCs w:val="27"/>
                <w:u w:val="single"/>
              </w:rPr>
              <w:t>Санкционированная свалка</w:t>
            </w:r>
          </w:p>
          <w:p w:rsidR="00FE16F6" w:rsidRPr="00662E54" w:rsidRDefault="00FE16F6" w:rsidP="00662E54">
            <w:pPr>
              <w:pStyle w:val="BodyText"/>
              <w:spacing w:before="120" w:after="120"/>
              <w:jc w:val="center"/>
              <w:rPr>
                <w:rFonts w:ascii="Times New Roman" w:hAnsi="Times New Roman" w:cs="Times New Roman"/>
                <w:sz w:val="27"/>
                <w:szCs w:val="27"/>
                <w:u w:val="single"/>
              </w:rPr>
            </w:pPr>
            <w:r w:rsidRPr="00662E54">
              <w:rPr>
                <w:rFonts w:ascii="Times New Roman" w:hAnsi="Times New Roman" w:cs="Times New Roman"/>
                <w:sz w:val="27"/>
                <w:szCs w:val="27"/>
                <w:u w:val="single"/>
              </w:rPr>
              <w:t xml:space="preserve"> с. Малиновка</w:t>
            </w:r>
          </w:p>
          <w:p w:rsidR="00FE16F6" w:rsidRPr="00662E54" w:rsidRDefault="00FE16F6" w:rsidP="00662E54">
            <w:pPr>
              <w:pStyle w:val="BodyText"/>
              <w:spacing w:before="120" w:after="120"/>
              <w:jc w:val="center"/>
              <w:rPr>
                <w:rFonts w:ascii="Times New Roman" w:hAnsi="Times New Roman" w:cs="Times New Roman"/>
                <w:sz w:val="27"/>
                <w:szCs w:val="27"/>
              </w:rPr>
            </w:pPr>
            <w:r w:rsidRPr="00662E54">
              <w:rPr>
                <w:rFonts w:ascii="Times New Roman" w:hAnsi="Times New Roman" w:cs="Times New Roman"/>
                <w:sz w:val="27"/>
                <w:szCs w:val="27"/>
              </w:rPr>
              <w:t xml:space="preserve"> Местонахождение объекта – наименование ориентира, расположенного в границах участка.  Участок находится  за чертой н.п. Малиновка, северо-восточная сторона   </w:t>
            </w:r>
          </w:p>
        </w:tc>
        <w:tc>
          <w:tcPr>
            <w:tcW w:w="832" w:type="dxa"/>
          </w:tcPr>
          <w:p w:rsidR="00FE16F6" w:rsidRPr="00662E54" w:rsidRDefault="00FE16F6" w:rsidP="00662E54">
            <w:pPr>
              <w:jc w:val="center"/>
              <w:rPr>
                <w:sz w:val="27"/>
                <w:szCs w:val="27"/>
              </w:rPr>
            </w:pPr>
            <w:r w:rsidRPr="00662E54">
              <w:rPr>
                <w:sz w:val="27"/>
                <w:szCs w:val="27"/>
              </w:rPr>
              <w:t>9,60</w:t>
            </w:r>
          </w:p>
        </w:tc>
        <w:tc>
          <w:tcPr>
            <w:tcW w:w="995" w:type="dxa"/>
          </w:tcPr>
          <w:p w:rsidR="00FE16F6" w:rsidRPr="00662E54" w:rsidRDefault="00FE16F6" w:rsidP="00662E54">
            <w:pPr>
              <w:jc w:val="center"/>
              <w:rPr>
                <w:sz w:val="27"/>
                <w:szCs w:val="27"/>
              </w:rPr>
            </w:pPr>
            <w:r w:rsidRPr="00662E54">
              <w:rPr>
                <w:sz w:val="27"/>
                <w:szCs w:val="27"/>
              </w:rPr>
              <w:t>7,2</w:t>
            </w:r>
          </w:p>
        </w:tc>
        <w:tc>
          <w:tcPr>
            <w:tcW w:w="815" w:type="dxa"/>
          </w:tcPr>
          <w:p w:rsidR="00FE16F6" w:rsidRPr="00662E54" w:rsidRDefault="00FE16F6" w:rsidP="00662E54">
            <w:pPr>
              <w:jc w:val="center"/>
              <w:rPr>
                <w:sz w:val="27"/>
                <w:szCs w:val="27"/>
              </w:rPr>
            </w:pPr>
            <w:r w:rsidRPr="00662E54">
              <w:rPr>
                <w:sz w:val="27"/>
                <w:szCs w:val="27"/>
              </w:rPr>
              <w:t>10,4</w:t>
            </w:r>
          </w:p>
        </w:tc>
        <w:tc>
          <w:tcPr>
            <w:tcW w:w="995" w:type="dxa"/>
          </w:tcPr>
          <w:p w:rsidR="00FE16F6" w:rsidRPr="00662E54" w:rsidRDefault="00FE16F6" w:rsidP="00662E54">
            <w:pPr>
              <w:jc w:val="center"/>
              <w:rPr>
                <w:sz w:val="27"/>
                <w:szCs w:val="27"/>
              </w:rPr>
            </w:pPr>
            <w:r w:rsidRPr="00662E54">
              <w:rPr>
                <w:sz w:val="27"/>
                <w:szCs w:val="27"/>
              </w:rPr>
              <w:t>8,0</w:t>
            </w:r>
          </w:p>
        </w:tc>
        <w:tc>
          <w:tcPr>
            <w:tcW w:w="788" w:type="dxa"/>
          </w:tcPr>
          <w:p w:rsidR="00FE16F6" w:rsidRPr="00662E54" w:rsidRDefault="00FE16F6" w:rsidP="00662E54">
            <w:pPr>
              <w:jc w:val="center"/>
              <w:rPr>
                <w:sz w:val="27"/>
                <w:szCs w:val="27"/>
              </w:rPr>
            </w:pPr>
            <w:r w:rsidRPr="00662E54">
              <w:rPr>
                <w:sz w:val="27"/>
                <w:szCs w:val="27"/>
              </w:rPr>
              <w:t>10,4</w:t>
            </w:r>
          </w:p>
        </w:tc>
        <w:tc>
          <w:tcPr>
            <w:tcW w:w="995" w:type="dxa"/>
          </w:tcPr>
          <w:p w:rsidR="00FE16F6" w:rsidRPr="00662E54" w:rsidRDefault="00FE16F6" w:rsidP="00662E54">
            <w:pPr>
              <w:jc w:val="center"/>
              <w:rPr>
                <w:sz w:val="27"/>
                <w:szCs w:val="27"/>
              </w:rPr>
            </w:pPr>
            <w:r w:rsidRPr="00662E54">
              <w:rPr>
                <w:sz w:val="27"/>
                <w:szCs w:val="27"/>
              </w:rPr>
              <w:t>8,0</w:t>
            </w:r>
          </w:p>
        </w:tc>
      </w:tr>
      <w:tr w:rsidR="00FE16F6" w:rsidRPr="00A479E7" w:rsidTr="00662E54">
        <w:tc>
          <w:tcPr>
            <w:tcW w:w="4333" w:type="dxa"/>
          </w:tcPr>
          <w:p w:rsidR="00FE16F6" w:rsidRPr="00662E54" w:rsidRDefault="00FE16F6" w:rsidP="00662E54">
            <w:pPr>
              <w:pStyle w:val="BodyText"/>
              <w:spacing w:before="120" w:after="120"/>
              <w:jc w:val="center"/>
              <w:rPr>
                <w:rFonts w:ascii="Times New Roman" w:hAnsi="Times New Roman" w:cs="Times New Roman"/>
                <w:sz w:val="27"/>
                <w:szCs w:val="27"/>
                <w:u w:val="single"/>
              </w:rPr>
            </w:pPr>
            <w:r w:rsidRPr="00662E54">
              <w:rPr>
                <w:rFonts w:ascii="Times New Roman" w:hAnsi="Times New Roman" w:cs="Times New Roman"/>
                <w:sz w:val="27"/>
                <w:szCs w:val="27"/>
                <w:u w:val="single"/>
              </w:rPr>
              <w:t xml:space="preserve">Санкционированная свалка </w:t>
            </w:r>
          </w:p>
          <w:p w:rsidR="00FE16F6" w:rsidRPr="00662E54" w:rsidRDefault="00FE16F6" w:rsidP="00662E54">
            <w:pPr>
              <w:pStyle w:val="BodyText"/>
              <w:spacing w:before="120" w:after="120"/>
              <w:jc w:val="center"/>
              <w:rPr>
                <w:rFonts w:ascii="Times New Roman" w:hAnsi="Times New Roman" w:cs="Times New Roman"/>
                <w:sz w:val="27"/>
                <w:szCs w:val="27"/>
              </w:rPr>
            </w:pPr>
            <w:r w:rsidRPr="00662E54">
              <w:rPr>
                <w:rFonts w:ascii="Times New Roman" w:hAnsi="Times New Roman" w:cs="Times New Roman"/>
                <w:sz w:val="27"/>
                <w:szCs w:val="27"/>
                <w:u w:val="single"/>
              </w:rPr>
              <w:t xml:space="preserve">с. Новокривошеино. </w:t>
            </w:r>
            <w:r w:rsidRPr="00662E54">
              <w:rPr>
                <w:rFonts w:ascii="Times New Roman" w:hAnsi="Times New Roman" w:cs="Times New Roman"/>
                <w:sz w:val="27"/>
                <w:szCs w:val="27"/>
              </w:rPr>
              <w:t xml:space="preserve">Местонахождение объекта – наименование ориентира  с. Новокривошеино. Участок находится примерно в 1200м  от ориентира по направлению на юг. </w:t>
            </w:r>
          </w:p>
        </w:tc>
        <w:tc>
          <w:tcPr>
            <w:tcW w:w="832" w:type="dxa"/>
          </w:tcPr>
          <w:p w:rsidR="00FE16F6" w:rsidRPr="00662E54" w:rsidRDefault="00FE16F6" w:rsidP="00662E54">
            <w:pPr>
              <w:jc w:val="center"/>
              <w:rPr>
                <w:sz w:val="27"/>
                <w:szCs w:val="27"/>
              </w:rPr>
            </w:pPr>
            <w:r w:rsidRPr="00662E54">
              <w:rPr>
                <w:sz w:val="27"/>
                <w:szCs w:val="27"/>
              </w:rPr>
              <w:t>22,83</w:t>
            </w:r>
          </w:p>
        </w:tc>
        <w:tc>
          <w:tcPr>
            <w:tcW w:w="995" w:type="dxa"/>
          </w:tcPr>
          <w:p w:rsidR="00FE16F6" w:rsidRPr="00662E54" w:rsidRDefault="00FE16F6" w:rsidP="00662E54">
            <w:pPr>
              <w:jc w:val="center"/>
              <w:rPr>
                <w:sz w:val="27"/>
                <w:szCs w:val="27"/>
              </w:rPr>
            </w:pPr>
            <w:r w:rsidRPr="00662E54">
              <w:rPr>
                <w:sz w:val="27"/>
                <w:szCs w:val="27"/>
              </w:rPr>
              <w:t>9,3</w:t>
            </w:r>
          </w:p>
        </w:tc>
        <w:tc>
          <w:tcPr>
            <w:tcW w:w="815" w:type="dxa"/>
          </w:tcPr>
          <w:p w:rsidR="00FE16F6" w:rsidRPr="00662E54" w:rsidRDefault="00FE16F6" w:rsidP="00662E54">
            <w:pPr>
              <w:jc w:val="center"/>
              <w:rPr>
                <w:sz w:val="27"/>
                <w:szCs w:val="27"/>
              </w:rPr>
            </w:pPr>
            <w:r w:rsidRPr="00662E54">
              <w:rPr>
                <w:sz w:val="27"/>
                <w:szCs w:val="27"/>
              </w:rPr>
              <w:t>23,83</w:t>
            </w:r>
          </w:p>
        </w:tc>
        <w:tc>
          <w:tcPr>
            <w:tcW w:w="995" w:type="dxa"/>
          </w:tcPr>
          <w:p w:rsidR="00FE16F6" w:rsidRPr="00662E54" w:rsidRDefault="00FE16F6" w:rsidP="00662E54">
            <w:pPr>
              <w:jc w:val="center"/>
              <w:rPr>
                <w:sz w:val="27"/>
                <w:szCs w:val="27"/>
              </w:rPr>
            </w:pPr>
            <w:r w:rsidRPr="00662E54">
              <w:rPr>
                <w:sz w:val="27"/>
                <w:szCs w:val="27"/>
              </w:rPr>
              <w:t>10,3</w:t>
            </w:r>
          </w:p>
        </w:tc>
        <w:tc>
          <w:tcPr>
            <w:tcW w:w="788" w:type="dxa"/>
          </w:tcPr>
          <w:p w:rsidR="00FE16F6" w:rsidRPr="00662E54" w:rsidRDefault="00FE16F6" w:rsidP="00662E54">
            <w:pPr>
              <w:jc w:val="center"/>
              <w:rPr>
                <w:sz w:val="27"/>
                <w:szCs w:val="27"/>
              </w:rPr>
            </w:pPr>
            <w:r w:rsidRPr="00662E54">
              <w:rPr>
                <w:sz w:val="27"/>
                <w:szCs w:val="27"/>
              </w:rPr>
              <w:t>23,83</w:t>
            </w:r>
          </w:p>
        </w:tc>
        <w:tc>
          <w:tcPr>
            <w:tcW w:w="995" w:type="dxa"/>
          </w:tcPr>
          <w:p w:rsidR="00FE16F6" w:rsidRPr="00662E54" w:rsidRDefault="00FE16F6" w:rsidP="00662E54">
            <w:pPr>
              <w:jc w:val="center"/>
              <w:rPr>
                <w:sz w:val="27"/>
                <w:szCs w:val="27"/>
              </w:rPr>
            </w:pPr>
            <w:r w:rsidRPr="00662E54">
              <w:rPr>
                <w:sz w:val="27"/>
                <w:szCs w:val="27"/>
              </w:rPr>
              <w:t>10,3</w:t>
            </w:r>
          </w:p>
        </w:tc>
      </w:tr>
    </w:tbl>
    <w:p w:rsidR="00FE16F6" w:rsidRPr="00A479E7" w:rsidRDefault="00FE16F6" w:rsidP="00B312ED">
      <w:pPr>
        <w:pStyle w:val="BodyText"/>
        <w:spacing w:before="120" w:after="120"/>
        <w:ind w:firstLine="575"/>
        <w:rPr>
          <w:rFonts w:ascii="Times New Roman" w:hAnsi="Times New Roman" w:cs="Times New Roman"/>
          <w:sz w:val="27"/>
          <w:szCs w:val="27"/>
        </w:rPr>
      </w:pPr>
      <w:r w:rsidRPr="00A479E7">
        <w:rPr>
          <w:rFonts w:ascii="Times New Roman" w:hAnsi="Times New Roman" w:cs="Times New Roman"/>
          <w:sz w:val="27"/>
          <w:szCs w:val="27"/>
        </w:rPr>
        <w:t xml:space="preserve">   Начиная с  октября  2009года  ответственность за содержание объектов размещения отходов несет Администрация Кривошеинского района, в связи с тем, что  ООО «Региональное коммунальное объединение» расторгло Договора аренды земельных участков, предназначенные под свалки.  Стоимость утилизации 1 куб.м. ТБО с НДС ООО «РКО»  в  2009году составила  126руб. 91коп. </w:t>
      </w:r>
    </w:p>
    <w:p w:rsidR="00FE16F6" w:rsidRPr="00A479E7" w:rsidRDefault="00FE16F6" w:rsidP="00B312ED">
      <w:pPr>
        <w:pStyle w:val="BodyText"/>
        <w:spacing w:before="120" w:after="120"/>
        <w:ind w:firstLine="575"/>
        <w:rPr>
          <w:rFonts w:ascii="Times New Roman" w:hAnsi="Times New Roman" w:cs="Times New Roman"/>
          <w:sz w:val="27"/>
          <w:szCs w:val="27"/>
        </w:rPr>
      </w:pPr>
    </w:p>
    <w:p w:rsidR="00FE16F6" w:rsidRPr="00A479E7" w:rsidRDefault="00FE16F6" w:rsidP="00B312ED">
      <w:pPr>
        <w:pStyle w:val="BodyText"/>
        <w:spacing w:before="120" w:after="120"/>
        <w:ind w:firstLine="575"/>
        <w:rPr>
          <w:rFonts w:ascii="Times New Roman" w:hAnsi="Times New Roman" w:cs="Times New Roman"/>
          <w:sz w:val="27"/>
          <w:szCs w:val="27"/>
        </w:rPr>
      </w:pPr>
      <w:r w:rsidRPr="00A479E7">
        <w:rPr>
          <w:rFonts w:ascii="Times New Roman" w:hAnsi="Times New Roman" w:cs="Times New Roman"/>
          <w:sz w:val="27"/>
          <w:szCs w:val="27"/>
        </w:rPr>
        <w:t xml:space="preserve">С 2009 года Администрация Кривошеинского района на договорной основе, без взимания платы,  дает разрешение на размещение твердых бытовых отходов  на санкционированных свалках с. Новокривошеино, с. Малиновка  учреждениям, организациям, предприятиям и частным предпринимателям, находящимся на территории Новокривошеинского сельского поселения. </w:t>
      </w:r>
    </w:p>
    <w:p w:rsidR="00FE16F6" w:rsidRPr="00A479E7" w:rsidRDefault="00FE16F6" w:rsidP="00B312ED">
      <w:pPr>
        <w:pStyle w:val="BodyText"/>
        <w:spacing w:before="120" w:after="120"/>
        <w:rPr>
          <w:rFonts w:ascii="Times New Roman" w:hAnsi="Times New Roman" w:cs="Times New Roman"/>
          <w:sz w:val="27"/>
          <w:szCs w:val="27"/>
        </w:rPr>
      </w:pPr>
      <w:r w:rsidRPr="00A479E7">
        <w:rPr>
          <w:rFonts w:ascii="Times New Roman" w:hAnsi="Times New Roman" w:cs="Times New Roman"/>
          <w:sz w:val="27"/>
          <w:szCs w:val="27"/>
        </w:rPr>
        <w:t xml:space="preserve">  На свалки  принимаются отходы от жилых домов, общественных зданий, учреждений, предприятий торговли, общественного питания, уличный, садово-огородный смет (отходы 4-5 класса опасности). </w:t>
      </w:r>
    </w:p>
    <w:p w:rsidR="00FE16F6" w:rsidRPr="00A479E7" w:rsidRDefault="00FE16F6" w:rsidP="00B312ED">
      <w:pPr>
        <w:pStyle w:val="BodyText"/>
        <w:spacing w:before="120" w:after="120"/>
        <w:rPr>
          <w:rFonts w:ascii="Times New Roman" w:hAnsi="Times New Roman" w:cs="Times New Roman"/>
          <w:sz w:val="27"/>
          <w:szCs w:val="27"/>
        </w:rPr>
      </w:pPr>
      <w:r w:rsidRPr="00A479E7">
        <w:rPr>
          <w:rFonts w:ascii="Times New Roman" w:hAnsi="Times New Roman" w:cs="Times New Roman"/>
          <w:sz w:val="27"/>
          <w:szCs w:val="27"/>
        </w:rPr>
        <w:t xml:space="preserve">   Санкционированные свалки с. Новокривошеино, с. Малиновка   эксплуатируются, начиная  1994года. Площади по двум свалкам позволяют принимать накопленные отходы от населения и предприятий. Вместимость объектов по проекту  - 3437,4 тонн, а  накоплено отходов, всего 2023,53 тонн.     </w:t>
      </w:r>
    </w:p>
    <w:p w:rsidR="00FE16F6" w:rsidRPr="00A479E7" w:rsidRDefault="00FE16F6" w:rsidP="00B312ED">
      <w:pPr>
        <w:pStyle w:val="Heading4"/>
        <w:numPr>
          <w:ilvl w:val="0"/>
          <w:numId w:val="0"/>
        </w:numPr>
        <w:tabs>
          <w:tab w:val="left" w:pos="708"/>
        </w:tabs>
        <w:spacing w:before="120" w:after="0"/>
        <w:rPr>
          <w:rFonts w:ascii="Times New Roman" w:hAnsi="Times New Roman" w:cs="Times New Roman"/>
          <w:sz w:val="27"/>
          <w:szCs w:val="27"/>
        </w:rPr>
      </w:pPr>
      <w:r w:rsidRPr="00A479E7">
        <w:rPr>
          <w:rFonts w:ascii="Times New Roman" w:hAnsi="Times New Roman" w:cs="Times New Roman"/>
          <w:sz w:val="27"/>
          <w:szCs w:val="27"/>
        </w:rPr>
        <w:t xml:space="preserve">    Объект захоронения ТБО с. Малиновка находится при въезде в населенный пункт, рядом с автодорогой. Население при вывозе мусора постоянно производит складирование отходов рядом с автодорогой, что экологически небезопасно.  </w:t>
      </w:r>
    </w:p>
    <w:p w:rsidR="00FE16F6" w:rsidRPr="00A479E7" w:rsidRDefault="00FE16F6" w:rsidP="00B312ED">
      <w:pPr>
        <w:pStyle w:val="Heading4"/>
        <w:numPr>
          <w:ilvl w:val="0"/>
          <w:numId w:val="0"/>
        </w:numPr>
        <w:tabs>
          <w:tab w:val="left" w:pos="708"/>
        </w:tabs>
        <w:spacing w:before="120" w:after="0"/>
        <w:rPr>
          <w:rFonts w:ascii="Times New Roman" w:hAnsi="Times New Roman" w:cs="Times New Roman"/>
          <w:sz w:val="27"/>
          <w:szCs w:val="27"/>
        </w:rPr>
      </w:pPr>
      <w:r w:rsidRPr="00A479E7">
        <w:rPr>
          <w:rFonts w:ascii="Times New Roman" w:hAnsi="Times New Roman" w:cs="Times New Roman"/>
          <w:sz w:val="27"/>
          <w:szCs w:val="27"/>
        </w:rPr>
        <w:t xml:space="preserve">Для обеспечения санитарной надежности и  эпидемиологической безопасности   населения и предприятий необходимо принять решение о закрытии данного объекта ТБО и  определить новый земельный участок под санкционированную  свалку, удаленный от с. Малиновка на достаточное расстояние. </w:t>
      </w:r>
    </w:p>
    <w:p w:rsidR="00FE16F6" w:rsidRPr="00A479E7" w:rsidRDefault="00FE16F6" w:rsidP="00B312ED">
      <w:pPr>
        <w:pStyle w:val="Heading4"/>
        <w:numPr>
          <w:ilvl w:val="0"/>
          <w:numId w:val="0"/>
        </w:numPr>
        <w:tabs>
          <w:tab w:val="left" w:pos="708"/>
        </w:tabs>
        <w:spacing w:before="120" w:after="0"/>
        <w:rPr>
          <w:rFonts w:ascii="Times New Roman" w:hAnsi="Times New Roman" w:cs="Times New Roman"/>
          <w:sz w:val="27"/>
          <w:szCs w:val="27"/>
        </w:rPr>
      </w:pPr>
      <w:r w:rsidRPr="00A479E7">
        <w:rPr>
          <w:rFonts w:ascii="Times New Roman" w:hAnsi="Times New Roman" w:cs="Times New Roman"/>
          <w:sz w:val="27"/>
          <w:szCs w:val="27"/>
          <w:u w:val="single"/>
        </w:rPr>
        <w:t xml:space="preserve">   Основная цель</w:t>
      </w:r>
      <w:r w:rsidRPr="00A479E7">
        <w:rPr>
          <w:rFonts w:ascii="Times New Roman" w:hAnsi="Times New Roman" w:cs="Times New Roman"/>
          <w:sz w:val="27"/>
          <w:szCs w:val="27"/>
        </w:rPr>
        <w:t xml:space="preserve"> нового обустроенного санкционированного объекта  размещения ТБО  – защита почвы, атмосферы, грунтовых  поверхностных вод   от загрязнения ТБО, при экономном использовании отведенных под  складирование площадей. Новое сооружение обеспечит санитарную надежность и  эпидемиологическую безопасность для населения и предприятий. </w:t>
      </w:r>
    </w:p>
    <w:p w:rsidR="00FE16F6" w:rsidRPr="00A479E7" w:rsidRDefault="00FE16F6" w:rsidP="00B312ED">
      <w:pPr>
        <w:pStyle w:val="BodyText"/>
        <w:rPr>
          <w:sz w:val="27"/>
          <w:szCs w:val="27"/>
        </w:rPr>
      </w:pPr>
    </w:p>
    <w:p w:rsidR="00FE16F6" w:rsidRPr="00A479E7" w:rsidRDefault="00FE16F6" w:rsidP="00B312ED">
      <w:pPr>
        <w:spacing w:before="2"/>
        <w:jc w:val="center"/>
        <w:rPr>
          <w:b/>
          <w:sz w:val="27"/>
          <w:szCs w:val="27"/>
        </w:rPr>
      </w:pPr>
      <w:r w:rsidRPr="00A479E7">
        <w:rPr>
          <w:b/>
          <w:sz w:val="27"/>
          <w:szCs w:val="27"/>
        </w:rPr>
        <w:t>1.2.1. Оценка текущего состояния системы захоронения (утилизации) ТБО</w:t>
      </w:r>
    </w:p>
    <w:p w:rsidR="00FE16F6" w:rsidRPr="00A479E7" w:rsidRDefault="00FE16F6" w:rsidP="00B312ED">
      <w:pPr>
        <w:spacing w:before="2"/>
        <w:jc w:val="center"/>
        <w:rPr>
          <w:b/>
          <w:sz w:val="27"/>
          <w:szCs w:val="27"/>
        </w:rPr>
      </w:pPr>
      <w:r w:rsidRPr="00A479E7">
        <w:rPr>
          <w:b/>
          <w:sz w:val="27"/>
          <w:szCs w:val="27"/>
        </w:rPr>
        <w:t>Новокривошеинского сельского  поселения</w:t>
      </w:r>
    </w:p>
    <w:p w:rsidR="00FE16F6" w:rsidRPr="00A479E7" w:rsidRDefault="00FE16F6" w:rsidP="00B312ED">
      <w:pPr>
        <w:spacing w:before="2"/>
        <w:jc w:val="center"/>
        <w:rPr>
          <w:b/>
          <w:sz w:val="27"/>
          <w:szCs w:val="27"/>
        </w:rPr>
      </w:pPr>
    </w:p>
    <w:p w:rsidR="00FE16F6" w:rsidRPr="00A479E7" w:rsidRDefault="00FE16F6" w:rsidP="00B312ED">
      <w:pPr>
        <w:spacing w:before="2"/>
        <w:jc w:val="center"/>
        <w:rPr>
          <w:b/>
          <w:sz w:val="27"/>
          <w:szCs w:val="27"/>
        </w:rPr>
      </w:pPr>
    </w:p>
    <w:p w:rsidR="00FE16F6" w:rsidRPr="00A479E7" w:rsidRDefault="00FE16F6" w:rsidP="00B312ED">
      <w:pPr>
        <w:pStyle w:val="BodyText"/>
        <w:spacing w:before="120" w:after="0"/>
        <w:ind w:firstLine="575"/>
        <w:rPr>
          <w:rFonts w:ascii="Times New Roman" w:hAnsi="Times New Roman" w:cs="Times New Roman"/>
          <w:sz w:val="27"/>
          <w:szCs w:val="27"/>
          <w:u w:val="single"/>
        </w:rPr>
      </w:pPr>
      <w:r w:rsidRPr="00A479E7">
        <w:rPr>
          <w:rFonts w:ascii="Times New Roman" w:hAnsi="Times New Roman" w:cs="Times New Roman"/>
          <w:sz w:val="27"/>
          <w:szCs w:val="27"/>
        </w:rPr>
        <w:t xml:space="preserve">По результатам анализа системы «Захоронения (утилизации) ТБО» Новокривошеинского сельского поселения  можно выделить следующие </w:t>
      </w:r>
      <w:r w:rsidRPr="00A479E7">
        <w:rPr>
          <w:rFonts w:ascii="Times New Roman" w:hAnsi="Times New Roman" w:cs="Times New Roman"/>
          <w:sz w:val="27"/>
          <w:szCs w:val="27"/>
          <w:u w:val="single"/>
        </w:rPr>
        <w:t>проблемы:</w:t>
      </w:r>
    </w:p>
    <w:p w:rsidR="00FE16F6" w:rsidRPr="00A479E7" w:rsidRDefault="00FE16F6" w:rsidP="00B312ED">
      <w:pPr>
        <w:pStyle w:val="Heading4"/>
        <w:numPr>
          <w:ilvl w:val="0"/>
          <w:numId w:val="0"/>
        </w:numPr>
        <w:tabs>
          <w:tab w:val="left" w:pos="708"/>
        </w:tabs>
        <w:spacing w:before="120" w:after="0"/>
        <w:rPr>
          <w:rFonts w:ascii="Times New Roman" w:hAnsi="Times New Roman" w:cs="Times New Roman"/>
          <w:sz w:val="27"/>
          <w:szCs w:val="27"/>
        </w:rPr>
      </w:pPr>
    </w:p>
    <w:p w:rsidR="00FE16F6" w:rsidRPr="00A479E7" w:rsidRDefault="00FE16F6" w:rsidP="00B312ED">
      <w:pPr>
        <w:pStyle w:val="BodyText"/>
        <w:numPr>
          <w:ilvl w:val="0"/>
          <w:numId w:val="41"/>
        </w:numPr>
        <w:tabs>
          <w:tab w:val="clear" w:pos="567"/>
          <w:tab w:val="num" w:pos="805"/>
        </w:tabs>
        <w:spacing w:after="0"/>
        <w:ind w:left="0" w:firstLine="573"/>
        <w:rPr>
          <w:rFonts w:ascii="Times New Roman" w:hAnsi="Times New Roman" w:cs="Times New Roman"/>
          <w:sz w:val="27"/>
          <w:szCs w:val="27"/>
        </w:rPr>
      </w:pPr>
      <w:r w:rsidRPr="00A479E7">
        <w:rPr>
          <w:rFonts w:ascii="Times New Roman" w:hAnsi="Times New Roman" w:cs="Times New Roman"/>
          <w:sz w:val="27"/>
          <w:szCs w:val="27"/>
        </w:rPr>
        <w:t xml:space="preserve">Свалку с. Малиновка требуется перенести в более   эпидемиологическое безопасное для населения и предприятий место. </w:t>
      </w:r>
    </w:p>
    <w:p w:rsidR="00FE16F6" w:rsidRPr="00A479E7" w:rsidRDefault="00FE16F6" w:rsidP="00B312ED">
      <w:pPr>
        <w:pStyle w:val="Heading4"/>
        <w:numPr>
          <w:ilvl w:val="0"/>
          <w:numId w:val="0"/>
        </w:numPr>
        <w:tabs>
          <w:tab w:val="left" w:pos="708"/>
        </w:tabs>
        <w:spacing w:before="120" w:after="0"/>
        <w:rPr>
          <w:rFonts w:ascii="Times New Roman" w:hAnsi="Times New Roman" w:cs="Times New Roman"/>
          <w:sz w:val="27"/>
          <w:szCs w:val="27"/>
        </w:rPr>
      </w:pPr>
      <w:r w:rsidRPr="00A479E7">
        <w:rPr>
          <w:rFonts w:ascii="Times New Roman" w:hAnsi="Times New Roman" w:cs="Times New Roman"/>
          <w:sz w:val="27"/>
          <w:szCs w:val="27"/>
        </w:rPr>
        <w:t xml:space="preserve">                                                                                                                       </w:t>
      </w:r>
    </w:p>
    <w:p w:rsidR="00FE16F6" w:rsidRPr="00A479E7" w:rsidRDefault="00FE16F6" w:rsidP="00B312ED">
      <w:pPr>
        <w:pStyle w:val="BodyText"/>
        <w:numPr>
          <w:ilvl w:val="0"/>
          <w:numId w:val="41"/>
        </w:numPr>
        <w:tabs>
          <w:tab w:val="clear" w:pos="567"/>
          <w:tab w:val="num" w:pos="805"/>
        </w:tabs>
        <w:spacing w:after="0"/>
        <w:ind w:left="0" w:firstLine="573"/>
        <w:rPr>
          <w:rFonts w:ascii="Times New Roman" w:hAnsi="Times New Roman" w:cs="Times New Roman"/>
          <w:sz w:val="27"/>
          <w:szCs w:val="27"/>
        </w:rPr>
      </w:pPr>
      <w:r w:rsidRPr="00A479E7">
        <w:rPr>
          <w:rFonts w:ascii="Times New Roman" w:hAnsi="Times New Roman" w:cs="Times New Roman"/>
          <w:sz w:val="27"/>
          <w:szCs w:val="27"/>
        </w:rPr>
        <w:t>Отсутствие системы контроля над ввозимыми отходами и состоянием территории, прилегающей к объекту размещения ТБО, обуславливает наличие высоких рисков нарушения экологической обстановки в районе свалки.</w:t>
      </w:r>
    </w:p>
    <w:p w:rsidR="00FE16F6" w:rsidRPr="00A479E7" w:rsidRDefault="00FE16F6" w:rsidP="00B312ED">
      <w:pPr>
        <w:spacing w:before="2"/>
        <w:jc w:val="center"/>
        <w:rPr>
          <w:b/>
          <w:sz w:val="27"/>
          <w:szCs w:val="27"/>
        </w:rPr>
      </w:pPr>
    </w:p>
    <w:p w:rsidR="00FE16F6" w:rsidRPr="00A479E7" w:rsidRDefault="00FE16F6" w:rsidP="00B312ED">
      <w:pPr>
        <w:spacing w:before="2"/>
        <w:jc w:val="center"/>
        <w:rPr>
          <w:b/>
          <w:sz w:val="27"/>
          <w:szCs w:val="27"/>
        </w:rPr>
      </w:pPr>
    </w:p>
    <w:p w:rsidR="00FE16F6" w:rsidRDefault="00FE16F6" w:rsidP="00B312ED">
      <w:pPr>
        <w:spacing w:before="2"/>
        <w:jc w:val="center"/>
        <w:rPr>
          <w:b/>
          <w:sz w:val="27"/>
          <w:szCs w:val="27"/>
        </w:rPr>
      </w:pPr>
    </w:p>
    <w:p w:rsidR="00FE16F6" w:rsidRDefault="00FE16F6" w:rsidP="00B312ED">
      <w:pPr>
        <w:spacing w:before="2"/>
        <w:jc w:val="center"/>
        <w:rPr>
          <w:b/>
          <w:sz w:val="27"/>
          <w:szCs w:val="27"/>
        </w:rPr>
      </w:pPr>
    </w:p>
    <w:p w:rsidR="00FE16F6" w:rsidRDefault="00FE16F6" w:rsidP="00B312ED">
      <w:pPr>
        <w:spacing w:before="2"/>
        <w:jc w:val="center"/>
        <w:rPr>
          <w:b/>
          <w:sz w:val="27"/>
          <w:szCs w:val="27"/>
        </w:rPr>
      </w:pPr>
    </w:p>
    <w:p w:rsidR="00FE16F6" w:rsidRPr="00A479E7" w:rsidRDefault="00FE16F6" w:rsidP="00B312ED">
      <w:pPr>
        <w:spacing w:before="2"/>
        <w:jc w:val="center"/>
        <w:rPr>
          <w:b/>
          <w:sz w:val="27"/>
          <w:szCs w:val="27"/>
        </w:rPr>
      </w:pPr>
      <w:r w:rsidRPr="00A479E7">
        <w:rPr>
          <w:b/>
          <w:sz w:val="27"/>
          <w:szCs w:val="27"/>
        </w:rPr>
        <w:t>2. Прогноз спроса на утилизацию  твердых бытовых отходов</w:t>
      </w:r>
    </w:p>
    <w:p w:rsidR="00FE16F6" w:rsidRPr="00A479E7" w:rsidRDefault="00FE16F6" w:rsidP="00B312ED">
      <w:pPr>
        <w:spacing w:before="2"/>
        <w:jc w:val="center"/>
        <w:rPr>
          <w:b/>
          <w:sz w:val="27"/>
          <w:szCs w:val="27"/>
        </w:rPr>
      </w:pPr>
    </w:p>
    <w:p w:rsidR="00FE16F6" w:rsidRPr="00A479E7" w:rsidRDefault="00FE16F6" w:rsidP="00B312ED">
      <w:pPr>
        <w:spacing w:before="2"/>
        <w:jc w:val="center"/>
        <w:rPr>
          <w:b/>
          <w:sz w:val="27"/>
          <w:szCs w:val="27"/>
        </w:rPr>
      </w:pPr>
    </w:p>
    <w:p w:rsidR="00FE16F6" w:rsidRPr="00A479E7" w:rsidRDefault="00FE16F6" w:rsidP="00B312ED">
      <w:pPr>
        <w:spacing w:before="2"/>
        <w:rPr>
          <w:sz w:val="27"/>
          <w:szCs w:val="27"/>
        </w:rPr>
      </w:pPr>
      <w:r w:rsidRPr="00A479E7">
        <w:rPr>
          <w:sz w:val="27"/>
          <w:szCs w:val="27"/>
        </w:rPr>
        <w:t xml:space="preserve">    В связи со снижением численности населения в среднем ежегодно на 13 человек   объем вывоза и утилизации ТБО к  2015году составит, всего  - 32,8  тонн.</w:t>
      </w:r>
    </w:p>
    <w:p w:rsidR="00FE16F6" w:rsidRPr="00A479E7" w:rsidRDefault="00FE16F6" w:rsidP="00B312ED">
      <w:pPr>
        <w:spacing w:before="2"/>
        <w:jc w:val="right"/>
        <w:rPr>
          <w:sz w:val="27"/>
          <w:szCs w:val="27"/>
        </w:rPr>
      </w:pPr>
      <w:r w:rsidRPr="00A479E7">
        <w:rPr>
          <w:sz w:val="27"/>
          <w:szCs w:val="27"/>
        </w:rPr>
        <w:t xml:space="preserve">Таблица № 4 </w:t>
      </w:r>
    </w:p>
    <w:p w:rsidR="00FE16F6" w:rsidRPr="00A479E7" w:rsidRDefault="00FE16F6" w:rsidP="00B312ED">
      <w:pPr>
        <w:spacing w:before="2"/>
        <w:jc w:val="right"/>
        <w:rPr>
          <w:sz w:val="27"/>
          <w:szCs w:val="27"/>
        </w:rPr>
      </w:pPr>
      <w:r w:rsidRPr="00A479E7">
        <w:rPr>
          <w:sz w:val="27"/>
          <w:szCs w:val="27"/>
        </w:rPr>
        <w:t>(тонн)</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942"/>
        <w:gridCol w:w="1370"/>
        <w:gridCol w:w="941"/>
        <w:gridCol w:w="1370"/>
        <w:gridCol w:w="941"/>
        <w:gridCol w:w="1370"/>
      </w:tblGrid>
      <w:tr w:rsidR="00FE16F6" w:rsidRPr="00A479E7" w:rsidTr="00662E54">
        <w:tc>
          <w:tcPr>
            <w:tcW w:w="3230" w:type="dxa"/>
            <w:vMerge w:val="restart"/>
          </w:tcPr>
          <w:p w:rsidR="00FE16F6" w:rsidRPr="00662E54" w:rsidRDefault="00FE16F6" w:rsidP="00B312ED">
            <w:pPr>
              <w:rPr>
                <w:b/>
                <w:sz w:val="27"/>
                <w:szCs w:val="27"/>
              </w:rPr>
            </w:pPr>
            <w:r w:rsidRPr="00662E54">
              <w:rPr>
                <w:b/>
                <w:sz w:val="27"/>
                <w:szCs w:val="27"/>
              </w:rPr>
              <w:t>Наименование объекта захоронения ТБО</w:t>
            </w:r>
          </w:p>
        </w:tc>
        <w:tc>
          <w:tcPr>
            <w:tcW w:w="2085" w:type="dxa"/>
            <w:gridSpan w:val="2"/>
          </w:tcPr>
          <w:p w:rsidR="00FE16F6" w:rsidRPr="00662E54" w:rsidRDefault="00FE16F6" w:rsidP="00662E54">
            <w:pPr>
              <w:jc w:val="center"/>
              <w:rPr>
                <w:b/>
                <w:sz w:val="27"/>
                <w:szCs w:val="27"/>
              </w:rPr>
            </w:pPr>
            <w:r w:rsidRPr="00662E54">
              <w:rPr>
                <w:b/>
                <w:sz w:val="27"/>
                <w:szCs w:val="27"/>
              </w:rPr>
              <w:t>2009 год</w:t>
            </w:r>
          </w:p>
        </w:tc>
        <w:tc>
          <w:tcPr>
            <w:tcW w:w="1885" w:type="dxa"/>
            <w:gridSpan w:val="2"/>
          </w:tcPr>
          <w:p w:rsidR="00FE16F6" w:rsidRPr="00662E54" w:rsidRDefault="00FE16F6" w:rsidP="00662E54">
            <w:pPr>
              <w:jc w:val="center"/>
              <w:rPr>
                <w:b/>
                <w:sz w:val="27"/>
                <w:szCs w:val="27"/>
              </w:rPr>
            </w:pPr>
            <w:r w:rsidRPr="00662E54">
              <w:rPr>
                <w:b/>
                <w:sz w:val="27"/>
                <w:szCs w:val="27"/>
              </w:rPr>
              <w:t>2010 год</w:t>
            </w:r>
          </w:p>
        </w:tc>
        <w:tc>
          <w:tcPr>
            <w:tcW w:w="2160" w:type="dxa"/>
            <w:gridSpan w:val="2"/>
          </w:tcPr>
          <w:p w:rsidR="00FE16F6" w:rsidRPr="00662E54" w:rsidRDefault="00FE16F6" w:rsidP="00662E54">
            <w:pPr>
              <w:jc w:val="center"/>
              <w:rPr>
                <w:b/>
                <w:sz w:val="27"/>
                <w:szCs w:val="27"/>
              </w:rPr>
            </w:pPr>
            <w:r w:rsidRPr="00662E54">
              <w:rPr>
                <w:b/>
                <w:sz w:val="27"/>
                <w:szCs w:val="27"/>
              </w:rPr>
              <w:t>2015 год</w:t>
            </w:r>
          </w:p>
        </w:tc>
      </w:tr>
      <w:tr w:rsidR="00FE16F6" w:rsidRPr="00A479E7" w:rsidTr="00662E54">
        <w:tc>
          <w:tcPr>
            <w:tcW w:w="0" w:type="auto"/>
            <w:vMerge/>
          </w:tcPr>
          <w:p w:rsidR="00FE16F6" w:rsidRPr="00662E54" w:rsidRDefault="00FE16F6" w:rsidP="00B312ED">
            <w:pPr>
              <w:rPr>
                <w:b/>
                <w:sz w:val="27"/>
                <w:szCs w:val="27"/>
              </w:rPr>
            </w:pPr>
          </w:p>
        </w:tc>
        <w:tc>
          <w:tcPr>
            <w:tcW w:w="1004" w:type="dxa"/>
          </w:tcPr>
          <w:p w:rsidR="00FE16F6" w:rsidRPr="00662E54" w:rsidRDefault="00FE16F6" w:rsidP="00B312ED">
            <w:pPr>
              <w:rPr>
                <w:sz w:val="27"/>
                <w:szCs w:val="27"/>
              </w:rPr>
            </w:pPr>
            <w:r w:rsidRPr="00662E54">
              <w:rPr>
                <w:sz w:val="27"/>
                <w:szCs w:val="27"/>
              </w:rPr>
              <w:t>Всего, тонн</w:t>
            </w:r>
          </w:p>
        </w:tc>
        <w:tc>
          <w:tcPr>
            <w:tcW w:w="1081" w:type="dxa"/>
          </w:tcPr>
          <w:p w:rsidR="00FE16F6" w:rsidRPr="00662E54" w:rsidRDefault="00FE16F6" w:rsidP="00B312ED">
            <w:pPr>
              <w:rPr>
                <w:sz w:val="27"/>
                <w:szCs w:val="27"/>
              </w:rPr>
            </w:pPr>
            <w:r w:rsidRPr="00662E54">
              <w:rPr>
                <w:sz w:val="27"/>
                <w:szCs w:val="27"/>
              </w:rPr>
              <w:t>в т.ч. население</w:t>
            </w:r>
          </w:p>
        </w:tc>
        <w:tc>
          <w:tcPr>
            <w:tcW w:w="804" w:type="dxa"/>
          </w:tcPr>
          <w:p w:rsidR="00FE16F6" w:rsidRPr="00662E54" w:rsidRDefault="00FE16F6" w:rsidP="00B312ED">
            <w:pPr>
              <w:rPr>
                <w:sz w:val="27"/>
                <w:szCs w:val="27"/>
              </w:rPr>
            </w:pPr>
            <w:r w:rsidRPr="00662E54">
              <w:rPr>
                <w:sz w:val="27"/>
                <w:szCs w:val="27"/>
              </w:rPr>
              <w:t>Всего,</w:t>
            </w:r>
          </w:p>
          <w:p w:rsidR="00FE16F6" w:rsidRPr="00662E54" w:rsidRDefault="00FE16F6" w:rsidP="00B312ED">
            <w:pPr>
              <w:rPr>
                <w:sz w:val="27"/>
                <w:szCs w:val="27"/>
              </w:rPr>
            </w:pPr>
            <w:r w:rsidRPr="00662E54">
              <w:rPr>
                <w:sz w:val="27"/>
                <w:szCs w:val="27"/>
              </w:rPr>
              <w:t>тонн</w:t>
            </w:r>
          </w:p>
        </w:tc>
        <w:tc>
          <w:tcPr>
            <w:tcW w:w="1081" w:type="dxa"/>
          </w:tcPr>
          <w:p w:rsidR="00FE16F6" w:rsidRPr="00662E54" w:rsidRDefault="00FE16F6" w:rsidP="00B312ED">
            <w:pPr>
              <w:rPr>
                <w:sz w:val="27"/>
                <w:szCs w:val="27"/>
              </w:rPr>
            </w:pPr>
            <w:r w:rsidRPr="00662E54">
              <w:rPr>
                <w:sz w:val="27"/>
                <w:szCs w:val="27"/>
              </w:rPr>
              <w:t>в т.ч. население</w:t>
            </w:r>
          </w:p>
        </w:tc>
        <w:tc>
          <w:tcPr>
            <w:tcW w:w="1079" w:type="dxa"/>
          </w:tcPr>
          <w:p w:rsidR="00FE16F6" w:rsidRPr="00662E54" w:rsidRDefault="00FE16F6" w:rsidP="00B312ED">
            <w:pPr>
              <w:rPr>
                <w:sz w:val="27"/>
                <w:szCs w:val="27"/>
              </w:rPr>
            </w:pPr>
            <w:r w:rsidRPr="00662E54">
              <w:rPr>
                <w:sz w:val="27"/>
                <w:szCs w:val="27"/>
              </w:rPr>
              <w:t>Всего, тонн</w:t>
            </w:r>
          </w:p>
        </w:tc>
        <w:tc>
          <w:tcPr>
            <w:tcW w:w="1081" w:type="dxa"/>
          </w:tcPr>
          <w:p w:rsidR="00FE16F6" w:rsidRPr="00662E54" w:rsidRDefault="00FE16F6" w:rsidP="00B312ED">
            <w:pPr>
              <w:rPr>
                <w:sz w:val="27"/>
                <w:szCs w:val="27"/>
              </w:rPr>
            </w:pPr>
            <w:r w:rsidRPr="00662E54">
              <w:rPr>
                <w:sz w:val="27"/>
                <w:szCs w:val="27"/>
              </w:rPr>
              <w:t>в т.ч. население</w:t>
            </w:r>
          </w:p>
        </w:tc>
      </w:tr>
      <w:tr w:rsidR="00FE16F6" w:rsidRPr="00A479E7" w:rsidTr="00662E54">
        <w:tc>
          <w:tcPr>
            <w:tcW w:w="3230" w:type="dxa"/>
          </w:tcPr>
          <w:p w:rsidR="00FE16F6" w:rsidRPr="00662E54" w:rsidRDefault="00FE16F6" w:rsidP="00662E54">
            <w:pPr>
              <w:jc w:val="center"/>
              <w:rPr>
                <w:sz w:val="27"/>
                <w:szCs w:val="27"/>
              </w:rPr>
            </w:pPr>
            <w:r w:rsidRPr="00662E54">
              <w:rPr>
                <w:sz w:val="27"/>
                <w:szCs w:val="27"/>
              </w:rPr>
              <w:t>1</w:t>
            </w:r>
          </w:p>
        </w:tc>
        <w:tc>
          <w:tcPr>
            <w:tcW w:w="1004" w:type="dxa"/>
          </w:tcPr>
          <w:p w:rsidR="00FE16F6" w:rsidRPr="00662E54" w:rsidRDefault="00FE16F6" w:rsidP="00662E54">
            <w:pPr>
              <w:jc w:val="center"/>
              <w:rPr>
                <w:sz w:val="27"/>
                <w:szCs w:val="27"/>
              </w:rPr>
            </w:pPr>
            <w:r w:rsidRPr="00662E54">
              <w:rPr>
                <w:sz w:val="27"/>
                <w:szCs w:val="27"/>
              </w:rPr>
              <w:t>2</w:t>
            </w:r>
          </w:p>
        </w:tc>
        <w:tc>
          <w:tcPr>
            <w:tcW w:w="1081" w:type="dxa"/>
          </w:tcPr>
          <w:p w:rsidR="00FE16F6" w:rsidRPr="00662E54" w:rsidRDefault="00FE16F6" w:rsidP="00662E54">
            <w:pPr>
              <w:jc w:val="center"/>
              <w:rPr>
                <w:sz w:val="27"/>
                <w:szCs w:val="27"/>
              </w:rPr>
            </w:pPr>
            <w:r w:rsidRPr="00662E54">
              <w:rPr>
                <w:sz w:val="27"/>
                <w:szCs w:val="27"/>
              </w:rPr>
              <w:t>3</w:t>
            </w:r>
          </w:p>
        </w:tc>
        <w:tc>
          <w:tcPr>
            <w:tcW w:w="804" w:type="dxa"/>
          </w:tcPr>
          <w:p w:rsidR="00FE16F6" w:rsidRPr="00662E54" w:rsidRDefault="00FE16F6" w:rsidP="00662E54">
            <w:pPr>
              <w:jc w:val="center"/>
              <w:rPr>
                <w:sz w:val="27"/>
                <w:szCs w:val="27"/>
              </w:rPr>
            </w:pPr>
            <w:r w:rsidRPr="00662E54">
              <w:rPr>
                <w:sz w:val="27"/>
                <w:szCs w:val="27"/>
              </w:rPr>
              <w:t>4</w:t>
            </w:r>
          </w:p>
        </w:tc>
        <w:tc>
          <w:tcPr>
            <w:tcW w:w="1081" w:type="dxa"/>
          </w:tcPr>
          <w:p w:rsidR="00FE16F6" w:rsidRPr="00662E54" w:rsidRDefault="00FE16F6" w:rsidP="00662E54">
            <w:pPr>
              <w:jc w:val="center"/>
              <w:rPr>
                <w:sz w:val="27"/>
                <w:szCs w:val="27"/>
              </w:rPr>
            </w:pPr>
            <w:r w:rsidRPr="00662E54">
              <w:rPr>
                <w:sz w:val="27"/>
                <w:szCs w:val="27"/>
              </w:rPr>
              <w:t>5</w:t>
            </w:r>
          </w:p>
        </w:tc>
        <w:tc>
          <w:tcPr>
            <w:tcW w:w="1079" w:type="dxa"/>
          </w:tcPr>
          <w:p w:rsidR="00FE16F6" w:rsidRPr="00662E54" w:rsidRDefault="00FE16F6" w:rsidP="00662E54">
            <w:pPr>
              <w:jc w:val="center"/>
              <w:rPr>
                <w:sz w:val="27"/>
                <w:szCs w:val="27"/>
              </w:rPr>
            </w:pPr>
            <w:r w:rsidRPr="00662E54">
              <w:rPr>
                <w:sz w:val="27"/>
                <w:szCs w:val="27"/>
              </w:rPr>
              <w:t>6</w:t>
            </w:r>
          </w:p>
        </w:tc>
        <w:tc>
          <w:tcPr>
            <w:tcW w:w="1081" w:type="dxa"/>
          </w:tcPr>
          <w:p w:rsidR="00FE16F6" w:rsidRPr="00662E54" w:rsidRDefault="00FE16F6" w:rsidP="00662E54">
            <w:pPr>
              <w:jc w:val="center"/>
              <w:rPr>
                <w:sz w:val="27"/>
                <w:szCs w:val="27"/>
              </w:rPr>
            </w:pPr>
            <w:r w:rsidRPr="00662E54">
              <w:rPr>
                <w:sz w:val="27"/>
                <w:szCs w:val="27"/>
              </w:rPr>
              <w:t>7</w:t>
            </w:r>
          </w:p>
        </w:tc>
      </w:tr>
      <w:tr w:rsidR="00FE16F6" w:rsidRPr="00A479E7" w:rsidTr="00662E54">
        <w:trPr>
          <w:trHeight w:val="824"/>
        </w:trPr>
        <w:tc>
          <w:tcPr>
            <w:tcW w:w="3230" w:type="dxa"/>
          </w:tcPr>
          <w:p w:rsidR="00FE16F6" w:rsidRPr="00662E54" w:rsidRDefault="00FE16F6" w:rsidP="00662E54">
            <w:pPr>
              <w:pStyle w:val="BodyText"/>
              <w:spacing w:before="120" w:after="120"/>
              <w:jc w:val="center"/>
              <w:rPr>
                <w:rFonts w:ascii="Times New Roman" w:hAnsi="Times New Roman" w:cs="Times New Roman"/>
                <w:sz w:val="27"/>
                <w:szCs w:val="27"/>
                <w:u w:val="single"/>
              </w:rPr>
            </w:pPr>
            <w:r w:rsidRPr="00662E54">
              <w:rPr>
                <w:rFonts w:ascii="Times New Roman" w:hAnsi="Times New Roman" w:cs="Times New Roman"/>
                <w:sz w:val="27"/>
                <w:szCs w:val="27"/>
                <w:u w:val="single"/>
              </w:rPr>
              <w:t>Санкционированная свалка</w:t>
            </w:r>
          </w:p>
          <w:p w:rsidR="00FE16F6" w:rsidRPr="00662E54" w:rsidRDefault="00FE16F6" w:rsidP="00662E54">
            <w:pPr>
              <w:pStyle w:val="BodyText"/>
              <w:spacing w:before="120" w:after="120"/>
              <w:jc w:val="center"/>
              <w:rPr>
                <w:rFonts w:ascii="Times New Roman" w:hAnsi="Times New Roman" w:cs="Times New Roman"/>
                <w:sz w:val="27"/>
                <w:szCs w:val="27"/>
              </w:rPr>
            </w:pPr>
            <w:r w:rsidRPr="00662E54">
              <w:rPr>
                <w:rFonts w:ascii="Times New Roman" w:hAnsi="Times New Roman" w:cs="Times New Roman"/>
                <w:sz w:val="27"/>
                <w:szCs w:val="27"/>
                <w:u w:val="single"/>
              </w:rPr>
              <w:t xml:space="preserve"> с. Малиновка</w:t>
            </w:r>
            <w:r w:rsidRPr="00662E54">
              <w:rPr>
                <w:rFonts w:ascii="Times New Roman" w:hAnsi="Times New Roman" w:cs="Times New Roman"/>
                <w:sz w:val="27"/>
                <w:szCs w:val="27"/>
              </w:rPr>
              <w:t xml:space="preserve"> </w:t>
            </w:r>
          </w:p>
        </w:tc>
        <w:tc>
          <w:tcPr>
            <w:tcW w:w="1004" w:type="dxa"/>
          </w:tcPr>
          <w:p w:rsidR="00FE16F6" w:rsidRPr="00662E54" w:rsidRDefault="00FE16F6" w:rsidP="00662E54">
            <w:pPr>
              <w:jc w:val="center"/>
              <w:rPr>
                <w:sz w:val="27"/>
                <w:szCs w:val="27"/>
              </w:rPr>
            </w:pPr>
            <w:r w:rsidRPr="00662E54">
              <w:rPr>
                <w:sz w:val="27"/>
                <w:szCs w:val="27"/>
              </w:rPr>
              <w:t>10,4</w:t>
            </w:r>
          </w:p>
        </w:tc>
        <w:tc>
          <w:tcPr>
            <w:tcW w:w="1081" w:type="dxa"/>
          </w:tcPr>
          <w:p w:rsidR="00FE16F6" w:rsidRPr="00662E54" w:rsidRDefault="00FE16F6" w:rsidP="00662E54">
            <w:pPr>
              <w:jc w:val="center"/>
              <w:rPr>
                <w:sz w:val="27"/>
                <w:szCs w:val="27"/>
              </w:rPr>
            </w:pPr>
            <w:r w:rsidRPr="00662E54">
              <w:rPr>
                <w:sz w:val="27"/>
                <w:szCs w:val="27"/>
              </w:rPr>
              <w:t>8,0</w:t>
            </w:r>
          </w:p>
        </w:tc>
        <w:tc>
          <w:tcPr>
            <w:tcW w:w="804" w:type="dxa"/>
          </w:tcPr>
          <w:p w:rsidR="00FE16F6" w:rsidRPr="00662E54" w:rsidRDefault="00FE16F6" w:rsidP="00662E54">
            <w:pPr>
              <w:jc w:val="center"/>
              <w:rPr>
                <w:sz w:val="27"/>
                <w:szCs w:val="27"/>
              </w:rPr>
            </w:pPr>
            <w:r w:rsidRPr="00662E54">
              <w:rPr>
                <w:sz w:val="27"/>
                <w:szCs w:val="27"/>
              </w:rPr>
              <w:t>10,4</w:t>
            </w:r>
          </w:p>
        </w:tc>
        <w:tc>
          <w:tcPr>
            <w:tcW w:w="1081" w:type="dxa"/>
          </w:tcPr>
          <w:p w:rsidR="00FE16F6" w:rsidRPr="00662E54" w:rsidRDefault="00FE16F6" w:rsidP="00662E54">
            <w:pPr>
              <w:jc w:val="center"/>
              <w:rPr>
                <w:sz w:val="27"/>
                <w:szCs w:val="27"/>
              </w:rPr>
            </w:pPr>
            <w:r w:rsidRPr="00662E54">
              <w:rPr>
                <w:sz w:val="27"/>
                <w:szCs w:val="27"/>
              </w:rPr>
              <w:t>8,0</w:t>
            </w:r>
          </w:p>
        </w:tc>
        <w:tc>
          <w:tcPr>
            <w:tcW w:w="1079" w:type="dxa"/>
          </w:tcPr>
          <w:p w:rsidR="00FE16F6" w:rsidRPr="00662E54" w:rsidRDefault="00FE16F6" w:rsidP="00662E54">
            <w:pPr>
              <w:jc w:val="center"/>
              <w:rPr>
                <w:sz w:val="27"/>
                <w:szCs w:val="27"/>
              </w:rPr>
            </w:pPr>
            <w:r w:rsidRPr="00662E54">
              <w:rPr>
                <w:sz w:val="27"/>
                <w:szCs w:val="27"/>
              </w:rPr>
              <w:t>9,7</w:t>
            </w:r>
          </w:p>
        </w:tc>
        <w:tc>
          <w:tcPr>
            <w:tcW w:w="1081" w:type="dxa"/>
          </w:tcPr>
          <w:p w:rsidR="00FE16F6" w:rsidRPr="00662E54" w:rsidRDefault="00FE16F6" w:rsidP="00662E54">
            <w:pPr>
              <w:jc w:val="center"/>
              <w:rPr>
                <w:sz w:val="27"/>
                <w:szCs w:val="27"/>
              </w:rPr>
            </w:pPr>
            <w:r w:rsidRPr="00662E54">
              <w:rPr>
                <w:sz w:val="27"/>
                <w:szCs w:val="27"/>
              </w:rPr>
              <w:t>7,3</w:t>
            </w:r>
          </w:p>
        </w:tc>
      </w:tr>
      <w:tr w:rsidR="00FE16F6" w:rsidRPr="00A479E7" w:rsidTr="00662E54">
        <w:trPr>
          <w:trHeight w:val="607"/>
        </w:trPr>
        <w:tc>
          <w:tcPr>
            <w:tcW w:w="3230" w:type="dxa"/>
          </w:tcPr>
          <w:p w:rsidR="00FE16F6" w:rsidRPr="00662E54" w:rsidRDefault="00FE16F6" w:rsidP="00662E54">
            <w:pPr>
              <w:pStyle w:val="BodyText"/>
              <w:spacing w:before="120" w:after="120"/>
              <w:jc w:val="center"/>
              <w:rPr>
                <w:rFonts w:ascii="Times New Roman" w:hAnsi="Times New Roman" w:cs="Times New Roman"/>
                <w:sz w:val="27"/>
                <w:szCs w:val="27"/>
                <w:u w:val="single"/>
              </w:rPr>
            </w:pPr>
            <w:r w:rsidRPr="00662E54">
              <w:rPr>
                <w:rFonts w:ascii="Times New Roman" w:hAnsi="Times New Roman" w:cs="Times New Roman"/>
                <w:sz w:val="27"/>
                <w:szCs w:val="27"/>
                <w:u w:val="single"/>
              </w:rPr>
              <w:t xml:space="preserve">Санкционированная свалка </w:t>
            </w:r>
          </w:p>
          <w:p w:rsidR="00FE16F6" w:rsidRPr="00662E54" w:rsidRDefault="00FE16F6" w:rsidP="00662E54">
            <w:pPr>
              <w:pStyle w:val="BodyText"/>
              <w:spacing w:before="120" w:after="120"/>
              <w:jc w:val="center"/>
              <w:rPr>
                <w:rFonts w:ascii="Times New Roman" w:hAnsi="Times New Roman" w:cs="Times New Roman"/>
                <w:sz w:val="27"/>
                <w:szCs w:val="27"/>
              </w:rPr>
            </w:pPr>
            <w:r w:rsidRPr="00662E54">
              <w:rPr>
                <w:rFonts w:ascii="Times New Roman" w:hAnsi="Times New Roman" w:cs="Times New Roman"/>
                <w:sz w:val="27"/>
                <w:szCs w:val="27"/>
                <w:u w:val="single"/>
              </w:rPr>
              <w:t xml:space="preserve">с. Новокривошеино </w:t>
            </w:r>
          </w:p>
        </w:tc>
        <w:tc>
          <w:tcPr>
            <w:tcW w:w="1004" w:type="dxa"/>
          </w:tcPr>
          <w:p w:rsidR="00FE16F6" w:rsidRPr="00662E54" w:rsidRDefault="00FE16F6" w:rsidP="00662E54">
            <w:pPr>
              <w:jc w:val="center"/>
              <w:rPr>
                <w:sz w:val="27"/>
                <w:szCs w:val="27"/>
              </w:rPr>
            </w:pPr>
            <w:r w:rsidRPr="00662E54">
              <w:rPr>
                <w:sz w:val="27"/>
                <w:szCs w:val="27"/>
              </w:rPr>
              <w:t>23,83</w:t>
            </w:r>
          </w:p>
        </w:tc>
        <w:tc>
          <w:tcPr>
            <w:tcW w:w="1081" w:type="dxa"/>
          </w:tcPr>
          <w:p w:rsidR="00FE16F6" w:rsidRPr="00662E54" w:rsidRDefault="00FE16F6" w:rsidP="00662E54">
            <w:pPr>
              <w:jc w:val="center"/>
              <w:rPr>
                <w:sz w:val="27"/>
                <w:szCs w:val="27"/>
              </w:rPr>
            </w:pPr>
            <w:r w:rsidRPr="00662E54">
              <w:rPr>
                <w:sz w:val="27"/>
                <w:szCs w:val="27"/>
              </w:rPr>
              <w:t>10,3</w:t>
            </w:r>
          </w:p>
        </w:tc>
        <w:tc>
          <w:tcPr>
            <w:tcW w:w="804" w:type="dxa"/>
          </w:tcPr>
          <w:p w:rsidR="00FE16F6" w:rsidRPr="00662E54" w:rsidRDefault="00FE16F6" w:rsidP="00662E54">
            <w:pPr>
              <w:jc w:val="center"/>
              <w:rPr>
                <w:sz w:val="27"/>
                <w:szCs w:val="27"/>
              </w:rPr>
            </w:pPr>
            <w:r w:rsidRPr="00662E54">
              <w:rPr>
                <w:sz w:val="27"/>
                <w:szCs w:val="27"/>
              </w:rPr>
              <w:t>23,83</w:t>
            </w:r>
          </w:p>
        </w:tc>
        <w:tc>
          <w:tcPr>
            <w:tcW w:w="1081" w:type="dxa"/>
          </w:tcPr>
          <w:p w:rsidR="00FE16F6" w:rsidRPr="00662E54" w:rsidRDefault="00FE16F6" w:rsidP="00662E54">
            <w:pPr>
              <w:jc w:val="center"/>
              <w:rPr>
                <w:sz w:val="27"/>
                <w:szCs w:val="27"/>
              </w:rPr>
            </w:pPr>
            <w:r w:rsidRPr="00662E54">
              <w:rPr>
                <w:sz w:val="27"/>
                <w:szCs w:val="27"/>
              </w:rPr>
              <w:t>10,3</w:t>
            </w:r>
          </w:p>
        </w:tc>
        <w:tc>
          <w:tcPr>
            <w:tcW w:w="1079" w:type="dxa"/>
          </w:tcPr>
          <w:p w:rsidR="00FE16F6" w:rsidRPr="00662E54" w:rsidRDefault="00FE16F6" w:rsidP="00662E54">
            <w:pPr>
              <w:jc w:val="center"/>
              <w:rPr>
                <w:sz w:val="27"/>
                <w:szCs w:val="27"/>
              </w:rPr>
            </w:pPr>
            <w:r w:rsidRPr="00662E54">
              <w:rPr>
                <w:sz w:val="27"/>
                <w:szCs w:val="27"/>
              </w:rPr>
              <w:t>23,1</w:t>
            </w:r>
          </w:p>
        </w:tc>
        <w:tc>
          <w:tcPr>
            <w:tcW w:w="1081" w:type="dxa"/>
          </w:tcPr>
          <w:p w:rsidR="00FE16F6" w:rsidRPr="00662E54" w:rsidRDefault="00FE16F6" w:rsidP="00662E54">
            <w:pPr>
              <w:jc w:val="center"/>
              <w:rPr>
                <w:sz w:val="27"/>
                <w:szCs w:val="27"/>
              </w:rPr>
            </w:pPr>
            <w:r w:rsidRPr="00662E54">
              <w:rPr>
                <w:sz w:val="27"/>
                <w:szCs w:val="27"/>
              </w:rPr>
              <w:t>9,6</w:t>
            </w:r>
          </w:p>
        </w:tc>
      </w:tr>
      <w:tr w:rsidR="00FE16F6" w:rsidRPr="00A479E7" w:rsidTr="00662E54">
        <w:trPr>
          <w:trHeight w:val="233"/>
        </w:trPr>
        <w:tc>
          <w:tcPr>
            <w:tcW w:w="3230" w:type="dxa"/>
          </w:tcPr>
          <w:p w:rsidR="00FE16F6" w:rsidRPr="00662E54" w:rsidRDefault="00FE16F6" w:rsidP="00B312ED">
            <w:pPr>
              <w:rPr>
                <w:b/>
                <w:sz w:val="27"/>
                <w:szCs w:val="27"/>
              </w:rPr>
            </w:pPr>
            <w:r w:rsidRPr="00662E54">
              <w:rPr>
                <w:b/>
                <w:sz w:val="27"/>
                <w:szCs w:val="27"/>
              </w:rPr>
              <w:t xml:space="preserve">Итого </w:t>
            </w:r>
          </w:p>
        </w:tc>
        <w:tc>
          <w:tcPr>
            <w:tcW w:w="1004" w:type="dxa"/>
          </w:tcPr>
          <w:p w:rsidR="00FE16F6" w:rsidRPr="00662E54" w:rsidRDefault="00FE16F6" w:rsidP="00662E54">
            <w:pPr>
              <w:jc w:val="center"/>
              <w:rPr>
                <w:b/>
                <w:sz w:val="27"/>
                <w:szCs w:val="27"/>
              </w:rPr>
            </w:pPr>
            <w:r w:rsidRPr="00662E54">
              <w:rPr>
                <w:b/>
                <w:sz w:val="27"/>
                <w:szCs w:val="27"/>
              </w:rPr>
              <w:t>34,23</w:t>
            </w:r>
          </w:p>
        </w:tc>
        <w:tc>
          <w:tcPr>
            <w:tcW w:w="1081" w:type="dxa"/>
          </w:tcPr>
          <w:p w:rsidR="00FE16F6" w:rsidRPr="00662E54" w:rsidRDefault="00FE16F6" w:rsidP="00662E54">
            <w:pPr>
              <w:jc w:val="center"/>
              <w:rPr>
                <w:b/>
                <w:sz w:val="27"/>
                <w:szCs w:val="27"/>
              </w:rPr>
            </w:pPr>
            <w:r w:rsidRPr="00662E54">
              <w:rPr>
                <w:b/>
                <w:sz w:val="27"/>
                <w:szCs w:val="27"/>
              </w:rPr>
              <w:t>18,3</w:t>
            </w:r>
          </w:p>
        </w:tc>
        <w:tc>
          <w:tcPr>
            <w:tcW w:w="804" w:type="dxa"/>
          </w:tcPr>
          <w:p w:rsidR="00FE16F6" w:rsidRPr="00662E54" w:rsidRDefault="00FE16F6" w:rsidP="00662E54">
            <w:pPr>
              <w:jc w:val="center"/>
              <w:rPr>
                <w:b/>
                <w:sz w:val="27"/>
                <w:szCs w:val="27"/>
              </w:rPr>
            </w:pPr>
            <w:r w:rsidRPr="00662E54">
              <w:rPr>
                <w:b/>
                <w:sz w:val="27"/>
                <w:szCs w:val="27"/>
              </w:rPr>
              <w:t>34,23</w:t>
            </w:r>
          </w:p>
        </w:tc>
        <w:tc>
          <w:tcPr>
            <w:tcW w:w="1081" w:type="dxa"/>
          </w:tcPr>
          <w:p w:rsidR="00FE16F6" w:rsidRPr="00662E54" w:rsidRDefault="00FE16F6" w:rsidP="00662E54">
            <w:pPr>
              <w:jc w:val="center"/>
              <w:rPr>
                <w:b/>
                <w:sz w:val="27"/>
                <w:szCs w:val="27"/>
              </w:rPr>
            </w:pPr>
            <w:r w:rsidRPr="00662E54">
              <w:rPr>
                <w:b/>
                <w:sz w:val="27"/>
                <w:szCs w:val="27"/>
              </w:rPr>
              <w:t>18,3</w:t>
            </w:r>
          </w:p>
        </w:tc>
        <w:tc>
          <w:tcPr>
            <w:tcW w:w="1079" w:type="dxa"/>
          </w:tcPr>
          <w:p w:rsidR="00FE16F6" w:rsidRPr="00662E54" w:rsidRDefault="00FE16F6" w:rsidP="00662E54">
            <w:pPr>
              <w:jc w:val="center"/>
              <w:rPr>
                <w:b/>
                <w:sz w:val="27"/>
                <w:szCs w:val="27"/>
              </w:rPr>
            </w:pPr>
            <w:r w:rsidRPr="00662E54">
              <w:rPr>
                <w:b/>
                <w:sz w:val="27"/>
                <w:szCs w:val="27"/>
              </w:rPr>
              <w:t>32,8</w:t>
            </w:r>
          </w:p>
        </w:tc>
        <w:tc>
          <w:tcPr>
            <w:tcW w:w="1081" w:type="dxa"/>
          </w:tcPr>
          <w:p w:rsidR="00FE16F6" w:rsidRPr="00662E54" w:rsidRDefault="00FE16F6" w:rsidP="00662E54">
            <w:pPr>
              <w:jc w:val="center"/>
              <w:rPr>
                <w:b/>
                <w:sz w:val="27"/>
                <w:szCs w:val="27"/>
              </w:rPr>
            </w:pPr>
            <w:r w:rsidRPr="00662E54">
              <w:rPr>
                <w:b/>
                <w:sz w:val="27"/>
                <w:szCs w:val="27"/>
              </w:rPr>
              <w:t>16,9</w:t>
            </w:r>
          </w:p>
        </w:tc>
      </w:tr>
    </w:tbl>
    <w:p w:rsidR="00FE16F6" w:rsidRPr="00A479E7" w:rsidRDefault="00FE16F6" w:rsidP="00B312ED">
      <w:pPr>
        <w:jc w:val="center"/>
        <w:rPr>
          <w:b/>
          <w:sz w:val="27"/>
          <w:szCs w:val="27"/>
        </w:rPr>
      </w:pPr>
    </w:p>
    <w:p w:rsidR="00FE16F6" w:rsidRPr="00A479E7" w:rsidRDefault="00FE16F6" w:rsidP="00B312ED">
      <w:pPr>
        <w:jc w:val="center"/>
        <w:rPr>
          <w:b/>
          <w:sz w:val="27"/>
          <w:szCs w:val="27"/>
        </w:rPr>
      </w:pPr>
      <w:r w:rsidRPr="00A479E7">
        <w:rPr>
          <w:b/>
          <w:sz w:val="27"/>
          <w:szCs w:val="27"/>
        </w:rPr>
        <w:t>3. Целевые показатели в сфере утилизации (захоронения) ТБО</w:t>
      </w:r>
    </w:p>
    <w:p w:rsidR="00FE16F6" w:rsidRPr="00A479E7" w:rsidRDefault="00FE16F6" w:rsidP="00B312ED">
      <w:pPr>
        <w:jc w:val="center"/>
        <w:rPr>
          <w:b/>
          <w:sz w:val="27"/>
          <w:szCs w:val="27"/>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098"/>
        <w:gridCol w:w="1076"/>
        <w:gridCol w:w="899"/>
        <w:gridCol w:w="900"/>
        <w:gridCol w:w="899"/>
        <w:gridCol w:w="900"/>
        <w:gridCol w:w="899"/>
        <w:gridCol w:w="900"/>
      </w:tblGrid>
      <w:tr w:rsidR="00FE16F6" w:rsidRPr="00A479E7" w:rsidTr="00662E54">
        <w:trPr>
          <w:trHeight w:val="252"/>
        </w:trPr>
        <w:tc>
          <w:tcPr>
            <w:tcW w:w="3284" w:type="dxa"/>
          </w:tcPr>
          <w:p w:rsidR="00FE16F6" w:rsidRPr="00662E54" w:rsidRDefault="00FE16F6" w:rsidP="00B312ED">
            <w:pPr>
              <w:rPr>
                <w:sz w:val="27"/>
                <w:szCs w:val="27"/>
              </w:rPr>
            </w:pPr>
            <w:r w:rsidRPr="00662E54">
              <w:rPr>
                <w:sz w:val="27"/>
                <w:szCs w:val="27"/>
              </w:rPr>
              <w:t xml:space="preserve">Наименование показателей </w:t>
            </w:r>
          </w:p>
        </w:tc>
        <w:tc>
          <w:tcPr>
            <w:tcW w:w="980" w:type="dxa"/>
          </w:tcPr>
          <w:p w:rsidR="00FE16F6" w:rsidRPr="00662E54" w:rsidRDefault="00FE16F6" w:rsidP="00B312ED">
            <w:pPr>
              <w:rPr>
                <w:iCs/>
                <w:sz w:val="27"/>
                <w:szCs w:val="27"/>
              </w:rPr>
            </w:pPr>
            <w:r w:rsidRPr="00662E54">
              <w:rPr>
                <w:iCs/>
                <w:sz w:val="27"/>
                <w:szCs w:val="27"/>
              </w:rPr>
              <w:t>Ед.изм.</w:t>
            </w:r>
          </w:p>
        </w:tc>
        <w:tc>
          <w:tcPr>
            <w:tcW w:w="931" w:type="dxa"/>
          </w:tcPr>
          <w:p w:rsidR="00FE16F6" w:rsidRPr="00662E54" w:rsidRDefault="00FE16F6" w:rsidP="00B312ED">
            <w:pPr>
              <w:rPr>
                <w:iCs/>
                <w:sz w:val="27"/>
                <w:szCs w:val="27"/>
              </w:rPr>
            </w:pPr>
            <w:r w:rsidRPr="00662E54">
              <w:rPr>
                <w:iCs/>
                <w:sz w:val="27"/>
                <w:szCs w:val="27"/>
              </w:rPr>
              <w:t>2011</w:t>
            </w:r>
          </w:p>
        </w:tc>
        <w:tc>
          <w:tcPr>
            <w:tcW w:w="932" w:type="dxa"/>
          </w:tcPr>
          <w:p w:rsidR="00FE16F6" w:rsidRPr="00662E54" w:rsidRDefault="00FE16F6" w:rsidP="00B312ED">
            <w:pPr>
              <w:rPr>
                <w:sz w:val="27"/>
                <w:szCs w:val="27"/>
              </w:rPr>
            </w:pPr>
            <w:r w:rsidRPr="00662E54">
              <w:rPr>
                <w:sz w:val="27"/>
                <w:szCs w:val="27"/>
              </w:rPr>
              <w:t>2012</w:t>
            </w:r>
          </w:p>
        </w:tc>
        <w:tc>
          <w:tcPr>
            <w:tcW w:w="931" w:type="dxa"/>
          </w:tcPr>
          <w:p w:rsidR="00FE16F6" w:rsidRPr="00662E54" w:rsidRDefault="00FE16F6" w:rsidP="00B312ED">
            <w:pPr>
              <w:rPr>
                <w:sz w:val="27"/>
                <w:szCs w:val="27"/>
              </w:rPr>
            </w:pPr>
            <w:r w:rsidRPr="00662E54">
              <w:rPr>
                <w:sz w:val="27"/>
                <w:szCs w:val="27"/>
              </w:rPr>
              <w:t>2013</w:t>
            </w:r>
          </w:p>
        </w:tc>
        <w:tc>
          <w:tcPr>
            <w:tcW w:w="932" w:type="dxa"/>
          </w:tcPr>
          <w:p w:rsidR="00FE16F6" w:rsidRPr="00662E54" w:rsidRDefault="00FE16F6" w:rsidP="00B312ED">
            <w:pPr>
              <w:rPr>
                <w:sz w:val="27"/>
                <w:szCs w:val="27"/>
              </w:rPr>
            </w:pPr>
            <w:r w:rsidRPr="00662E54">
              <w:rPr>
                <w:sz w:val="27"/>
                <w:szCs w:val="27"/>
              </w:rPr>
              <w:t>2014</w:t>
            </w:r>
          </w:p>
        </w:tc>
        <w:tc>
          <w:tcPr>
            <w:tcW w:w="931" w:type="dxa"/>
          </w:tcPr>
          <w:p w:rsidR="00FE16F6" w:rsidRPr="00662E54" w:rsidRDefault="00FE16F6" w:rsidP="00B312ED">
            <w:pPr>
              <w:rPr>
                <w:sz w:val="27"/>
                <w:szCs w:val="27"/>
              </w:rPr>
            </w:pPr>
            <w:r w:rsidRPr="00662E54">
              <w:rPr>
                <w:sz w:val="27"/>
                <w:szCs w:val="27"/>
              </w:rPr>
              <w:t>2015</w:t>
            </w:r>
          </w:p>
        </w:tc>
        <w:tc>
          <w:tcPr>
            <w:tcW w:w="932" w:type="dxa"/>
          </w:tcPr>
          <w:p w:rsidR="00FE16F6" w:rsidRPr="00662E54" w:rsidRDefault="00FE16F6" w:rsidP="00B312ED">
            <w:pPr>
              <w:rPr>
                <w:i/>
                <w:iCs/>
                <w:sz w:val="27"/>
                <w:szCs w:val="27"/>
              </w:rPr>
            </w:pPr>
            <w:r w:rsidRPr="00662E54">
              <w:rPr>
                <w:iCs/>
                <w:sz w:val="27"/>
                <w:szCs w:val="27"/>
              </w:rPr>
              <w:t>2020</w:t>
            </w:r>
          </w:p>
        </w:tc>
      </w:tr>
      <w:tr w:rsidR="00FE16F6" w:rsidRPr="00A479E7" w:rsidTr="00662E54">
        <w:trPr>
          <w:trHeight w:val="206"/>
        </w:trPr>
        <w:tc>
          <w:tcPr>
            <w:tcW w:w="3284" w:type="dxa"/>
          </w:tcPr>
          <w:p w:rsidR="00FE16F6" w:rsidRPr="00662E54" w:rsidRDefault="00FE16F6" w:rsidP="00662E54">
            <w:pPr>
              <w:jc w:val="center"/>
              <w:rPr>
                <w:sz w:val="27"/>
                <w:szCs w:val="27"/>
              </w:rPr>
            </w:pPr>
            <w:r w:rsidRPr="00662E54">
              <w:rPr>
                <w:sz w:val="27"/>
                <w:szCs w:val="27"/>
              </w:rPr>
              <w:t>1</w:t>
            </w:r>
          </w:p>
        </w:tc>
        <w:tc>
          <w:tcPr>
            <w:tcW w:w="980" w:type="dxa"/>
          </w:tcPr>
          <w:p w:rsidR="00FE16F6" w:rsidRPr="00662E54" w:rsidRDefault="00FE16F6" w:rsidP="00662E54">
            <w:pPr>
              <w:jc w:val="center"/>
              <w:rPr>
                <w:iCs/>
                <w:sz w:val="27"/>
                <w:szCs w:val="27"/>
              </w:rPr>
            </w:pPr>
            <w:r w:rsidRPr="00662E54">
              <w:rPr>
                <w:iCs/>
                <w:sz w:val="27"/>
                <w:szCs w:val="27"/>
              </w:rPr>
              <w:t>2</w:t>
            </w:r>
          </w:p>
        </w:tc>
        <w:tc>
          <w:tcPr>
            <w:tcW w:w="931" w:type="dxa"/>
          </w:tcPr>
          <w:p w:rsidR="00FE16F6" w:rsidRPr="00662E54" w:rsidRDefault="00FE16F6" w:rsidP="00662E54">
            <w:pPr>
              <w:jc w:val="center"/>
              <w:rPr>
                <w:iCs/>
                <w:sz w:val="27"/>
                <w:szCs w:val="27"/>
              </w:rPr>
            </w:pPr>
            <w:r w:rsidRPr="00662E54">
              <w:rPr>
                <w:iCs/>
                <w:sz w:val="27"/>
                <w:szCs w:val="27"/>
              </w:rPr>
              <w:t>3</w:t>
            </w:r>
          </w:p>
        </w:tc>
        <w:tc>
          <w:tcPr>
            <w:tcW w:w="932" w:type="dxa"/>
          </w:tcPr>
          <w:p w:rsidR="00FE16F6" w:rsidRPr="00662E54" w:rsidRDefault="00FE16F6" w:rsidP="00662E54">
            <w:pPr>
              <w:jc w:val="center"/>
              <w:rPr>
                <w:sz w:val="27"/>
                <w:szCs w:val="27"/>
              </w:rPr>
            </w:pPr>
            <w:r w:rsidRPr="00662E54">
              <w:rPr>
                <w:sz w:val="27"/>
                <w:szCs w:val="27"/>
              </w:rPr>
              <w:t>4</w:t>
            </w:r>
          </w:p>
        </w:tc>
        <w:tc>
          <w:tcPr>
            <w:tcW w:w="931" w:type="dxa"/>
          </w:tcPr>
          <w:p w:rsidR="00FE16F6" w:rsidRPr="00662E54" w:rsidRDefault="00FE16F6" w:rsidP="00662E54">
            <w:pPr>
              <w:jc w:val="center"/>
              <w:rPr>
                <w:sz w:val="27"/>
                <w:szCs w:val="27"/>
              </w:rPr>
            </w:pPr>
            <w:r w:rsidRPr="00662E54">
              <w:rPr>
                <w:sz w:val="27"/>
                <w:szCs w:val="27"/>
              </w:rPr>
              <w:t>5</w:t>
            </w:r>
          </w:p>
        </w:tc>
        <w:tc>
          <w:tcPr>
            <w:tcW w:w="932" w:type="dxa"/>
          </w:tcPr>
          <w:p w:rsidR="00FE16F6" w:rsidRPr="00662E54" w:rsidRDefault="00FE16F6" w:rsidP="00662E54">
            <w:pPr>
              <w:jc w:val="center"/>
              <w:rPr>
                <w:sz w:val="27"/>
                <w:szCs w:val="27"/>
              </w:rPr>
            </w:pPr>
            <w:r w:rsidRPr="00662E54">
              <w:rPr>
                <w:sz w:val="27"/>
                <w:szCs w:val="27"/>
              </w:rPr>
              <w:t>6</w:t>
            </w:r>
          </w:p>
        </w:tc>
        <w:tc>
          <w:tcPr>
            <w:tcW w:w="931" w:type="dxa"/>
          </w:tcPr>
          <w:p w:rsidR="00FE16F6" w:rsidRPr="00662E54" w:rsidRDefault="00FE16F6" w:rsidP="00662E54">
            <w:pPr>
              <w:jc w:val="center"/>
              <w:rPr>
                <w:sz w:val="27"/>
                <w:szCs w:val="27"/>
              </w:rPr>
            </w:pPr>
            <w:r w:rsidRPr="00662E54">
              <w:rPr>
                <w:sz w:val="27"/>
                <w:szCs w:val="27"/>
              </w:rPr>
              <w:t>7</w:t>
            </w:r>
          </w:p>
        </w:tc>
        <w:tc>
          <w:tcPr>
            <w:tcW w:w="932" w:type="dxa"/>
          </w:tcPr>
          <w:p w:rsidR="00FE16F6" w:rsidRPr="00662E54" w:rsidRDefault="00FE16F6" w:rsidP="00662E54">
            <w:pPr>
              <w:jc w:val="center"/>
              <w:rPr>
                <w:i/>
                <w:iCs/>
                <w:sz w:val="27"/>
                <w:szCs w:val="27"/>
              </w:rPr>
            </w:pPr>
            <w:r w:rsidRPr="00662E54">
              <w:rPr>
                <w:iCs/>
                <w:sz w:val="27"/>
                <w:szCs w:val="27"/>
              </w:rPr>
              <w:t>8</w:t>
            </w:r>
          </w:p>
        </w:tc>
      </w:tr>
      <w:tr w:rsidR="00FE16F6" w:rsidRPr="00A479E7" w:rsidTr="00662E54">
        <w:trPr>
          <w:trHeight w:val="252"/>
        </w:trPr>
        <w:tc>
          <w:tcPr>
            <w:tcW w:w="9853" w:type="dxa"/>
            <w:gridSpan w:val="8"/>
          </w:tcPr>
          <w:p w:rsidR="00FE16F6" w:rsidRPr="00662E54" w:rsidRDefault="00FE16F6" w:rsidP="00B312ED">
            <w:pPr>
              <w:rPr>
                <w:b/>
                <w:i/>
                <w:iCs/>
                <w:sz w:val="27"/>
                <w:szCs w:val="27"/>
              </w:rPr>
            </w:pPr>
            <w:r w:rsidRPr="00662E54">
              <w:rPr>
                <w:b/>
                <w:i/>
                <w:iCs/>
                <w:sz w:val="27"/>
                <w:szCs w:val="27"/>
              </w:rPr>
              <w:t xml:space="preserve">1. Показатели спроса на коммунальные ресурсы </w:t>
            </w:r>
          </w:p>
        </w:tc>
      </w:tr>
      <w:tr w:rsidR="00FE16F6" w:rsidRPr="00A479E7" w:rsidTr="00662E54">
        <w:trPr>
          <w:trHeight w:val="252"/>
        </w:trPr>
        <w:tc>
          <w:tcPr>
            <w:tcW w:w="3284" w:type="dxa"/>
          </w:tcPr>
          <w:p w:rsidR="00FE16F6" w:rsidRPr="00662E54" w:rsidRDefault="00FE16F6" w:rsidP="00B312ED">
            <w:pPr>
              <w:rPr>
                <w:sz w:val="27"/>
                <w:szCs w:val="27"/>
              </w:rPr>
            </w:pPr>
            <w:r w:rsidRPr="00662E54">
              <w:rPr>
                <w:sz w:val="27"/>
                <w:szCs w:val="27"/>
              </w:rPr>
              <w:t>1.1. Объем, утилизированных  твердых бытовых отходов, всего</w:t>
            </w:r>
          </w:p>
        </w:tc>
        <w:tc>
          <w:tcPr>
            <w:tcW w:w="980" w:type="dxa"/>
          </w:tcPr>
          <w:p w:rsidR="00FE16F6" w:rsidRPr="00662E54" w:rsidRDefault="00FE16F6" w:rsidP="00B312ED">
            <w:pPr>
              <w:rPr>
                <w:iCs/>
                <w:sz w:val="27"/>
                <w:szCs w:val="27"/>
              </w:rPr>
            </w:pPr>
            <w:r w:rsidRPr="00662E54">
              <w:rPr>
                <w:iCs/>
                <w:sz w:val="27"/>
                <w:szCs w:val="27"/>
              </w:rPr>
              <w:t>тонн</w:t>
            </w:r>
          </w:p>
        </w:tc>
        <w:tc>
          <w:tcPr>
            <w:tcW w:w="931" w:type="dxa"/>
          </w:tcPr>
          <w:p w:rsidR="00FE16F6" w:rsidRPr="00662E54" w:rsidRDefault="00FE16F6" w:rsidP="00B312ED">
            <w:pPr>
              <w:rPr>
                <w:iCs/>
                <w:sz w:val="27"/>
                <w:szCs w:val="27"/>
              </w:rPr>
            </w:pPr>
            <w:r w:rsidRPr="00662E54">
              <w:rPr>
                <w:iCs/>
                <w:sz w:val="27"/>
                <w:szCs w:val="27"/>
              </w:rPr>
              <w:t>33,9</w:t>
            </w:r>
          </w:p>
        </w:tc>
        <w:tc>
          <w:tcPr>
            <w:tcW w:w="932" w:type="dxa"/>
          </w:tcPr>
          <w:p w:rsidR="00FE16F6" w:rsidRPr="00662E54" w:rsidRDefault="00FE16F6" w:rsidP="00B312ED">
            <w:pPr>
              <w:rPr>
                <w:sz w:val="27"/>
                <w:szCs w:val="27"/>
              </w:rPr>
            </w:pPr>
            <w:r w:rsidRPr="00662E54">
              <w:rPr>
                <w:sz w:val="27"/>
                <w:szCs w:val="27"/>
              </w:rPr>
              <w:t>33,6</w:t>
            </w:r>
          </w:p>
        </w:tc>
        <w:tc>
          <w:tcPr>
            <w:tcW w:w="931" w:type="dxa"/>
          </w:tcPr>
          <w:p w:rsidR="00FE16F6" w:rsidRPr="00662E54" w:rsidRDefault="00FE16F6" w:rsidP="00B312ED">
            <w:pPr>
              <w:rPr>
                <w:sz w:val="27"/>
                <w:szCs w:val="27"/>
              </w:rPr>
            </w:pPr>
            <w:r w:rsidRPr="00662E54">
              <w:rPr>
                <w:sz w:val="27"/>
                <w:szCs w:val="27"/>
              </w:rPr>
              <w:t>33,3</w:t>
            </w:r>
          </w:p>
        </w:tc>
        <w:tc>
          <w:tcPr>
            <w:tcW w:w="932" w:type="dxa"/>
          </w:tcPr>
          <w:p w:rsidR="00FE16F6" w:rsidRPr="00662E54" w:rsidRDefault="00FE16F6" w:rsidP="00B312ED">
            <w:pPr>
              <w:rPr>
                <w:sz w:val="27"/>
                <w:szCs w:val="27"/>
              </w:rPr>
            </w:pPr>
            <w:r w:rsidRPr="00662E54">
              <w:rPr>
                <w:sz w:val="27"/>
                <w:szCs w:val="27"/>
              </w:rPr>
              <w:t>33,0</w:t>
            </w:r>
          </w:p>
        </w:tc>
        <w:tc>
          <w:tcPr>
            <w:tcW w:w="931" w:type="dxa"/>
          </w:tcPr>
          <w:p w:rsidR="00FE16F6" w:rsidRPr="00662E54" w:rsidRDefault="00FE16F6" w:rsidP="00B312ED">
            <w:pPr>
              <w:rPr>
                <w:sz w:val="27"/>
                <w:szCs w:val="27"/>
              </w:rPr>
            </w:pPr>
            <w:r w:rsidRPr="00662E54">
              <w:rPr>
                <w:sz w:val="27"/>
                <w:szCs w:val="27"/>
              </w:rPr>
              <w:t>32,8</w:t>
            </w:r>
          </w:p>
        </w:tc>
        <w:tc>
          <w:tcPr>
            <w:tcW w:w="932" w:type="dxa"/>
          </w:tcPr>
          <w:p w:rsidR="00FE16F6" w:rsidRPr="00662E54" w:rsidRDefault="00FE16F6" w:rsidP="00B312ED">
            <w:pPr>
              <w:rPr>
                <w:i/>
                <w:iCs/>
                <w:sz w:val="27"/>
                <w:szCs w:val="27"/>
              </w:rPr>
            </w:pPr>
            <w:r w:rsidRPr="00662E54">
              <w:rPr>
                <w:iCs/>
                <w:sz w:val="27"/>
                <w:szCs w:val="27"/>
              </w:rPr>
              <w:t>31,3</w:t>
            </w:r>
          </w:p>
        </w:tc>
      </w:tr>
      <w:tr w:rsidR="00FE16F6" w:rsidRPr="00A479E7" w:rsidTr="00662E54">
        <w:trPr>
          <w:trHeight w:val="252"/>
        </w:trPr>
        <w:tc>
          <w:tcPr>
            <w:tcW w:w="3284" w:type="dxa"/>
          </w:tcPr>
          <w:p w:rsidR="00FE16F6" w:rsidRPr="00662E54" w:rsidRDefault="00FE16F6" w:rsidP="00B312ED">
            <w:pPr>
              <w:rPr>
                <w:sz w:val="27"/>
                <w:szCs w:val="27"/>
              </w:rPr>
            </w:pPr>
            <w:r w:rsidRPr="00662E54">
              <w:rPr>
                <w:sz w:val="27"/>
                <w:szCs w:val="27"/>
              </w:rPr>
              <w:t xml:space="preserve">1.2. Объем, утилизированных  твердых бытовых отходов от населения </w:t>
            </w:r>
          </w:p>
        </w:tc>
        <w:tc>
          <w:tcPr>
            <w:tcW w:w="980" w:type="dxa"/>
          </w:tcPr>
          <w:p w:rsidR="00FE16F6" w:rsidRPr="00662E54" w:rsidRDefault="00FE16F6" w:rsidP="00B312ED">
            <w:pPr>
              <w:rPr>
                <w:iCs/>
                <w:sz w:val="27"/>
                <w:szCs w:val="27"/>
              </w:rPr>
            </w:pPr>
            <w:r w:rsidRPr="00662E54">
              <w:rPr>
                <w:iCs/>
                <w:sz w:val="27"/>
                <w:szCs w:val="27"/>
              </w:rPr>
              <w:t>тонн</w:t>
            </w:r>
          </w:p>
        </w:tc>
        <w:tc>
          <w:tcPr>
            <w:tcW w:w="931" w:type="dxa"/>
          </w:tcPr>
          <w:p w:rsidR="00FE16F6" w:rsidRPr="00662E54" w:rsidRDefault="00FE16F6" w:rsidP="00B312ED">
            <w:pPr>
              <w:rPr>
                <w:iCs/>
                <w:sz w:val="27"/>
                <w:szCs w:val="27"/>
              </w:rPr>
            </w:pPr>
            <w:r w:rsidRPr="00662E54">
              <w:rPr>
                <w:iCs/>
                <w:sz w:val="27"/>
                <w:szCs w:val="27"/>
              </w:rPr>
              <w:t>18,3</w:t>
            </w:r>
          </w:p>
        </w:tc>
        <w:tc>
          <w:tcPr>
            <w:tcW w:w="932" w:type="dxa"/>
          </w:tcPr>
          <w:p w:rsidR="00FE16F6" w:rsidRPr="00662E54" w:rsidRDefault="00FE16F6" w:rsidP="00B312ED">
            <w:pPr>
              <w:rPr>
                <w:sz w:val="27"/>
                <w:szCs w:val="27"/>
              </w:rPr>
            </w:pPr>
            <w:r w:rsidRPr="00662E54">
              <w:rPr>
                <w:sz w:val="27"/>
                <w:szCs w:val="27"/>
              </w:rPr>
              <w:t>18,0</w:t>
            </w:r>
          </w:p>
        </w:tc>
        <w:tc>
          <w:tcPr>
            <w:tcW w:w="931" w:type="dxa"/>
          </w:tcPr>
          <w:p w:rsidR="00FE16F6" w:rsidRPr="00662E54" w:rsidRDefault="00FE16F6" w:rsidP="00B312ED">
            <w:pPr>
              <w:rPr>
                <w:sz w:val="27"/>
                <w:szCs w:val="27"/>
              </w:rPr>
            </w:pPr>
            <w:r w:rsidRPr="00662E54">
              <w:rPr>
                <w:sz w:val="27"/>
                <w:szCs w:val="27"/>
              </w:rPr>
              <w:t>17,7</w:t>
            </w:r>
          </w:p>
        </w:tc>
        <w:tc>
          <w:tcPr>
            <w:tcW w:w="932" w:type="dxa"/>
          </w:tcPr>
          <w:p w:rsidR="00FE16F6" w:rsidRPr="00662E54" w:rsidRDefault="00FE16F6" w:rsidP="00B312ED">
            <w:pPr>
              <w:rPr>
                <w:sz w:val="27"/>
                <w:szCs w:val="27"/>
              </w:rPr>
            </w:pPr>
            <w:r w:rsidRPr="00662E54">
              <w:rPr>
                <w:sz w:val="27"/>
                <w:szCs w:val="27"/>
              </w:rPr>
              <w:t>17,4</w:t>
            </w:r>
          </w:p>
        </w:tc>
        <w:tc>
          <w:tcPr>
            <w:tcW w:w="931" w:type="dxa"/>
          </w:tcPr>
          <w:p w:rsidR="00FE16F6" w:rsidRPr="00662E54" w:rsidRDefault="00FE16F6" w:rsidP="00B312ED">
            <w:pPr>
              <w:rPr>
                <w:sz w:val="27"/>
                <w:szCs w:val="27"/>
              </w:rPr>
            </w:pPr>
            <w:r w:rsidRPr="00662E54">
              <w:rPr>
                <w:sz w:val="27"/>
                <w:szCs w:val="27"/>
              </w:rPr>
              <w:t>16,9</w:t>
            </w:r>
          </w:p>
        </w:tc>
        <w:tc>
          <w:tcPr>
            <w:tcW w:w="932" w:type="dxa"/>
          </w:tcPr>
          <w:p w:rsidR="00FE16F6" w:rsidRPr="00662E54" w:rsidRDefault="00FE16F6" w:rsidP="00B312ED">
            <w:pPr>
              <w:rPr>
                <w:i/>
                <w:iCs/>
                <w:sz w:val="27"/>
                <w:szCs w:val="27"/>
              </w:rPr>
            </w:pPr>
            <w:r w:rsidRPr="00662E54">
              <w:rPr>
                <w:iCs/>
                <w:sz w:val="27"/>
                <w:szCs w:val="27"/>
              </w:rPr>
              <w:t>16,2</w:t>
            </w:r>
          </w:p>
        </w:tc>
      </w:tr>
      <w:tr w:rsidR="00FE16F6" w:rsidRPr="00A479E7" w:rsidTr="00662E54">
        <w:trPr>
          <w:trHeight w:val="252"/>
        </w:trPr>
        <w:tc>
          <w:tcPr>
            <w:tcW w:w="3284" w:type="dxa"/>
          </w:tcPr>
          <w:p w:rsidR="00FE16F6" w:rsidRPr="00662E54" w:rsidRDefault="00FE16F6" w:rsidP="00B312ED">
            <w:pPr>
              <w:rPr>
                <w:sz w:val="27"/>
                <w:szCs w:val="27"/>
              </w:rPr>
            </w:pPr>
            <w:r w:rsidRPr="00662E54">
              <w:rPr>
                <w:sz w:val="27"/>
                <w:szCs w:val="27"/>
              </w:rPr>
              <w:t xml:space="preserve">1.3. Объем, утилизированных  твердых бытовых отходов от бюджетной сферы </w:t>
            </w:r>
          </w:p>
        </w:tc>
        <w:tc>
          <w:tcPr>
            <w:tcW w:w="980" w:type="dxa"/>
          </w:tcPr>
          <w:p w:rsidR="00FE16F6" w:rsidRPr="00662E54" w:rsidRDefault="00FE16F6" w:rsidP="00B312ED">
            <w:pPr>
              <w:rPr>
                <w:iCs/>
                <w:sz w:val="27"/>
                <w:szCs w:val="27"/>
              </w:rPr>
            </w:pPr>
            <w:r w:rsidRPr="00662E54">
              <w:rPr>
                <w:iCs/>
                <w:sz w:val="27"/>
                <w:szCs w:val="27"/>
              </w:rPr>
              <w:t>тонн</w:t>
            </w:r>
          </w:p>
        </w:tc>
        <w:tc>
          <w:tcPr>
            <w:tcW w:w="931" w:type="dxa"/>
          </w:tcPr>
          <w:p w:rsidR="00FE16F6" w:rsidRPr="00662E54" w:rsidRDefault="00FE16F6" w:rsidP="00B312ED">
            <w:pPr>
              <w:rPr>
                <w:iCs/>
                <w:sz w:val="27"/>
                <w:szCs w:val="27"/>
              </w:rPr>
            </w:pPr>
            <w:r w:rsidRPr="00662E54">
              <w:rPr>
                <w:iCs/>
                <w:sz w:val="27"/>
                <w:szCs w:val="27"/>
              </w:rPr>
              <w:t>5,8</w:t>
            </w:r>
          </w:p>
        </w:tc>
        <w:tc>
          <w:tcPr>
            <w:tcW w:w="932" w:type="dxa"/>
          </w:tcPr>
          <w:p w:rsidR="00FE16F6" w:rsidRPr="00662E54" w:rsidRDefault="00FE16F6" w:rsidP="00B312ED">
            <w:pPr>
              <w:rPr>
                <w:sz w:val="27"/>
                <w:szCs w:val="27"/>
              </w:rPr>
            </w:pPr>
            <w:r w:rsidRPr="00662E54">
              <w:rPr>
                <w:sz w:val="27"/>
                <w:szCs w:val="27"/>
              </w:rPr>
              <w:t>5,8</w:t>
            </w:r>
          </w:p>
        </w:tc>
        <w:tc>
          <w:tcPr>
            <w:tcW w:w="931" w:type="dxa"/>
          </w:tcPr>
          <w:p w:rsidR="00FE16F6" w:rsidRPr="00662E54" w:rsidRDefault="00FE16F6" w:rsidP="00B312ED">
            <w:pPr>
              <w:rPr>
                <w:sz w:val="27"/>
                <w:szCs w:val="27"/>
              </w:rPr>
            </w:pPr>
            <w:r w:rsidRPr="00662E54">
              <w:rPr>
                <w:sz w:val="27"/>
                <w:szCs w:val="27"/>
              </w:rPr>
              <w:t>5,8</w:t>
            </w:r>
          </w:p>
        </w:tc>
        <w:tc>
          <w:tcPr>
            <w:tcW w:w="932" w:type="dxa"/>
          </w:tcPr>
          <w:p w:rsidR="00FE16F6" w:rsidRPr="00662E54" w:rsidRDefault="00FE16F6" w:rsidP="00B312ED">
            <w:pPr>
              <w:rPr>
                <w:sz w:val="27"/>
                <w:szCs w:val="27"/>
              </w:rPr>
            </w:pPr>
            <w:r w:rsidRPr="00662E54">
              <w:rPr>
                <w:sz w:val="27"/>
                <w:szCs w:val="27"/>
              </w:rPr>
              <w:t>5,7</w:t>
            </w:r>
          </w:p>
        </w:tc>
        <w:tc>
          <w:tcPr>
            <w:tcW w:w="931" w:type="dxa"/>
          </w:tcPr>
          <w:p w:rsidR="00FE16F6" w:rsidRPr="00662E54" w:rsidRDefault="00FE16F6" w:rsidP="00B312ED">
            <w:pPr>
              <w:rPr>
                <w:sz w:val="27"/>
                <w:szCs w:val="27"/>
              </w:rPr>
            </w:pPr>
            <w:r w:rsidRPr="00662E54">
              <w:rPr>
                <w:sz w:val="27"/>
                <w:szCs w:val="27"/>
              </w:rPr>
              <w:t>5,7</w:t>
            </w:r>
          </w:p>
        </w:tc>
        <w:tc>
          <w:tcPr>
            <w:tcW w:w="932" w:type="dxa"/>
          </w:tcPr>
          <w:p w:rsidR="00FE16F6" w:rsidRPr="00662E54" w:rsidRDefault="00FE16F6" w:rsidP="00B312ED">
            <w:pPr>
              <w:rPr>
                <w:i/>
                <w:iCs/>
                <w:sz w:val="27"/>
                <w:szCs w:val="27"/>
              </w:rPr>
            </w:pPr>
            <w:r w:rsidRPr="00662E54">
              <w:rPr>
                <w:iCs/>
                <w:sz w:val="27"/>
                <w:szCs w:val="27"/>
              </w:rPr>
              <w:t>5,6</w:t>
            </w:r>
          </w:p>
        </w:tc>
      </w:tr>
      <w:tr w:rsidR="00FE16F6" w:rsidRPr="00A479E7" w:rsidTr="00662E54">
        <w:trPr>
          <w:trHeight w:val="252"/>
        </w:trPr>
        <w:tc>
          <w:tcPr>
            <w:tcW w:w="3284" w:type="dxa"/>
          </w:tcPr>
          <w:p w:rsidR="00FE16F6" w:rsidRPr="00662E54" w:rsidRDefault="00FE16F6" w:rsidP="00B312ED">
            <w:pPr>
              <w:rPr>
                <w:sz w:val="27"/>
                <w:szCs w:val="27"/>
              </w:rPr>
            </w:pPr>
            <w:r w:rsidRPr="00662E54">
              <w:rPr>
                <w:sz w:val="27"/>
                <w:szCs w:val="27"/>
              </w:rPr>
              <w:t>1.4. Доля объема ТБО от населения в общем объеме ТБО</w:t>
            </w:r>
          </w:p>
        </w:tc>
        <w:tc>
          <w:tcPr>
            <w:tcW w:w="980" w:type="dxa"/>
          </w:tcPr>
          <w:p w:rsidR="00FE16F6" w:rsidRPr="00662E54" w:rsidRDefault="00FE16F6" w:rsidP="00B312ED">
            <w:pPr>
              <w:rPr>
                <w:iCs/>
                <w:sz w:val="27"/>
                <w:szCs w:val="27"/>
              </w:rPr>
            </w:pPr>
            <w:r w:rsidRPr="00662E54">
              <w:rPr>
                <w:iCs/>
                <w:sz w:val="27"/>
                <w:szCs w:val="27"/>
              </w:rPr>
              <w:t>%</w:t>
            </w:r>
          </w:p>
        </w:tc>
        <w:tc>
          <w:tcPr>
            <w:tcW w:w="931" w:type="dxa"/>
          </w:tcPr>
          <w:p w:rsidR="00FE16F6" w:rsidRPr="00662E54" w:rsidRDefault="00FE16F6" w:rsidP="00B312ED">
            <w:pPr>
              <w:rPr>
                <w:iCs/>
                <w:sz w:val="27"/>
                <w:szCs w:val="27"/>
              </w:rPr>
            </w:pPr>
            <w:r w:rsidRPr="00662E54">
              <w:rPr>
                <w:iCs/>
                <w:sz w:val="27"/>
                <w:szCs w:val="27"/>
              </w:rPr>
              <w:t>54,0</w:t>
            </w:r>
          </w:p>
        </w:tc>
        <w:tc>
          <w:tcPr>
            <w:tcW w:w="932" w:type="dxa"/>
          </w:tcPr>
          <w:p w:rsidR="00FE16F6" w:rsidRPr="00662E54" w:rsidRDefault="00FE16F6" w:rsidP="00B312ED">
            <w:pPr>
              <w:rPr>
                <w:sz w:val="27"/>
                <w:szCs w:val="27"/>
              </w:rPr>
            </w:pPr>
            <w:r w:rsidRPr="00662E54">
              <w:rPr>
                <w:sz w:val="27"/>
                <w:szCs w:val="27"/>
              </w:rPr>
              <w:t>53,7</w:t>
            </w:r>
          </w:p>
        </w:tc>
        <w:tc>
          <w:tcPr>
            <w:tcW w:w="931" w:type="dxa"/>
          </w:tcPr>
          <w:p w:rsidR="00FE16F6" w:rsidRPr="00662E54" w:rsidRDefault="00FE16F6" w:rsidP="00B312ED">
            <w:pPr>
              <w:rPr>
                <w:sz w:val="27"/>
                <w:szCs w:val="27"/>
              </w:rPr>
            </w:pPr>
            <w:r w:rsidRPr="00662E54">
              <w:rPr>
                <w:sz w:val="27"/>
                <w:szCs w:val="27"/>
              </w:rPr>
              <w:t>53,1</w:t>
            </w:r>
          </w:p>
        </w:tc>
        <w:tc>
          <w:tcPr>
            <w:tcW w:w="932" w:type="dxa"/>
          </w:tcPr>
          <w:p w:rsidR="00FE16F6" w:rsidRPr="00662E54" w:rsidRDefault="00FE16F6" w:rsidP="00B312ED">
            <w:pPr>
              <w:rPr>
                <w:sz w:val="27"/>
                <w:szCs w:val="27"/>
              </w:rPr>
            </w:pPr>
            <w:r w:rsidRPr="00662E54">
              <w:rPr>
                <w:sz w:val="27"/>
                <w:szCs w:val="27"/>
              </w:rPr>
              <w:t>52,7</w:t>
            </w:r>
          </w:p>
        </w:tc>
        <w:tc>
          <w:tcPr>
            <w:tcW w:w="931" w:type="dxa"/>
          </w:tcPr>
          <w:p w:rsidR="00FE16F6" w:rsidRPr="00662E54" w:rsidRDefault="00FE16F6" w:rsidP="00B312ED">
            <w:pPr>
              <w:rPr>
                <w:sz w:val="27"/>
                <w:szCs w:val="27"/>
              </w:rPr>
            </w:pPr>
            <w:r w:rsidRPr="00662E54">
              <w:rPr>
                <w:sz w:val="27"/>
                <w:szCs w:val="27"/>
              </w:rPr>
              <w:t>51,5</w:t>
            </w:r>
          </w:p>
        </w:tc>
        <w:tc>
          <w:tcPr>
            <w:tcW w:w="932" w:type="dxa"/>
          </w:tcPr>
          <w:p w:rsidR="00FE16F6" w:rsidRPr="00662E54" w:rsidRDefault="00FE16F6" w:rsidP="00B312ED">
            <w:pPr>
              <w:rPr>
                <w:i/>
                <w:iCs/>
                <w:sz w:val="27"/>
                <w:szCs w:val="27"/>
              </w:rPr>
            </w:pPr>
            <w:r w:rsidRPr="00662E54">
              <w:rPr>
                <w:iCs/>
                <w:sz w:val="27"/>
                <w:szCs w:val="27"/>
              </w:rPr>
              <w:t>51,7</w:t>
            </w:r>
          </w:p>
        </w:tc>
      </w:tr>
      <w:tr w:rsidR="00FE16F6" w:rsidRPr="00A479E7" w:rsidTr="00662E54">
        <w:trPr>
          <w:trHeight w:val="816"/>
        </w:trPr>
        <w:tc>
          <w:tcPr>
            <w:tcW w:w="3284" w:type="dxa"/>
          </w:tcPr>
          <w:p w:rsidR="00FE16F6" w:rsidRPr="00662E54" w:rsidRDefault="00FE16F6" w:rsidP="00B312ED">
            <w:pPr>
              <w:rPr>
                <w:sz w:val="27"/>
                <w:szCs w:val="27"/>
              </w:rPr>
            </w:pPr>
            <w:r w:rsidRPr="00662E54">
              <w:rPr>
                <w:sz w:val="27"/>
                <w:szCs w:val="27"/>
              </w:rPr>
              <w:t>1.5. Доля объема ТБО от бюджетной сферы в общем объеме ТБО</w:t>
            </w:r>
          </w:p>
        </w:tc>
        <w:tc>
          <w:tcPr>
            <w:tcW w:w="980" w:type="dxa"/>
          </w:tcPr>
          <w:p w:rsidR="00FE16F6" w:rsidRPr="00662E54" w:rsidRDefault="00FE16F6" w:rsidP="00B312ED">
            <w:pPr>
              <w:rPr>
                <w:sz w:val="27"/>
                <w:szCs w:val="27"/>
              </w:rPr>
            </w:pPr>
            <w:r w:rsidRPr="00662E54">
              <w:rPr>
                <w:sz w:val="27"/>
                <w:szCs w:val="27"/>
              </w:rPr>
              <w:t>%</w:t>
            </w:r>
          </w:p>
        </w:tc>
        <w:tc>
          <w:tcPr>
            <w:tcW w:w="931" w:type="dxa"/>
          </w:tcPr>
          <w:p w:rsidR="00FE16F6" w:rsidRPr="00662E54" w:rsidRDefault="00FE16F6" w:rsidP="00B312ED">
            <w:pPr>
              <w:rPr>
                <w:sz w:val="27"/>
                <w:szCs w:val="27"/>
              </w:rPr>
            </w:pPr>
            <w:r w:rsidRPr="00662E54">
              <w:rPr>
                <w:sz w:val="27"/>
                <w:szCs w:val="27"/>
              </w:rPr>
              <w:t>17,1</w:t>
            </w:r>
          </w:p>
        </w:tc>
        <w:tc>
          <w:tcPr>
            <w:tcW w:w="932" w:type="dxa"/>
          </w:tcPr>
          <w:p w:rsidR="00FE16F6" w:rsidRPr="00662E54" w:rsidRDefault="00FE16F6" w:rsidP="00B312ED">
            <w:pPr>
              <w:rPr>
                <w:sz w:val="27"/>
                <w:szCs w:val="27"/>
              </w:rPr>
            </w:pPr>
            <w:r w:rsidRPr="00662E54">
              <w:rPr>
                <w:sz w:val="27"/>
                <w:szCs w:val="27"/>
              </w:rPr>
              <w:t>17,2</w:t>
            </w:r>
          </w:p>
        </w:tc>
        <w:tc>
          <w:tcPr>
            <w:tcW w:w="931" w:type="dxa"/>
          </w:tcPr>
          <w:p w:rsidR="00FE16F6" w:rsidRPr="00662E54" w:rsidRDefault="00FE16F6" w:rsidP="00B312ED">
            <w:pPr>
              <w:rPr>
                <w:sz w:val="27"/>
                <w:szCs w:val="27"/>
              </w:rPr>
            </w:pPr>
            <w:r w:rsidRPr="00662E54">
              <w:rPr>
                <w:sz w:val="27"/>
                <w:szCs w:val="27"/>
              </w:rPr>
              <w:t>17,4</w:t>
            </w:r>
          </w:p>
        </w:tc>
        <w:tc>
          <w:tcPr>
            <w:tcW w:w="932" w:type="dxa"/>
          </w:tcPr>
          <w:p w:rsidR="00FE16F6" w:rsidRPr="00662E54" w:rsidRDefault="00FE16F6" w:rsidP="00B312ED">
            <w:pPr>
              <w:rPr>
                <w:sz w:val="27"/>
                <w:szCs w:val="27"/>
              </w:rPr>
            </w:pPr>
            <w:r w:rsidRPr="00662E54">
              <w:rPr>
                <w:sz w:val="27"/>
                <w:szCs w:val="27"/>
              </w:rPr>
              <w:t>17,3</w:t>
            </w:r>
          </w:p>
        </w:tc>
        <w:tc>
          <w:tcPr>
            <w:tcW w:w="931" w:type="dxa"/>
          </w:tcPr>
          <w:p w:rsidR="00FE16F6" w:rsidRPr="00662E54" w:rsidRDefault="00FE16F6" w:rsidP="00B312ED">
            <w:pPr>
              <w:rPr>
                <w:sz w:val="27"/>
                <w:szCs w:val="27"/>
              </w:rPr>
            </w:pPr>
            <w:r w:rsidRPr="00662E54">
              <w:rPr>
                <w:sz w:val="27"/>
                <w:szCs w:val="27"/>
              </w:rPr>
              <w:t>17,4</w:t>
            </w:r>
          </w:p>
        </w:tc>
        <w:tc>
          <w:tcPr>
            <w:tcW w:w="932" w:type="dxa"/>
          </w:tcPr>
          <w:p w:rsidR="00FE16F6" w:rsidRPr="00662E54" w:rsidRDefault="00FE16F6" w:rsidP="00B312ED">
            <w:pPr>
              <w:rPr>
                <w:i/>
                <w:iCs/>
                <w:sz w:val="27"/>
                <w:szCs w:val="27"/>
              </w:rPr>
            </w:pPr>
            <w:r w:rsidRPr="00662E54">
              <w:rPr>
                <w:iCs/>
                <w:sz w:val="27"/>
                <w:szCs w:val="27"/>
              </w:rPr>
              <w:t>17,8</w:t>
            </w:r>
          </w:p>
        </w:tc>
      </w:tr>
      <w:tr w:rsidR="00FE16F6" w:rsidRPr="00A479E7" w:rsidTr="00662E54">
        <w:trPr>
          <w:trHeight w:val="376"/>
        </w:trPr>
        <w:tc>
          <w:tcPr>
            <w:tcW w:w="9853" w:type="dxa"/>
            <w:gridSpan w:val="8"/>
          </w:tcPr>
          <w:p w:rsidR="00FE16F6" w:rsidRPr="00662E54" w:rsidRDefault="00FE16F6" w:rsidP="00B312ED">
            <w:pPr>
              <w:rPr>
                <w:b/>
                <w:i/>
                <w:iCs/>
                <w:sz w:val="27"/>
                <w:szCs w:val="27"/>
              </w:rPr>
            </w:pPr>
            <w:r w:rsidRPr="00662E54">
              <w:rPr>
                <w:b/>
                <w:i/>
                <w:iCs/>
                <w:sz w:val="27"/>
                <w:szCs w:val="27"/>
              </w:rPr>
              <w:t xml:space="preserve">2. Показатели воздействия на окружающую среду </w:t>
            </w:r>
          </w:p>
        </w:tc>
      </w:tr>
      <w:tr w:rsidR="00FE16F6" w:rsidRPr="00A479E7" w:rsidTr="00662E54">
        <w:trPr>
          <w:trHeight w:val="816"/>
        </w:trPr>
        <w:tc>
          <w:tcPr>
            <w:tcW w:w="9853" w:type="dxa"/>
            <w:gridSpan w:val="8"/>
          </w:tcPr>
          <w:p w:rsidR="00FE16F6" w:rsidRPr="00662E54" w:rsidRDefault="00FE16F6" w:rsidP="00B312ED">
            <w:pPr>
              <w:rPr>
                <w:i/>
                <w:iCs/>
                <w:color w:val="FFFF00"/>
                <w:sz w:val="27"/>
                <w:szCs w:val="27"/>
              </w:rPr>
            </w:pPr>
            <w:r w:rsidRPr="00662E54">
              <w:rPr>
                <w:iCs/>
                <w:sz w:val="27"/>
                <w:szCs w:val="27"/>
              </w:rPr>
              <w:t>Наличие обустроенных санкционированных  свалок обеспечат санитарную надежность и  эпидемиологическую безопасность для населения и предприятий  Новокривошеинского сельского поселения.</w:t>
            </w:r>
          </w:p>
        </w:tc>
      </w:tr>
    </w:tbl>
    <w:p w:rsidR="00FE16F6" w:rsidRPr="00A479E7" w:rsidRDefault="00FE16F6" w:rsidP="00B312ED">
      <w:pPr>
        <w:spacing w:before="2"/>
        <w:jc w:val="center"/>
        <w:rPr>
          <w:b/>
          <w:sz w:val="27"/>
          <w:szCs w:val="27"/>
        </w:rPr>
      </w:pPr>
    </w:p>
    <w:p w:rsidR="00FE16F6" w:rsidRPr="00A479E7" w:rsidRDefault="00FE16F6" w:rsidP="00B312ED">
      <w:pPr>
        <w:spacing w:before="2"/>
        <w:jc w:val="center"/>
        <w:rPr>
          <w:b/>
          <w:sz w:val="27"/>
          <w:szCs w:val="27"/>
        </w:rPr>
      </w:pPr>
    </w:p>
    <w:p w:rsidR="00FE16F6" w:rsidRPr="00A479E7" w:rsidRDefault="00FE16F6" w:rsidP="00B312ED">
      <w:pPr>
        <w:spacing w:before="2"/>
        <w:jc w:val="center"/>
        <w:rPr>
          <w:b/>
          <w:sz w:val="27"/>
          <w:szCs w:val="27"/>
        </w:rPr>
      </w:pPr>
      <w:r w:rsidRPr="00A479E7">
        <w:rPr>
          <w:b/>
          <w:sz w:val="27"/>
          <w:szCs w:val="27"/>
        </w:rPr>
        <w:t>4. Программные мероприятия,</w:t>
      </w:r>
    </w:p>
    <w:p w:rsidR="00FE16F6" w:rsidRPr="00A479E7" w:rsidRDefault="00FE16F6" w:rsidP="00B312ED">
      <w:pPr>
        <w:spacing w:before="2"/>
        <w:jc w:val="center"/>
        <w:rPr>
          <w:b/>
          <w:sz w:val="27"/>
          <w:szCs w:val="27"/>
        </w:rPr>
      </w:pPr>
      <w:r w:rsidRPr="00A479E7">
        <w:rPr>
          <w:b/>
          <w:sz w:val="27"/>
          <w:szCs w:val="27"/>
        </w:rPr>
        <w:t xml:space="preserve">обеспечивающие достижение целевых показателей в </w:t>
      </w:r>
    </w:p>
    <w:p w:rsidR="00FE16F6" w:rsidRPr="00A479E7" w:rsidRDefault="00FE16F6" w:rsidP="00B312ED">
      <w:pPr>
        <w:spacing w:before="2"/>
        <w:jc w:val="center"/>
        <w:rPr>
          <w:b/>
          <w:sz w:val="27"/>
          <w:szCs w:val="27"/>
        </w:rPr>
      </w:pPr>
      <w:r w:rsidRPr="00A479E7">
        <w:rPr>
          <w:b/>
          <w:sz w:val="27"/>
          <w:szCs w:val="27"/>
        </w:rPr>
        <w:t>сфере утилизации (захоронения) твердых бытовых отходов на территории Новокривошеинского  сельского поселения</w:t>
      </w:r>
    </w:p>
    <w:p w:rsidR="00FE16F6" w:rsidRPr="00A479E7" w:rsidRDefault="00FE16F6" w:rsidP="00B312ED">
      <w:pPr>
        <w:spacing w:before="2"/>
        <w:jc w:val="center"/>
        <w:rPr>
          <w:b/>
          <w:sz w:val="27"/>
          <w:szCs w:val="27"/>
        </w:rPr>
      </w:pPr>
    </w:p>
    <w:p w:rsidR="00FE16F6" w:rsidRPr="00A479E7" w:rsidRDefault="00FE16F6" w:rsidP="003258A0">
      <w:pPr>
        <w:jc w:val="both"/>
        <w:rPr>
          <w:sz w:val="27"/>
          <w:szCs w:val="27"/>
        </w:rPr>
      </w:pPr>
      <w:r w:rsidRPr="00A479E7">
        <w:rPr>
          <w:sz w:val="27"/>
          <w:szCs w:val="27"/>
        </w:rPr>
        <w:t xml:space="preserve">       </w:t>
      </w:r>
      <w:r w:rsidRPr="00A479E7">
        <w:rPr>
          <w:sz w:val="27"/>
          <w:szCs w:val="27"/>
          <w:u w:val="single"/>
        </w:rPr>
        <w:t>Характеристика проблемы</w:t>
      </w:r>
      <w:r w:rsidRPr="00A479E7">
        <w:rPr>
          <w:sz w:val="27"/>
          <w:szCs w:val="27"/>
        </w:rPr>
        <w:t>:</w:t>
      </w:r>
    </w:p>
    <w:p w:rsidR="00FE16F6" w:rsidRPr="00A479E7" w:rsidRDefault="00FE16F6" w:rsidP="003258A0">
      <w:pPr>
        <w:jc w:val="both"/>
        <w:rPr>
          <w:rStyle w:val="CommentReference"/>
          <w:rFonts w:eastAsia="MS Mincho"/>
          <w:sz w:val="27"/>
          <w:szCs w:val="27"/>
        </w:rPr>
      </w:pPr>
      <w:r w:rsidRPr="00A479E7">
        <w:rPr>
          <w:rStyle w:val="CommentReference"/>
          <w:rFonts w:eastAsia="MS Mincho"/>
          <w:sz w:val="27"/>
          <w:szCs w:val="27"/>
        </w:rPr>
        <w:t xml:space="preserve">     Отсутствует организованное захоронение бытовых отходов с соблюдением санитарных, эпидемиологических и экологических норм и правил, в результате чего происходит загрязнение почвы, воздушного бассейна, грунтовых и поверхностных вод.</w:t>
      </w:r>
    </w:p>
    <w:p w:rsidR="00FE16F6" w:rsidRPr="00A479E7" w:rsidRDefault="00FE16F6" w:rsidP="003258A0">
      <w:pPr>
        <w:jc w:val="both"/>
        <w:rPr>
          <w:sz w:val="27"/>
          <w:szCs w:val="27"/>
        </w:rPr>
      </w:pPr>
      <w:r w:rsidRPr="00A479E7">
        <w:rPr>
          <w:sz w:val="27"/>
          <w:szCs w:val="27"/>
          <w:u w:val="single"/>
        </w:rPr>
        <w:t>Предлагаемое решение проблемы</w:t>
      </w:r>
      <w:r w:rsidRPr="00A479E7">
        <w:rPr>
          <w:sz w:val="27"/>
          <w:szCs w:val="27"/>
        </w:rPr>
        <w:t>:</w:t>
      </w:r>
    </w:p>
    <w:p w:rsidR="00FE16F6" w:rsidRDefault="00FE16F6" w:rsidP="003258A0">
      <w:pPr>
        <w:jc w:val="both"/>
        <w:rPr>
          <w:sz w:val="27"/>
          <w:szCs w:val="27"/>
        </w:rPr>
      </w:pPr>
      <w:r w:rsidRPr="00A479E7">
        <w:rPr>
          <w:sz w:val="27"/>
          <w:szCs w:val="27"/>
        </w:rPr>
        <w:t xml:space="preserve">   Строительство нового обустроенного санкционированного объекта  размещения ТБО,  предназначенного для централизованного складирования, обеззараживания и хранения бытовых отходов, вывозимых с жилых домов, непромышленных объектов, учреждений и организаций с. Малиновка.</w:t>
      </w:r>
    </w:p>
    <w:p w:rsidR="00FE16F6" w:rsidRPr="00A479E7" w:rsidRDefault="00FE16F6" w:rsidP="00B312ED">
      <w:pPr>
        <w:rPr>
          <w:sz w:val="27"/>
          <w:szCs w:val="27"/>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801"/>
        <w:gridCol w:w="5770"/>
      </w:tblGrid>
      <w:tr w:rsidR="00FE16F6" w:rsidRPr="002F6E97" w:rsidTr="00662E54">
        <w:tc>
          <w:tcPr>
            <w:tcW w:w="3888" w:type="dxa"/>
          </w:tcPr>
          <w:p w:rsidR="00FE16F6" w:rsidRPr="002F6E97" w:rsidRDefault="00FE16F6" w:rsidP="00662E54">
            <w:pPr>
              <w:spacing w:before="2"/>
              <w:jc w:val="center"/>
            </w:pPr>
            <w:r w:rsidRPr="002F6E97">
              <w:t>Проект : Обустроенный  санкционированный объект  размещения твердых бытовых отходов в с. Малиновка Кривошеинского района Томской области.</w:t>
            </w:r>
          </w:p>
        </w:tc>
        <w:tc>
          <w:tcPr>
            <w:tcW w:w="5965" w:type="dxa"/>
          </w:tcPr>
          <w:p w:rsidR="00FE16F6" w:rsidRPr="002F6E97" w:rsidRDefault="00FE16F6" w:rsidP="00662E54">
            <w:pPr>
              <w:spacing w:before="2"/>
              <w:jc w:val="center"/>
              <w:rPr>
                <w:i/>
                <w:iCs/>
              </w:rPr>
            </w:pPr>
            <w:r w:rsidRPr="002F6E97">
              <w:t>Описание</w:t>
            </w:r>
          </w:p>
          <w:p w:rsidR="00FE16F6" w:rsidRPr="002F6E97" w:rsidRDefault="00FE16F6" w:rsidP="00662E54">
            <w:pPr>
              <w:spacing w:before="2"/>
              <w:jc w:val="center"/>
              <w:rPr>
                <w:i/>
                <w:iCs/>
              </w:rPr>
            </w:pPr>
          </w:p>
        </w:tc>
      </w:tr>
      <w:tr w:rsidR="00FE16F6" w:rsidRPr="002F6E97" w:rsidTr="00662E54">
        <w:tc>
          <w:tcPr>
            <w:tcW w:w="3888" w:type="dxa"/>
          </w:tcPr>
          <w:p w:rsidR="00FE16F6" w:rsidRPr="002F6E97" w:rsidRDefault="00FE16F6" w:rsidP="00662E54">
            <w:pPr>
              <w:spacing w:before="2"/>
              <w:jc w:val="center"/>
            </w:pPr>
            <w:r w:rsidRPr="002F6E97">
              <w:t>1</w:t>
            </w:r>
          </w:p>
        </w:tc>
        <w:tc>
          <w:tcPr>
            <w:tcW w:w="5965" w:type="dxa"/>
          </w:tcPr>
          <w:p w:rsidR="00FE16F6" w:rsidRPr="002F6E97" w:rsidRDefault="00FE16F6" w:rsidP="00662E54">
            <w:pPr>
              <w:spacing w:before="2"/>
              <w:jc w:val="center"/>
              <w:rPr>
                <w:i/>
                <w:iCs/>
              </w:rPr>
            </w:pPr>
            <w:r w:rsidRPr="002F6E97">
              <w:t>2</w:t>
            </w:r>
          </w:p>
        </w:tc>
      </w:tr>
      <w:tr w:rsidR="00FE16F6" w:rsidRPr="002F6E97" w:rsidTr="00662E54">
        <w:tc>
          <w:tcPr>
            <w:tcW w:w="3888" w:type="dxa"/>
          </w:tcPr>
          <w:p w:rsidR="00FE16F6" w:rsidRPr="002F6E97" w:rsidRDefault="00FE16F6" w:rsidP="00662E54">
            <w:pPr>
              <w:spacing w:before="2"/>
            </w:pPr>
            <w:r w:rsidRPr="002F6E97">
              <w:t xml:space="preserve">1. Краткое описание проекта </w:t>
            </w:r>
          </w:p>
        </w:tc>
        <w:tc>
          <w:tcPr>
            <w:tcW w:w="5965" w:type="dxa"/>
          </w:tcPr>
          <w:p w:rsidR="00FE16F6" w:rsidRPr="002F6E97" w:rsidRDefault="00FE16F6" w:rsidP="00662E54">
            <w:pPr>
              <w:spacing w:before="2"/>
              <w:rPr>
                <w:i/>
                <w:iCs/>
              </w:rPr>
            </w:pPr>
            <w:r w:rsidRPr="002F6E97">
              <w:t xml:space="preserve">Площадка проектируемого </w:t>
            </w:r>
            <w:r w:rsidRPr="00662E54">
              <w:rPr>
                <w:iCs/>
              </w:rPr>
              <w:t>обустроенного санкционированного объекта  размещения ТБО, на которую предполагается принимать отходы из  жилых зданий, учреждений административного и общественного назначения,  торговых предприятий, учреждений культурно-бытового назначения, предприятий общественного питания, строительный мусор с.Малиновка.</w:t>
            </w:r>
          </w:p>
        </w:tc>
      </w:tr>
      <w:tr w:rsidR="00FE16F6" w:rsidRPr="002F6E97" w:rsidTr="00662E54">
        <w:tc>
          <w:tcPr>
            <w:tcW w:w="3888" w:type="dxa"/>
          </w:tcPr>
          <w:p w:rsidR="00FE16F6" w:rsidRPr="002F6E97" w:rsidRDefault="00FE16F6" w:rsidP="00662E54">
            <w:pPr>
              <w:spacing w:before="2"/>
            </w:pPr>
            <w:r w:rsidRPr="002F6E97">
              <w:t>2. Основная цель проекта</w:t>
            </w:r>
          </w:p>
        </w:tc>
        <w:tc>
          <w:tcPr>
            <w:tcW w:w="5965" w:type="dxa"/>
          </w:tcPr>
          <w:p w:rsidR="00FE16F6" w:rsidRPr="002F6E97" w:rsidRDefault="00FE16F6" w:rsidP="00662E54">
            <w:pPr>
              <w:spacing w:before="2"/>
              <w:rPr>
                <w:i/>
                <w:iCs/>
              </w:rPr>
            </w:pPr>
            <w:r w:rsidRPr="00662E54">
              <w:rPr>
                <w:iCs/>
              </w:rPr>
              <w:t xml:space="preserve">Защита почвы, атмосферы, грунтовых  поверхностных вод   от загрязнения ТБО, при экономном использовании отведенных под  складирование площадей. </w:t>
            </w:r>
          </w:p>
        </w:tc>
      </w:tr>
      <w:tr w:rsidR="00FE16F6" w:rsidRPr="002F6E97" w:rsidTr="00662E54">
        <w:tc>
          <w:tcPr>
            <w:tcW w:w="3888" w:type="dxa"/>
          </w:tcPr>
          <w:p w:rsidR="00FE16F6" w:rsidRPr="002F6E97" w:rsidRDefault="00FE16F6" w:rsidP="00662E54">
            <w:pPr>
              <w:spacing w:before="2"/>
            </w:pPr>
            <w:r w:rsidRPr="002F6E97">
              <w:t xml:space="preserve">3.Технические параметры проекта </w:t>
            </w:r>
          </w:p>
        </w:tc>
        <w:tc>
          <w:tcPr>
            <w:tcW w:w="5965" w:type="dxa"/>
          </w:tcPr>
          <w:p w:rsidR="00FE16F6" w:rsidRPr="002F6E97" w:rsidRDefault="00FE16F6" w:rsidP="00662E54">
            <w:pPr>
              <w:spacing w:before="2"/>
              <w:rPr>
                <w:i/>
                <w:iCs/>
              </w:rPr>
            </w:pPr>
            <w:r w:rsidRPr="002F6E97">
              <w:t>Площадь участка складирования должна быть не менее 4500 м2.  Санитарно-защитная  зона  объекта размещения ТБО  не менее- 500м. Срок службы объекта размещения ТБО должен быть  не менее 20 лет. Мощность объекта не менее 86,1тон/год</w:t>
            </w:r>
          </w:p>
          <w:p w:rsidR="00FE16F6" w:rsidRPr="002F6E97" w:rsidRDefault="00FE16F6" w:rsidP="00662E54">
            <w:pPr>
              <w:spacing w:before="2"/>
              <w:rPr>
                <w:i/>
                <w:iCs/>
              </w:rPr>
            </w:pPr>
            <w:r w:rsidRPr="002F6E97">
              <w:t xml:space="preserve">В случае  залегания глинистых грунтов  в пределах  площадки объекта размещения ТБО с поверхности  и до глубины 20м, они могут быть вынуты при устройстве котлована для складирования ТБО и   в дальнейшем использоваться для экранирования и изоляции ТБО. </w:t>
            </w:r>
          </w:p>
        </w:tc>
      </w:tr>
      <w:tr w:rsidR="00FE16F6" w:rsidRPr="002F6E97" w:rsidTr="00662E54">
        <w:tc>
          <w:tcPr>
            <w:tcW w:w="3888" w:type="dxa"/>
          </w:tcPr>
          <w:p w:rsidR="00FE16F6" w:rsidRPr="002F6E97" w:rsidRDefault="00FE16F6" w:rsidP="00662E54">
            <w:pPr>
              <w:spacing w:before="2"/>
            </w:pPr>
            <w:r w:rsidRPr="002F6E97">
              <w:t xml:space="preserve">4.Необходимые капитальные затраты </w:t>
            </w:r>
          </w:p>
        </w:tc>
        <w:tc>
          <w:tcPr>
            <w:tcW w:w="5965" w:type="dxa"/>
          </w:tcPr>
          <w:p w:rsidR="00FE16F6" w:rsidRPr="002F6E97" w:rsidRDefault="00FE16F6" w:rsidP="00662E54">
            <w:pPr>
              <w:tabs>
                <w:tab w:val="left" w:pos="1422"/>
              </w:tabs>
              <w:spacing w:before="2"/>
              <w:rPr>
                <w:i/>
                <w:iCs/>
              </w:rPr>
            </w:pPr>
            <w:r w:rsidRPr="00662E54">
              <w:rPr>
                <w:iCs/>
              </w:rPr>
              <w:t xml:space="preserve">В целях   обеспечения  благоприятной экологической  ситуации в  Новокривошеинском сельском поселении, организации утилизации (захоронения) ТБО   для  строительство обустроенного  санкционированного объекта  размещения твердых бытовых отходов с. Малиновка необходимы капитальные затраты в размере </w:t>
            </w:r>
            <w:r w:rsidRPr="00662E54">
              <w:rPr>
                <w:b/>
                <w:iCs/>
                <w:u w:val="single"/>
              </w:rPr>
              <w:t>400 тыс. руб</w:t>
            </w:r>
            <w:r w:rsidRPr="00662E54">
              <w:rPr>
                <w:iCs/>
              </w:rPr>
              <w:t xml:space="preserve">. исходя из численности проживающего населения  с. Малиновка.  </w:t>
            </w:r>
          </w:p>
        </w:tc>
      </w:tr>
      <w:tr w:rsidR="00FE16F6" w:rsidRPr="002F6E97" w:rsidTr="00662E54">
        <w:tc>
          <w:tcPr>
            <w:tcW w:w="3888" w:type="dxa"/>
          </w:tcPr>
          <w:p w:rsidR="00FE16F6" w:rsidRPr="002F6E97" w:rsidRDefault="00FE16F6" w:rsidP="00662E54">
            <w:pPr>
              <w:spacing w:before="2"/>
            </w:pPr>
            <w:r w:rsidRPr="002F6E97">
              <w:t>5. Источники финансирования</w:t>
            </w:r>
          </w:p>
        </w:tc>
        <w:tc>
          <w:tcPr>
            <w:tcW w:w="5965" w:type="dxa"/>
          </w:tcPr>
          <w:p w:rsidR="00FE16F6" w:rsidRPr="00662E54" w:rsidRDefault="00FE16F6" w:rsidP="00662E54">
            <w:pPr>
              <w:spacing w:before="2"/>
              <w:rPr>
                <w:i/>
                <w:iCs/>
              </w:rPr>
            </w:pPr>
            <w:r w:rsidRPr="00662E54">
              <w:rPr>
                <w:iCs/>
              </w:rPr>
              <w:t xml:space="preserve">Местный и  Областной бюджет  </w:t>
            </w:r>
          </w:p>
        </w:tc>
      </w:tr>
      <w:tr w:rsidR="00FE16F6" w:rsidRPr="002F6E97" w:rsidTr="00662E54">
        <w:tc>
          <w:tcPr>
            <w:tcW w:w="3888" w:type="dxa"/>
          </w:tcPr>
          <w:p w:rsidR="00FE16F6" w:rsidRPr="002F6E97" w:rsidRDefault="00FE16F6" w:rsidP="00662E54">
            <w:pPr>
              <w:spacing w:before="2"/>
            </w:pPr>
            <w:r w:rsidRPr="002F6E97">
              <w:t xml:space="preserve">6. Срок реализации проекта </w:t>
            </w:r>
          </w:p>
        </w:tc>
        <w:tc>
          <w:tcPr>
            <w:tcW w:w="5965" w:type="dxa"/>
          </w:tcPr>
          <w:p w:rsidR="00FE16F6" w:rsidRPr="002F6E97" w:rsidRDefault="00FE16F6" w:rsidP="00662E54">
            <w:pPr>
              <w:spacing w:before="2"/>
              <w:rPr>
                <w:i/>
                <w:iCs/>
              </w:rPr>
            </w:pPr>
            <w:r w:rsidRPr="002F6E97">
              <w:t xml:space="preserve"> Не более года. </w:t>
            </w:r>
          </w:p>
        </w:tc>
      </w:tr>
      <w:tr w:rsidR="00FE16F6" w:rsidRPr="002F6E97" w:rsidTr="00662E54">
        <w:tc>
          <w:tcPr>
            <w:tcW w:w="3888" w:type="dxa"/>
          </w:tcPr>
          <w:p w:rsidR="00FE16F6" w:rsidRPr="00662E54" w:rsidRDefault="00FE16F6" w:rsidP="00662E54">
            <w:pPr>
              <w:spacing w:before="2"/>
              <w:rPr>
                <w:i/>
                <w:iCs/>
              </w:rPr>
            </w:pPr>
            <w:r w:rsidRPr="00662E54">
              <w:rPr>
                <w:iCs/>
              </w:rPr>
              <w:t>7. Ожидаемый эффект</w:t>
            </w:r>
          </w:p>
        </w:tc>
        <w:tc>
          <w:tcPr>
            <w:tcW w:w="5965" w:type="dxa"/>
          </w:tcPr>
          <w:p w:rsidR="00FE16F6" w:rsidRPr="002F6E97" w:rsidRDefault="00FE16F6" w:rsidP="00662E54">
            <w:pPr>
              <w:spacing w:before="2"/>
              <w:rPr>
                <w:i/>
                <w:iCs/>
              </w:rPr>
            </w:pPr>
            <w:r w:rsidRPr="00662E54">
              <w:rPr>
                <w:iCs/>
              </w:rPr>
              <w:t>Новое сооружение обеспечит санитарную надежность и  эпидемиологическую безопасность для населения и предприятий.</w:t>
            </w:r>
          </w:p>
        </w:tc>
      </w:tr>
    </w:tbl>
    <w:p w:rsidR="00FE16F6" w:rsidRPr="002F6E97" w:rsidRDefault="00FE16F6" w:rsidP="00B312ED">
      <w:r w:rsidRPr="002F6E97">
        <w:t xml:space="preserve">                    </w:t>
      </w:r>
    </w:p>
    <w:p w:rsidR="00FE16F6" w:rsidRPr="002F6E97" w:rsidRDefault="00FE16F6" w:rsidP="00B312ED"/>
    <w:p w:rsidR="00FE16F6" w:rsidRPr="002F6E97" w:rsidRDefault="00FE16F6" w:rsidP="00B312ED"/>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2F6E97">
      <w:pP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Default="00FE16F6" w:rsidP="00A479E7">
      <w:pPr>
        <w:jc w:val="center"/>
        <w:rPr>
          <w:sz w:val="27"/>
          <w:szCs w:val="27"/>
        </w:rPr>
      </w:pPr>
    </w:p>
    <w:p w:rsidR="00FE16F6" w:rsidRPr="00A479E7" w:rsidRDefault="00FE16F6" w:rsidP="00A479E7">
      <w:pPr>
        <w:jc w:val="center"/>
        <w:rPr>
          <w:sz w:val="27"/>
          <w:szCs w:val="27"/>
        </w:rPr>
      </w:pPr>
    </w:p>
    <w:p w:rsidR="00FE16F6" w:rsidRDefault="00FE16F6" w:rsidP="00627DD3">
      <w:pPr>
        <w:jc w:val="center"/>
        <w:rPr>
          <w:b/>
          <w:i/>
        </w:rPr>
        <w:sectPr w:rsidR="00FE16F6" w:rsidSect="00450390">
          <w:pgSz w:w="11906" w:h="16838"/>
          <w:pgMar w:top="1134" w:right="850" w:bottom="1134" w:left="1701" w:header="708" w:footer="708" w:gutter="0"/>
          <w:cols w:space="708"/>
          <w:docGrid w:linePitch="360"/>
        </w:sectPr>
      </w:pPr>
    </w:p>
    <w:p w:rsidR="00FE16F6" w:rsidRPr="00BB53A5" w:rsidRDefault="00FE16F6" w:rsidP="00627DD3">
      <w:pPr>
        <w:jc w:val="center"/>
        <w:rPr>
          <w:b/>
        </w:rPr>
      </w:pPr>
      <w:r>
        <w:rPr>
          <w:b/>
        </w:rPr>
        <w:t>РАЗДЕЛ 7</w:t>
      </w:r>
      <w:r w:rsidRPr="00BB53A5">
        <w:rPr>
          <w:b/>
        </w:rPr>
        <w:t>. Финансовое обеспечение программных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5"/>
        <w:gridCol w:w="932"/>
        <w:gridCol w:w="1089"/>
        <w:gridCol w:w="987"/>
        <w:gridCol w:w="974"/>
        <w:gridCol w:w="818"/>
        <w:gridCol w:w="1077"/>
        <w:gridCol w:w="1544"/>
      </w:tblGrid>
      <w:tr w:rsidR="00FE16F6" w:rsidRPr="00C22AE6" w:rsidTr="00662E54">
        <w:tc>
          <w:tcPr>
            <w:tcW w:w="0" w:type="auto"/>
          </w:tcPr>
          <w:p w:rsidR="00FE16F6" w:rsidRPr="00662E54" w:rsidRDefault="00FE16F6" w:rsidP="006F515B">
            <w:pPr>
              <w:rPr>
                <w:b/>
              </w:rPr>
            </w:pPr>
            <w:r w:rsidRPr="00662E54">
              <w:rPr>
                <w:b/>
              </w:rPr>
              <w:t>Наименование мероприятий</w:t>
            </w:r>
          </w:p>
        </w:tc>
        <w:tc>
          <w:tcPr>
            <w:tcW w:w="0" w:type="auto"/>
          </w:tcPr>
          <w:p w:rsidR="00FE16F6" w:rsidRPr="00C22AE6" w:rsidRDefault="00FE16F6" w:rsidP="006F515B">
            <w:r w:rsidRPr="00C22AE6">
              <w:t>2011</w:t>
            </w:r>
          </w:p>
        </w:tc>
        <w:tc>
          <w:tcPr>
            <w:tcW w:w="0" w:type="auto"/>
          </w:tcPr>
          <w:p w:rsidR="00FE16F6" w:rsidRPr="00C22AE6" w:rsidRDefault="00FE16F6" w:rsidP="006F515B">
            <w:r w:rsidRPr="00C22AE6">
              <w:t>2012</w:t>
            </w:r>
          </w:p>
        </w:tc>
        <w:tc>
          <w:tcPr>
            <w:tcW w:w="0" w:type="auto"/>
          </w:tcPr>
          <w:p w:rsidR="00FE16F6" w:rsidRPr="00C22AE6" w:rsidRDefault="00FE16F6" w:rsidP="006F515B">
            <w:r w:rsidRPr="00C22AE6">
              <w:t>2013</w:t>
            </w:r>
          </w:p>
        </w:tc>
        <w:tc>
          <w:tcPr>
            <w:tcW w:w="0" w:type="auto"/>
          </w:tcPr>
          <w:p w:rsidR="00FE16F6" w:rsidRPr="00C22AE6" w:rsidRDefault="00FE16F6" w:rsidP="006F515B">
            <w:r w:rsidRPr="00C22AE6">
              <w:t>2014</w:t>
            </w:r>
          </w:p>
        </w:tc>
        <w:tc>
          <w:tcPr>
            <w:tcW w:w="0" w:type="auto"/>
          </w:tcPr>
          <w:p w:rsidR="00FE16F6" w:rsidRPr="00C22AE6" w:rsidRDefault="00FE16F6" w:rsidP="006F515B">
            <w:r w:rsidRPr="00C22AE6">
              <w:t>2015</w:t>
            </w:r>
          </w:p>
        </w:tc>
        <w:tc>
          <w:tcPr>
            <w:tcW w:w="0" w:type="auto"/>
          </w:tcPr>
          <w:p w:rsidR="00FE16F6" w:rsidRPr="00662E54" w:rsidRDefault="00FE16F6" w:rsidP="006F515B">
            <w:pPr>
              <w:rPr>
                <w:b/>
              </w:rPr>
            </w:pPr>
            <w:r w:rsidRPr="00662E54">
              <w:rPr>
                <w:b/>
              </w:rPr>
              <w:t>Итого</w:t>
            </w:r>
          </w:p>
        </w:tc>
        <w:tc>
          <w:tcPr>
            <w:tcW w:w="0" w:type="auto"/>
          </w:tcPr>
          <w:p w:rsidR="00FE16F6" w:rsidRPr="00C22AE6" w:rsidRDefault="00FE16F6" w:rsidP="006F515B">
            <w:r w:rsidRPr="00C22AE6">
              <w:t>2016-2020</w:t>
            </w:r>
          </w:p>
        </w:tc>
      </w:tr>
      <w:tr w:rsidR="00FE16F6" w:rsidRPr="00C22AE6" w:rsidTr="00662E54">
        <w:tc>
          <w:tcPr>
            <w:tcW w:w="0" w:type="auto"/>
          </w:tcPr>
          <w:p w:rsidR="00FE16F6" w:rsidRPr="00662E54" w:rsidRDefault="00FE16F6" w:rsidP="006F515B">
            <w:pPr>
              <w:rPr>
                <w:b/>
                <w:i/>
              </w:rPr>
            </w:pPr>
            <w:r w:rsidRPr="00662E54">
              <w:rPr>
                <w:b/>
                <w:i/>
              </w:rPr>
              <w:t>1 Теплосистема</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p>
        </w:tc>
        <w:tc>
          <w:tcPr>
            <w:tcW w:w="0" w:type="auto"/>
          </w:tcPr>
          <w:p w:rsidR="00FE16F6" w:rsidRPr="00C22AE6" w:rsidRDefault="00FE16F6" w:rsidP="006F515B"/>
        </w:tc>
      </w:tr>
      <w:tr w:rsidR="00FE16F6" w:rsidRPr="00C22AE6" w:rsidTr="00662E54">
        <w:tc>
          <w:tcPr>
            <w:tcW w:w="0" w:type="auto"/>
          </w:tcPr>
          <w:p w:rsidR="00FE16F6" w:rsidRPr="00C22AE6" w:rsidRDefault="00FE16F6" w:rsidP="00662E54">
            <w:pPr>
              <w:pStyle w:val="ListParagraph"/>
              <w:numPr>
                <w:ilvl w:val="1"/>
                <w:numId w:val="44"/>
              </w:numPr>
            </w:pPr>
            <w:r w:rsidRPr="00C22AE6">
              <w:t>Замена насосов на более энергоэффективные</w:t>
            </w:r>
          </w:p>
          <w:p w:rsidR="00FE16F6" w:rsidRPr="00C22AE6" w:rsidRDefault="00FE16F6" w:rsidP="006F515B">
            <w:r w:rsidRPr="00C22AE6">
              <w:t>в  угольной  котельной в  с.Новокривошеино</w:t>
            </w:r>
          </w:p>
        </w:tc>
        <w:tc>
          <w:tcPr>
            <w:tcW w:w="0" w:type="auto"/>
          </w:tcPr>
          <w:p w:rsidR="00FE16F6" w:rsidRPr="00662E54" w:rsidRDefault="00FE16F6" w:rsidP="006F515B">
            <w:pPr>
              <w:rPr>
                <w:sz w:val="20"/>
                <w:szCs w:val="20"/>
              </w:rPr>
            </w:pPr>
            <w:r w:rsidRPr="00662E54">
              <w:rPr>
                <w:sz w:val="20"/>
                <w:szCs w:val="20"/>
              </w:rPr>
              <w:t>192 тыс.р.</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r w:rsidRPr="00662E54">
              <w:rPr>
                <w:b/>
                <w:sz w:val="22"/>
                <w:szCs w:val="22"/>
              </w:rPr>
              <w:t>192 тыс.р.</w:t>
            </w:r>
          </w:p>
        </w:tc>
        <w:tc>
          <w:tcPr>
            <w:tcW w:w="0" w:type="auto"/>
          </w:tcPr>
          <w:p w:rsidR="00FE16F6" w:rsidRPr="00C22AE6" w:rsidRDefault="00FE16F6" w:rsidP="006F515B"/>
        </w:tc>
      </w:tr>
      <w:tr w:rsidR="00FE16F6" w:rsidRPr="00C22AE6" w:rsidTr="00662E54">
        <w:trPr>
          <w:trHeight w:val="785"/>
        </w:trPr>
        <w:tc>
          <w:tcPr>
            <w:tcW w:w="0" w:type="auto"/>
          </w:tcPr>
          <w:p w:rsidR="00FE16F6" w:rsidRPr="00C22AE6" w:rsidRDefault="00FE16F6" w:rsidP="00662E54">
            <w:pPr>
              <w:pStyle w:val="ListParagraph"/>
              <w:numPr>
                <w:ilvl w:val="1"/>
                <w:numId w:val="44"/>
              </w:numPr>
            </w:pPr>
            <w:r w:rsidRPr="00C22AE6">
              <w:t xml:space="preserve"> Восстановительные работы на  автономном источнике </w:t>
            </w:r>
          </w:p>
          <w:p w:rsidR="00FE16F6" w:rsidRPr="00C22AE6" w:rsidRDefault="00FE16F6" w:rsidP="006F515B">
            <w:r w:rsidRPr="00C22AE6">
              <w:t xml:space="preserve">теплоснабжения в с.Новокривошеино, </w:t>
            </w:r>
          </w:p>
          <w:p w:rsidR="00FE16F6" w:rsidRPr="00C22AE6" w:rsidRDefault="00FE16F6" w:rsidP="006F515B">
            <w:r w:rsidRPr="00C22AE6">
              <w:t>ул. Калинина, 14а</w:t>
            </w:r>
          </w:p>
          <w:p w:rsidR="00FE16F6" w:rsidRPr="00662E54" w:rsidRDefault="00FE16F6" w:rsidP="006F515B">
            <w:pPr>
              <w:rPr>
                <w:b/>
              </w:rPr>
            </w:pPr>
          </w:p>
        </w:tc>
        <w:tc>
          <w:tcPr>
            <w:tcW w:w="0" w:type="auto"/>
          </w:tcPr>
          <w:p w:rsidR="00FE16F6" w:rsidRPr="00662E54" w:rsidRDefault="00FE16F6" w:rsidP="006F515B">
            <w:pPr>
              <w:rPr>
                <w:sz w:val="20"/>
                <w:szCs w:val="20"/>
              </w:rPr>
            </w:pPr>
            <w:r w:rsidRPr="00662E54">
              <w:rPr>
                <w:sz w:val="20"/>
                <w:szCs w:val="20"/>
              </w:rPr>
              <w:t>207 тыс.р.</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r w:rsidRPr="00662E54">
              <w:rPr>
                <w:b/>
                <w:sz w:val="20"/>
                <w:szCs w:val="20"/>
              </w:rPr>
              <w:t>207 тыс.р.</w:t>
            </w:r>
          </w:p>
        </w:tc>
        <w:tc>
          <w:tcPr>
            <w:tcW w:w="0" w:type="auto"/>
          </w:tcPr>
          <w:p w:rsidR="00FE16F6" w:rsidRPr="00C22AE6" w:rsidRDefault="00FE16F6" w:rsidP="006F515B"/>
        </w:tc>
      </w:tr>
      <w:tr w:rsidR="00FE16F6" w:rsidRPr="00C22AE6" w:rsidTr="00662E54">
        <w:tc>
          <w:tcPr>
            <w:tcW w:w="0" w:type="auto"/>
          </w:tcPr>
          <w:p w:rsidR="00FE16F6" w:rsidRPr="00C22AE6" w:rsidRDefault="00FE16F6" w:rsidP="00662E54">
            <w:pPr>
              <w:pStyle w:val="ListParagraph"/>
              <w:numPr>
                <w:ilvl w:val="1"/>
                <w:numId w:val="44"/>
              </w:numPr>
            </w:pPr>
            <w:r w:rsidRPr="00C22AE6">
              <w:t xml:space="preserve">Установка автономного источника </w:t>
            </w:r>
          </w:p>
          <w:p w:rsidR="00FE16F6" w:rsidRPr="00C22AE6" w:rsidRDefault="00FE16F6" w:rsidP="006F515B">
            <w:r w:rsidRPr="00C22AE6">
              <w:t>теплоснабжения в с.Новокривошеино, ул. Школьная, 2</w:t>
            </w:r>
          </w:p>
        </w:tc>
        <w:tc>
          <w:tcPr>
            <w:tcW w:w="0" w:type="auto"/>
          </w:tcPr>
          <w:p w:rsidR="00FE16F6" w:rsidRPr="00662E54" w:rsidRDefault="00FE16F6" w:rsidP="006F515B">
            <w:pPr>
              <w:rPr>
                <w:sz w:val="20"/>
                <w:szCs w:val="20"/>
              </w:rPr>
            </w:pPr>
            <w:r w:rsidRPr="00662E54">
              <w:rPr>
                <w:sz w:val="20"/>
                <w:szCs w:val="20"/>
              </w:rPr>
              <w:t>562 тыс.р.</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r w:rsidRPr="00662E54">
              <w:rPr>
                <w:b/>
                <w:sz w:val="20"/>
                <w:szCs w:val="20"/>
              </w:rPr>
              <w:t>562 тыс.р.</w:t>
            </w:r>
          </w:p>
        </w:tc>
        <w:tc>
          <w:tcPr>
            <w:tcW w:w="0" w:type="auto"/>
          </w:tcPr>
          <w:p w:rsidR="00FE16F6" w:rsidRPr="00C22AE6" w:rsidRDefault="00FE16F6" w:rsidP="006F515B"/>
        </w:tc>
      </w:tr>
      <w:tr w:rsidR="00FE16F6" w:rsidRPr="00C22AE6" w:rsidTr="00662E54">
        <w:tc>
          <w:tcPr>
            <w:tcW w:w="0" w:type="auto"/>
          </w:tcPr>
          <w:p w:rsidR="00FE16F6" w:rsidRPr="00C22AE6" w:rsidRDefault="00FE16F6" w:rsidP="00662E54">
            <w:pPr>
              <w:pStyle w:val="ListParagraph"/>
              <w:numPr>
                <w:ilvl w:val="1"/>
                <w:numId w:val="44"/>
              </w:numPr>
            </w:pPr>
            <w:r w:rsidRPr="00C22AE6">
              <w:t xml:space="preserve">  Реконструкция автономного источника </w:t>
            </w:r>
          </w:p>
          <w:p w:rsidR="00FE16F6" w:rsidRPr="00C22AE6" w:rsidRDefault="00FE16F6" w:rsidP="006F515B">
            <w:r w:rsidRPr="00C22AE6">
              <w:t xml:space="preserve">теплоснабжения в с.Новокривошеино, </w:t>
            </w:r>
          </w:p>
          <w:p w:rsidR="00FE16F6" w:rsidRPr="00C22AE6" w:rsidRDefault="00FE16F6" w:rsidP="006F515B">
            <w:r w:rsidRPr="00C22AE6">
              <w:t>ул. Советская, 1в</w:t>
            </w:r>
          </w:p>
        </w:tc>
        <w:tc>
          <w:tcPr>
            <w:tcW w:w="0" w:type="auto"/>
          </w:tcPr>
          <w:p w:rsidR="00FE16F6" w:rsidRPr="00C22AE6" w:rsidRDefault="00FE16F6" w:rsidP="006F515B"/>
        </w:tc>
        <w:tc>
          <w:tcPr>
            <w:tcW w:w="0" w:type="auto"/>
          </w:tcPr>
          <w:p w:rsidR="00FE16F6" w:rsidRPr="00662E54" w:rsidRDefault="00FE16F6" w:rsidP="006F515B">
            <w:pPr>
              <w:rPr>
                <w:sz w:val="20"/>
                <w:szCs w:val="20"/>
              </w:rPr>
            </w:pPr>
            <w:r w:rsidRPr="00662E54">
              <w:rPr>
                <w:sz w:val="20"/>
                <w:szCs w:val="20"/>
              </w:rPr>
              <w:t>3000 тыс.р.</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r w:rsidRPr="00662E54">
              <w:rPr>
                <w:b/>
                <w:sz w:val="20"/>
                <w:szCs w:val="20"/>
              </w:rPr>
              <w:t>3000 тыс.р.</w:t>
            </w:r>
          </w:p>
        </w:tc>
        <w:tc>
          <w:tcPr>
            <w:tcW w:w="0" w:type="auto"/>
          </w:tcPr>
          <w:p w:rsidR="00FE16F6" w:rsidRPr="00C22AE6" w:rsidRDefault="00FE16F6" w:rsidP="006F515B"/>
        </w:tc>
      </w:tr>
      <w:tr w:rsidR="00FE16F6" w:rsidRPr="00C22AE6" w:rsidTr="00662E54">
        <w:tc>
          <w:tcPr>
            <w:tcW w:w="0" w:type="auto"/>
          </w:tcPr>
          <w:p w:rsidR="00FE16F6" w:rsidRPr="00C22AE6" w:rsidRDefault="00FE16F6" w:rsidP="00662E54">
            <w:pPr>
              <w:pStyle w:val="ListParagraph"/>
              <w:numPr>
                <w:ilvl w:val="1"/>
                <w:numId w:val="43"/>
              </w:numPr>
            </w:pPr>
            <w:r w:rsidRPr="00C22AE6">
              <w:t xml:space="preserve">Реконструкция угольной котельной </w:t>
            </w:r>
          </w:p>
          <w:p w:rsidR="00FE16F6" w:rsidRPr="00C22AE6" w:rsidRDefault="00FE16F6" w:rsidP="006F515B">
            <w:r w:rsidRPr="00C22AE6">
              <w:t>с. Малиновка;</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sz w:val="20"/>
                <w:szCs w:val="20"/>
              </w:rPr>
            </w:pPr>
            <w:r w:rsidRPr="00662E54">
              <w:rPr>
                <w:sz w:val="20"/>
                <w:szCs w:val="20"/>
              </w:rPr>
              <w:t>1500 тыс. р</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r w:rsidRPr="00662E54">
              <w:rPr>
                <w:b/>
                <w:sz w:val="20"/>
                <w:szCs w:val="20"/>
              </w:rPr>
              <w:t>1500 тыс. р</w:t>
            </w:r>
          </w:p>
        </w:tc>
        <w:tc>
          <w:tcPr>
            <w:tcW w:w="0" w:type="auto"/>
          </w:tcPr>
          <w:p w:rsidR="00FE16F6" w:rsidRPr="00C22AE6" w:rsidRDefault="00FE16F6" w:rsidP="006F515B"/>
        </w:tc>
      </w:tr>
      <w:tr w:rsidR="00FE16F6" w:rsidRPr="00C22AE6" w:rsidTr="00662E54">
        <w:tc>
          <w:tcPr>
            <w:tcW w:w="0" w:type="auto"/>
          </w:tcPr>
          <w:p w:rsidR="00FE16F6" w:rsidRPr="00C22AE6" w:rsidRDefault="00FE16F6" w:rsidP="006F515B">
            <w:r w:rsidRPr="00C22AE6">
              <w:t>1.2. Замена теплотрассы с. Малиновка</w:t>
            </w:r>
          </w:p>
          <w:p w:rsidR="00FE16F6" w:rsidRPr="00C22AE6" w:rsidRDefault="00FE16F6" w:rsidP="006F515B">
            <w:r w:rsidRPr="00C22AE6">
              <w:t>- 840 тыс.</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sz w:val="20"/>
                <w:szCs w:val="20"/>
              </w:rPr>
            </w:pPr>
            <w:r w:rsidRPr="00662E54">
              <w:rPr>
                <w:sz w:val="20"/>
                <w:szCs w:val="20"/>
              </w:rPr>
              <w:t>420 тыс.р</w:t>
            </w:r>
          </w:p>
        </w:tc>
        <w:tc>
          <w:tcPr>
            <w:tcW w:w="0" w:type="auto"/>
          </w:tcPr>
          <w:p w:rsidR="00FE16F6" w:rsidRPr="00662E54" w:rsidRDefault="00FE16F6" w:rsidP="006F515B">
            <w:pPr>
              <w:rPr>
                <w:sz w:val="20"/>
                <w:szCs w:val="20"/>
              </w:rPr>
            </w:pPr>
            <w:r w:rsidRPr="00662E54">
              <w:rPr>
                <w:sz w:val="20"/>
                <w:szCs w:val="20"/>
              </w:rPr>
              <w:t>420 тыс.р.</w:t>
            </w:r>
          </w:p>
        </w:tc>
        <w:tc>
          <w:tcPr>
            <w:tcW w:w="0" w:type="auto"/>
          </w:tcPr>
          <w:p w:rsidR="00FE16F6" w:rsidRPr="00C22AE6" w:rsidRDefault="00FE16F6" w:rsidP="006F515B"/>
        </w:tc>
        <w:tc>
          <w:tcPr>
            <w:tcW w:w="0" w:type="auto"/>
          </w:tcPr>
          <w:p w:rsidR="00FE16F6" w:rsidRPr="00662E54" w:rsidRDefault="00FE16F6" w:rsidP="006F515B">
            <w:pPr>
              <w:rPr>
                <w:b/>
                <w:sz w:val="20"/>
                <w:szCs w:val="20"/>
              </w:rPr>
            </w:pPr>
            <w:r w:rsidRPr="00662E54">
              <w:rPr>
                <w:b/>
                <w:sz w:val="20"/>
                <w:szCs w:val="20"/>
              </w:rPr>
              <w:t>840 тыс. р.</w:t>
            </w:r>
          </w:p>
        </w:tc>
        <w:tc>
          <w:tcPr>
            <w:tcW w:w="0" w:type="auto"/>
          </w:tcPr>
          <w:p w:rsidR="00FE16F6" w:rsidRPr="00C22AE6" w:rsidRDefault="00FE16F6" w:rsidP="006F515B"/>
        </w:tc>
      </w:tr>
      <w:tr w:rsidR="00FE16F6" w:rsidRPr="00C22AE6" w:rsidTr="00662E54">
        <w:tc>
          <w:tcPr>
            <w:tcW w:w="0" w:type="auto"/>
          </w:tcPr>
          <w:p w:rsidR="00FE16F6" w:rsidRPr="00662E54" w:rsidRDefault="00FE16F6" w:rsidP="006F515B">
            <w:pPr>
              <w:rPr>
                <w:b/>
                <w:i/>
              </w:rPr>
            </w:pPr>
            <w:r w:rsidRPr="00662E54">
              <w:rPr>
                <w:b/>
                <w:i/>
              </w:rPr>
              <w:t>2 Водоснабжение</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p>
        </w:tc>
        <w:tc>
          <w:tcPr>
            <w:tcW w:w="0" w:type="auto"/>
          </w:tcPr>
          <w:p w:rsidR="00FE16F6" w:rsidRPr="00C22AE6" w:rsidRDefault="00FE16F6" w:rsidP="006F515B"/>
        </w:tc>
      </w:tr>
      <w:tr w:rsidR="00FE16F6" w:rsidRPr="00C22AE6" w:rsidTr="00662E54">
        <w:tc>
          <w:tcPr>
            <w:tcW w:w="0" w:type="auto"/>
          </w:tcPr>
          <w:p w:rsidR="00FE16F6" w:rsidRDefault="00FE16F6" w:rsidP="006F515B">
            <w:r w:rsidRPr="00C22AE6">
              <w:t xml:space="preserve">2.1  Замена ветхого водопровода с.Новокривошеино, </w:t>
            </w:r>
          </w:p>
          <w:p w:rsidR="00FE16F6" w:rsidRPr="00C22AE6" w:rsidRDefault="00FE16F6" w:rsidP="006F515B"/>
          <w:p w:rsidR="00FE16F6" w:rsidRPr="00662E54" w:rsidRDefault="00FE16F6" w:rsidP="006F515B">
            <w:pPr>
              <w:rPr>
                <w:b/>
                <w:i/>
              </w:rPr>
            </w:pPr>
          </w:p>
        </w:tc>
        <w:tc>
          <w:tcPr>
            <w:tcW w:w="0" w:type="auto"/>
          </w:tcPr>
          <w:p w:rsidR="00FE16F6" w:rsidRPr="00C22AE6" w:rsidRDefault="00FE16F6" w:rsidP="006F515B"/>
        </w:tc>
        <w:tc>
          <w:tcPr>
            <w:tcW w:w="0" w:type="auto"/>
          </w:tcPr>
          <w:p w:rsidR="00FE16F6" w:rsidRPr="00662E54" w:rsidRDefault="00FE16F6" w:rsidP="006F515B">
            <w:pPr>
              <w:rPr>
                <w:sz w:val="20"/>
                <w:szCs w:val="20"/>
              </w:rPr>
            </w:pPr>
            <w:r w:rsidRPr="00662E54">
              <w:rPr>
                <w:sz w:val="20"/>
                <w:szCs w:val="20"/>
              </w:rPr>
              <w:t>2015,0 тыс. р.</w:t>
            </w:r>
          </w:p>
        </w:tc>
        <w:tc>
          <w:tcPr>
            <w:tcW w:w="0" w:type="auto"/>
          </w:tcPr>
          <w:p w:rsidR="00FE16F6" w:rsidRPr="00662E54" w:rsidRDefault="00FE16F6" w:rsidP="006F515B">
            <w:r w:rsidRPr="00662E54">
              <w:rPr>
                <w:sz w:val="22"/>
                <w:szCs w:val="22"/>
              </w:rPr>
              <w:t>993,6 тыс.р</w:t>
            </w:r>
          </w:p>
        </w:tc>
        <w:tc>
          <w:tcPr>
            <w:tcW w:w="0" w:type="auto"/>
          </w:tcPr>
          <w:p w:rsidR="00FE16F6" w:rsidRPr="00662E54" w:rsidRDefault="00FE16F6" w:rsidP="006F515B">
            <w:pPr>
              <w:rPr>
                <w:sz w:val="20"/>
                <w:szCs w:val="20"/>
              </w:rPr>
            </w:pPr>
          </w:p>
        </w:tc>
        <w:tc>
          <w:tcPr>
            <w:tcW w:w="0" w:type="auto"/>
          </w:tcPr>
          <w:p w:rsidR="00FE16F6" w:rsidRPr="00C22AE6" w:rsidRDefault="00FE16F6" w:rsidP="006F515B"/>
        </w:tc>
        <w:tc>
          <w:tcPr>
            <w:tcW w:w="0" w:type="auto"/>
          </w:tcPr>
          <w:p w:rsidR="00FE16F6" w:rsidRPr="00662E54" w:rsidRDefault="00FE16F6" w:rsidP="006F515B">
            <w:pPr>
              <w:rPr>
                <w:b/>
                <w:sz w:val="20"/>
                <w:szCs w:val="20"/>
              </w:rPr>
            </w:pPr>
            <w:r w:rsidRPr="00662E54">
              <w:rPr>
                <w:b/>
                <w:sz w:val="20"/>
                <w:szCs w:val="20"/>
              </w:rPr>
              <w:t>3008,6</w:t>
            </w:r>
          </w:p>
          <w:p w:rsidR="00FE16F6" w:rsidRPr="00662E54" w:rsidRDefault="00FE16F6" w:rsidP="006F515B">
            <w:pPr>
              <w:rPr>
                <w:b/>
                <w:sz w:val="20"/>
                <w:szCs w:val="20"/>
              </w:rPr>
            </w:pPr>
            <w:r w:rsidRPr="00662E54">
              <w:rPr>
                <w:b/>
                <w:sz w:val="20"/>
                <w:szCs w:val="20"/>
              </w:rPr>
              <w:t>тыс.р.</w:t>
            </w:r>
          </w:p>
        </w:tc>
        <w:tc>
          <w:tcPr>
            <w:tcW w:w="0" w:type="auto"/>
          </w:tcPr>
          <w:p w:rsidR="00FE16F6" w:rsidRPr="00C22AE6" w:rsidRDefault="00FE16F6" w:rsidP="006F515B"/>
        </w:tc>
      </w:tr>
      <w:tr w:rsidR="00FE16F6" w:rsidRPr="00C22AE6" w:rsidTr="00662E54">
        <w:tc>
          <w:tcPr>
            <w:tcW w:w="0" w:type="auto"/>
          </w:tcPr>
          <w:p w:rsidR="00FE16F6" w:rsidRDefault="00FE16F6" w:rsidP="006F515B">
            <w:r>
              <w:t>2</w:t>
            </w:r>
            <w:r w:rsidRPr="00C22AE6">
              <w:t>.1</w:t>
            </w:r>
            <w:r>
              <w:t>.1</w:t>
            </w:r>
            <w:r w:rsidRPr="00C22AE6">
              <w:t xml:space="preserve">  Замена ветхого водопровода с.Малиновка</w:t>
            </w:r>
          </w:p>
          <w:p w:rsidR="00FE16F6" w:rsidRDefault="00FE16F6" w:rsidP="006F515B"/>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r w:rsidRPr="00662E54">
              <w:rPr>
                <w:sz w:val="20"/>
                <w:szCs w:val="20"/>
              </w:rPr>
              <w:t>1256,4</w:t>
            </w:r>
          </w:p>
          <w:p w:rsidR="00FE16F6" w:rsidRPr="00662E54" w:rsidRDefault="00FE16F6" w:rsidP="006F515B">
            <w:pPr>
              <w:rPr>
                <w:sz w:val="20"/>
                <w:szCs w:val="20"/>
              </w:rPr>
            </w:pPr>
            <w:r w:rsidRPr="00662E54">
              <w:rPr>
                <w:sz w:val="20"/>
                <w:szCs w:val="20"/>
              </w:rPr>
              <w:t>тыс.р</w:t>
            </w:r>
          </w:p>
        </w:tc>
        <w:tc>
          <w:tcPr>
            <w:tcW w:w="0" w:type="auto"/>
          </w:tcPr>
          <w:p w:rsidR="00FE16F6" w:rsidRPr="00662E54" w:rsidRDefault="00FE16F6" w:rsidP="006F515B">
            <w:pPr>
              <w:rPr>
                <w:sz w:val="20"/>
                <w:szCs w:val="20"/>
              </w:rPr>
            </w:pPr>
            <w:r w:rsidRPr="00662E54">
              <w:rPr>
                <w:sz w:val="20"/>
                <w:szCs w:val="20"/>
              </w:rPr>
              <w:t>864,0 тыс.р.</w:t>
            </w:r>
          </w:p>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b/>
                <w:sz w:val="20"/>
                <w:szCs w:val="20"/>
              </w:rPr>
            </w:pPr>
            <w:r w:rsidRPr="00662E54">
              <w:rPr>
                <w:b/>
                <w:sz w:val="20"/>
                <w:szCs w:val="20"/>
              </w:rPr>
              <w:t>2120,4</w:t>
            </w:r>
          </w:p>
          <w:p w:rsidR="00FE16F6" w:rsidRPr="00662E54" w:rsidRDefault="00FE16F6" w:rsidP="006F515B">
            <w:pPr>
              <w:rPr>
                <w:b/>
                <w:sz w:val="20"/>
                <w:szCs w:val="20"/>
              </w:rPr>
            </w:pPr>
            <w:r w:rsidRPr="00662E54">
              <w:rPr>
                <w:b/>
                <w:sz w:val="20"/>
                <w:szCs w:val="20"/>
              </w:rPr>
              <w:t>тыс.р.</w:t>
            </w:r>
          </w:p>
        </w:tc>
        <w:tc>
          <w:tcPr>
            <w:tcW w:w="0" w:type="auto"/>
          </w:tcPr>
          <w:p w:rsidR="00FE16F6" w:rsidRPr="00C22AE6" w:rsidRDefault="00FE16F6" w:rsidP="006F515B"/>
        </w:tc>
      </w:tr>
      <w:tr w:rsidR="00FE16F6" w:rsidRPr="00C22AE6" w:rsidTr="00662E54">
        <w:trPr>
          <w:trHeight w:val="659"/>
        </w:trPr>
        <w:tc>
          <w:tcPr>
            <w:tcW w:w="0" w:type="auto"/>
          </w:tcPr>
          <w:p w:rsidR="00FE16F6" w:rsidRPr="00C22AE6" w:rsidRDefault="00FE16F6" w:rsidP="006F515B">
            <w:r w:rsidRPr="00C22AE6">
              <w:t xml:space="preserve">2.2.Установка частотной системы управления глубинными </w:t>
            </w:r>
          </w:p>
          <w:p w:rsidR="00FE16F6" w:rsidRPr="00662E54" w:rsidRDefault="00FE16F6" w:rsidP="006F515B">
            <w:pPr>
              <w:rPr>
                <w:i/>
              </w:rPr>
            </w:pPr>
            <w:r w:rsidRPr="00C22AE6">
              <w:t>насосами:</w:t>
            </w:r>
          </w:p>
        </w:tc>
        <w:tc>
          <w:tcPr>
            <w:tcW w:w="0" w:type="auto"/>
          </w:tcPr>
          <w:p w:rsidR="00FE16F6" w:rsidRPr="00C22AE6" w:rsidRDefault="00FE16F6" w:rsidP="006F515B"/>
        </w:tc>
        <w:tc>
          <w:tcPr>
            <w:tcW w:w="0" w:type="auto"/>
          </w:tcPr>
          <w:p w:rsidR="00FE16F6" w:rsidRPr="00C22AE6" w:rsidRDefault="00FE16F6" w:rsidP="006F515B"/>
          <w:p w:rsidR="00FE16F6" w:rsidRPr="00C22AE6" w:rsidRDefault="00FE16F6" w:rsidP="006F515B"/>
          <w:p w:rsidR="00FE16F6" w:rsidRPr="00C22AE6" w:rsidRDefault="00FE16F6" w:rsidP="006F515B"/>
        </w:tc>
        <w:tc>
          <w:tcPr>
            <w:tcW w:w="0" w:type="auto"/>
          </w:tcPr>
          <w:p w:rsidR="00FE16F6" w:rsidRPr="00662E54" w:rsidRDefault="00FE16F6" w:rsidP="006F515B">
            <w:pPr>
              <w:rPr>
                <w:sz w:val="20"/>
                <w:szCs w:val="20"/>
              </w:rPr>
            </w:pPr>
          </w:p>
          <w:p w:rsidR="00FE16F6" w:rsidRPr="00662E54" w:rsidRDefault="00FE16F6" w:rsidP="006F515B">
            <w:pPr>
              <w:rPr>
                <w:sz w:val="20"/>
                <w:szCs w:val="20"/>
              </w:rPr>
            </w:pPr>
          </w:p>
          <w:p w:rsidR="00FE16F6" w:rsidRPr="00662E54" w:rsidRDefault="00FE16F6" w:rsidP="006F515B">
            <w:pPr>
              <w:rPr>
                <w:sz w:val="20"/>
                <w:szCs w:val="20"/>
              </w:rPr>
            </w:pPr>
          </w:p>
        </w:tc>
        <w:tc>
          <w:tcPr>
            <w:tcW w:w="0" w:type="auto"/>
          </w:tcPr>
          <w:p w:rsidR="00FE16F6" w:rsidRPr="00662E54" w:rsidRDefault="00FE16F6" w:rsidP="006F515B">
            <w:pPr>
              <w:rPr>
                <w:sz w:val="20"/>
                <w:szCs w:val="20"/>
              </w:rPr>
            </w:pPr>
          </w:p>
          <w:p w:rsidR="00FE16F6" w:rsidRPr="00662E54" w:rsidRDefault="00FE16F6" w:rsidP="006F515B">
            <w:pPr>
              <w:rPr>
                <w:sz w:val="20"/>
                <w:szCs w:val="20"/>
              </w:rPr>
            </w:pPr>
          </w:p>
          <w:p w:rsidR="00FE16F6" w:rsidRPr="00662E54" w:rsidRDefault="00FE16F6" w:rsidP="006F515B">
            <w:pPr>
              <w:rPr>
                <w:sz w:val="20"/>
                <w:szCs w:val="20"/>
              </w:rPr>
            </w:pPr>
          </w:p>
          <w:p w:rsidR="00FE16F6" w:rsidRPr="00662E54" w:rsidRDefault="00FE16F6" w:rsidP="006F515B">
            <w:pPr>
              <w:rPr>
                <w:sz w:val="20"/>
                <w:szCs w:val="20"/>
              </w:rPr>
            </w:pPr>
          </w:p>
        </w:tc>
        <w:tc>
          <w:tcPr>
            <w:tcW w:w="0" w:type="auto"/>
          </w:tcPr>
          <w:p w:rsidR="00FE16F6" w:rsidRPr="00C22AE6" w:rsidRDefault="00FE16F6" w:rsidP="006F515B"/>
        </w:tc>
        <w:tc>
          <w:tcPr>
            <w:tcW w:w="0" w:type="auto"/>
          </w:tcPr>
          <w:p w:rsidR="00FE16F6" w:rsidRPr="00662E54" w:rsidRDefault="00FE16F6" w:rsidP="006F515B">
            <w:pPr>
              <w:rPr>
                <w:b/>
              </w:rPr>
            </w:pPr>
          </w:p>
        </w:tc>
        <w:tc>
          <w:tcPr>
            <w:tcW w:w="0" w:type="auto"/>
          </w:tcPr>
          <w:p w:rsidR="00FE16F6" w:rsidRPr="00C22AE6" w:rsidRDefault="00FE16F6" w:rsidP="006F515B"/>
        </w:tc>
      </w:tr>
      <w:tr w:rsidR="00FE16F6" w:rsidRPr="00C22AE6" w:rsidTr="00662E54">
        <w:tc>
          <w:tcPr>
            <w:tcW w:w="0" w:type="auto"/>
          </w:tcPr>
          <w:p w:rsidR="00FE16F6" w:rsidRPr="00C22AE6" w:rsidRDefault="00FE16F6" w:rsidP="006F515B">
            <w:r w:rsidRPr="00C22AE6">
              <w:t>скважина с. Малиновка, ул. Центральная, 54/69</w:t>
            </w:r>
          </w:p>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sz w:val="20"/>
                <w:szCs w:val="20"/>
              </w:rPr>
            </w:pPr>
            <w:r w:rsidRPr="00662E54">
              <w:rPr>
                <w:sz w:val="20"/>
                <w:szCs w:val="20"/>
              </w:rPr>
              <w:t>45 тыс.р</w:t>
            </w:r>
          </w:p>
          <w:p w:rsidR="00FE16F6" w:rsidRPr="00662E54" w:rsidRDefault="00FE16F6" w:rsidP="006F515B">
            <w:pPr>
              <w:rPr>
                <w:sz w:val="20"/>
                <w:szCs w:val="20"/>
              </w:rPr>
            </w:pPr>
          </w:p>
        </w:tc>
        <w:tc>
          <w:tcPr>
            <w:tcW w:w="0" w:type="auto"/>
          </w:tcPr>
          <w:p w:rsidR="00FE16F6" w:rsidRPr="00662E54" w:rsidRDefault="00FE16F6" w:rsidP="006F515B">
            <w:pPr>
              <w:rPr>
                <w:sz w:val="20"/>
                <w:szCs w:val="20"/>
              </w:rPr>
            </w:pPr>
          </w:p>
        </w:tc>
        <w:tc>
          <w:tcPr>
            <w:tcW w:w="0" w:type="auto"/>
          </w:tcPr>
          <w:p w:rsidR="00FE16F6" w:rsidRPr="00C22AE6" w:rsidRDefault="00FE16F6" w:rsidP="006F515B"/>
        </w:tc>
        <w:tc>
          <w:tcPr>
            <w:tcW w:w="0" w:type="auto"/>
          </w:tcPr>
          <w:p w:rsidR="00FE16F6" w:rsidRPr="00662E54" w:rsidRDefault="00FE16F6" w:rsidP="00FA537A">
            <w:pPr>
              <w:rPr>
                <w:b/>
                <w:sz w:val="20"/>
                <w:szCs w:val="20"/>
              </w:rPr>
            </w:pPr>
            <w:r w:rsidRPr="00662E54">
              <w:rPr>
                <w:b/>
                <w:sz w:val="20"/>
                <w:szCs w:val="20"/>
              </w:rPr>
              <w:t>45 тыс.р</w:t>
            </w:r>
          </w:p>
          <w:p w:rsidR="00FE16F6" w:rsidRPr="00662E54" w:rsidRDefault="00FE16F6" w:rsidP="006F515B">
            <w:pPr>
              <w:rPr>
                <w:b/>
              </w:rPr>
            </w:pPr>
          </w:p>
        </w:tc>
        <w:tc>
          <w:tcPr>
            <w:tcW w:w="0" w:type="auto"/>
          </w:tcPr>
          <w:p w:rsidR="00FE16F6" w:rsidRPr="00C22AE6" w:rsidRDefault="00FE16F6" w:rsidP="006F515B"/>
        </w:tc>
      </w:tr>
      <w:tr w:rsidR="00FE16F6" w:rsidRPr="00C22AE6" w:rsidTr="00662E54">
        <w:tc>
          <w:tcPr>
            <w:tcW w:w="0" w:type="auto"/>
          </w:tcPr>
          <w:p w:rsidR="00FE16F6" w:rsidRPr="00C22AE6" w:rsidRDefault="00FE16F6" w:rsidP="006F515B">
            <w:r w:rsidRPr="00C22AE6">
              <w:t>скважина с.Малиновка, ул. Молодежная, 5/2002</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r w:rsidRPr="00662E54">
              <w:rPr>
                <w:sz w:val="20"/>
                <w:szCs w:val="20"/>
              </w:rPr>
              <w:t>45 тыс.р</w:t>
            </w:r>
          </w:p>
        </w:tc>
        <w:tc>
          <w:tcPr>
            <w:tcW w:w="0" w:type="auto"/>
          </w:tcPr>
          <w:p w:rsidR="00FE16F6" w:rsidRPr="00C22AE6" w:rsidRDefault="00FE16F6" w:rsidP="006F515B"/>
        </w:tc>
        <w:tc>
          <w:tcPr>
            <w:tcW w:w="0" w:type="auto"/>
          </w:tcPr>
          <w:p w:rsidR="00FE16F6" w:rsidRPr="00662E54" w:rsidRDefault="00FE16F6" w:rsidP="006F515B">
            <w:pPr>
              <w:rPr>
                <w:b/>
              </w:rPr>
            </w:pPr>
            <w:r w:rsidRPr="00662E54">
              <w:rPr>
                <w:b/>
                <w:sz w:val="20"/>
                <w:szCs w:val="20"/>
              </w:rPr>
              <w:t>45 тыс.р</w:t>
            </w:r>
          </w:p>
        </w:tc>
        <w:tc>
          <w:tcPr>
            <w:tcW w:w="0" w:type="auto"/>
          </w:tcPr>
          <w:p w:rsidR="00FE16F6" w:rsidRPr="00C22AE6" w:rsidRDefault="00FE16F6" w:rsidP="006F515B"/>
        </w:tc>
      </w:tr>
      <w:tr w:rsidR="00FE16F6" w:rsidRPr="00C22AE6" w:rsidTr="00662E54">
        <w:tc>
          <w:tcPr>
            <w:tcW w:w="0" w:type="auto"/>
          </w:tcPr>
          <w:p w:rsidR="00FE16F6" w:rsidRPr="00C22AE6" w:rsidRDefault="00FE16F6" w:rsidP="006F515B">
            <w:r w:rsidRPr="00C22AE6">
              <w:t>скважина с.Новокривошеино, ул. Калинина, 87</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r w:rsidRPr="00662E54">
              <w:rPr>
                <w:sz w:val="20"/>
                <w:szCs w:val="20"/>
              </w:rPr>
              <w:t>45 тыс.р</w:t>
            </w:r>
          </w:p>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b/>
              </w:rPr>
            </w:pPr>
            <w:r w:rsidRPr="00662E54">
              <w:rPr>
                <w:b/>
                <w:sz w:val="20"/>
                <w:szCs w:val="20"/>
              </w:rPr>
              <w:t>45 тыс.р</w:t>
            </w:r>
          </w:p>
        </w:tc>
        <w:tc>
          <w:tcPr>
            <w:tcW w:w="0" w:type="auto"/>
          </w:tcPr>
          <w:p w:rsidR="00FE16F6" w:rsidRPr="00C22AE6" w:rsidRDefault="00FE16F6" w:rsidP="006F515B"/>
        </w:tc>
      </w:tr>
      <w:tr w:rsidR="00FE16F6" w:rsidRPr="00C22AE6" w:rsidTr="00662E54">
        <w:tc>
          <w:tcPr>
            <w:tcW w:w="0" w:type="auto"/>
          </w:tcPr>
          <w:p w:rsidR="00FE16F6" w:rsidRPr="00C22AE6" w:rsidRDefault="00FE16F6" w:rsidP="006F515B">
            <w:r w:rsidRPr="00C22AE6">
              <w:t>2.3.Ремонт</w:t>
            </w:r>
            <w:r w:rsidRPr="00662E54">
              <w:rPr>
                <w:b/>
                <w:i/>
              </w:rPr>
              <w:t xml:space="preserve"> </w:t>
            </w:r>
            <w:r w:rsidRPr="00C22AE6">
              <w:t xml:space="preserve">частотной системы управления глубинными </w:t>
            </w:r>
          </w:p>
          <w:p w:rsidR="00FE16F6" w:rsidRPr="00662E54" w:rsidRDefault="00FE16F6" w:rsidP="006F515B">
            <w:pPr>
              <w:rPr>
                <w:i/>
              </w:rPr>
            </w:pPr>
            <w:r w:rsidRPr="00C22AE6">
              <w:t>насосами</w:t>
            </w:r>
            <w:r w:rsidRPr="00662E54">
              <w:rPr>
                <w:i/>
              </w:rPr>
              <w:t xml:space="preserve">  (скважина)  с. Малиновка, ул. Центральная 54/69</w:t>
            </w:r>
          </w:p>
        </w:tc>
        <w:tc>
          <w:tcPr>
            <w:tcW w:w="0" w:type="auto"/>
          </w:tcPr>
          <w:p w:rsidR="00FE16F6" w:rsidRPr="00C22AE6" w:rsidRDefault="00FE16F6" w:rsidP="006F515B"/>
        </w:tc>
        <w:tc>
          <w:tcPr>
            <w:tcW w:w="0" w:type="auto"/>
          </w:tcPr>
          <w:p w:rsidR="00FE16F6" w:rsidRPr="00C22AE6" w:rsidRDefault="00FE16F6" w:rsidP="006F515B"/>
          <w:p w:rsidR="00FE16F6" w:rsidRPr="00662E54" w:rsidRDefault="00FE16F6" w:rsidP="006F515B">
            <w:pPr>
              <w:rPr>
                <w:sz w:val="20"/>
                <w:szCs w:val="20"/>
              </w:rPr>
            </w:pPr>
            <w:r w:rsidRPr="00662E54">
              <w:rPr>
                <w:sz w:val="20"/>
                <w:szCs w:val="20"/>
              </w:rPr>
              <w:t>120тыс.р</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r w:rsidRPr="00662E54">
              <w:rPr>
                <w:b/>
                <w:sz w:val="20"/>
                <w:szCs w:val="20"/>
              </w:rPr>
              <w:t>120тыс.р</w:t>
            </w:r>
          </w:p>
        </w:tc>
        <w:tc>
          <w:tcPr>
            <w:tcW w:w="0" w:type="auto"/>
          </w:tcPr>
          <w:p w:rsidR="00FE16F6" w:rsidRPr="00C22AE6" w:rsidRDefault="00FE16F6" w:rsidP="006F515B"/>
        </w:tc>
      </w:tr>
      <w:tr w:rsidR="00FE16F6" w:rsidRPr="00C22AE6" w:rsidTr="00662E54">
        <w:tc>
          <w:tcPr>
            <w:tcW w:w="0" w:type="auto"/>
          </w:tcPr>
          <w:p w:rsidR="00FE16F6" w:rsidRPr="00C22AE6" w:rsidRDefault="00FE16F6" w:rsidP="006F515B">
            <w:r w:rsidRPr="00C22AE6">
              <w:t xml:space="preserve">2.4.Установка инжекторных колонок, не требующих </w:t>
            </w:r>
          </w:p>
          <w:p w:rsidR="00FE16F6" w:rsidRPr="00662E54" w:rsidRDefault="00FE16F6" w:rsidP="006F515B">
            <w:pPr>
              <w:rPr>
                <w:b/>
                <w:i/>
              </w:rPr>
            </w:pPr>
            <w:r w:rsidRPr="00C22AE6">
              <w:t>отопления в зимний период:</w:t>
            </w:r>
          </w:p>
        </w:tc>
        <w:tc>
          <w:tcPr>
            <w:tcW w:w="0" w:type="auto"/>
          </w:tcPr>
          <w:p w:rsidR="00FE16F6" w:rsidRPr="00C22AE6" w:rsidRDefault="00FE16F6" w:rsidP="006F515B"/>
        </w:tc>
        <w:tc>
          <w:tcPr>
            <w:tcW w:w="0" w:type="auto"/>
          </w:tcPr>
          <w:p w:rsidR="00FE16F6" w:rsidRPr="00662E54" w:rsidRDefault="00FE16F6" w:rsidP="006F515B">
            <w:pPr>
              <w:rPr>
                <w:sz w:val="20"/>
                <w:szCs w:val="20"/>
              </w:rPr>
            </w:pPr>
          </w:p>
          <w:p w:rsidR="00FE16F6" w:rsidRPr="00662E54" w:rsidRDefault="00FE16F6" w:rsidP="006F515B">
            <w:pPr>
              <w:rPr>
                <w:sz w:val="20"/>
                <w:szCs w:val="20"/>
              </w:rPr>
            </w:pP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p>
        </w:tc>
        <w:tc>
          <w:tcPr>
            <w:tcW w:w="0" w:type="auto"/>
          </w:tcPr>
          <w:p w:rsidR="00FE16F6" w:rsidRPr="00C22AE6" w:rsidRDefault="00FE16F6" w:rsidP="006F515B"/>
        </w:tc>
      </w:tr>
      <w:tr w:rsidR="00FE16F6" w:rsidRPr="00C22AE6" w:rsidTr="00662E54">
        <w:tc>
          <w:tcPr>
            <w:tcW w:w="0" w:type="auto"/>
          </w:tcPr>
          <w:p w:rsidR="00FE16F6" w:rsidRPr="00C22AE6" w:rsidRDefault="00FE16F6" w:rsidP="006F515B">
            <w:r w:rsidRPr="00C22AE6">
              <w:t>с.Малиновка – 5 шт.</w:t>
            </w:r>
          </w:p>
        </w:tc>
        <w:tc>
          <w:tcPr>
            <w:tcW w:w="0" w:type="auto"/>
          </w:tcPr>
          <w:p w:rsidR="00FE16F6" w:rsidRPr="00C22AE6" w:rsidRDefault="00FE16F6" w:rsidP="006F515B"/>
        </w:tc>
        <w:tc>
          <w:tcPr>
            <w:tcW w:w="0" w:type="auto"/>
          </w:tcPr>
          <w:p w:rsidR="00FE16F6" w:rsidRPr="00C22AE6" w:rsidRDefault="00FE16F6" w:rsidP="006F515B">
            <w:r w:rsidRPr="00662E54">
              <w:rPr>
                <w:sz w:val="20"/>
                <w:szCs w:val="20"/>
              </w:rPr>
              <w:t>24 тыс.р</w:t>
            </w:r>
          </w:p>
        </w:tc>
        <w:tc>
          <w:tcPr>
            <w:tcW w:w="0" w:type="auto"/>
          </w:tcPr>
          <w:p w:rsidR="00FE16F6" w:rsidRPr="00662E54" w:rsidRDefault="00FE16F6" w:rsidP="006F515B">
            <w:r w:rsidRPr="00662E54">
              <w:rPr>
                <w:sz w:val="22"/>
                <w:szCs w:val="22"/>
              </w:rPr>
              <w:t>8 тыс.р.</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r w:rsidRPr="00662E54">
              <w:rPr>
                <w:b/>
                <w:sz w:val="22"/>
                <w:szCs w:val="22"/>
              </w:rPr>
              <w:t>32 тыс.р</w:t>
            </w:r>
          </w:p>
        </w:tc>
        <w:tc>
          <w:tcPr>
            <w:tcW w:w="0" w:type="auto"/>
          </w:tcPr>
          <w:p w:rsidR="00FE16F6" w:rsidRPr="00C22AE6" w:rsidRDefault="00FE16F6" w:rsidP="006F515B"/>
        </w:tc>
      </w:tr>
      <w:tr w:rsidR="00FE16F6" w:rsidRPr="00C22AE6" w:rsidTr="00662E54">
        <w:tc>
          <w:tcPr>
            <w:tcW w:w="0" w:type="auto"/>
          </w:tcPr>
          <w:p w:rsidR="00FE16F6" w:rsidRPr="00C22AE6" w:rsidRDefault="00FE16F6" w:rsidP="006F515B">
            <w:r w:rsidRPr="00C22AE6">
              <w:t>с.Новокривошеино - 5 шт.</w:t>
            </w:r>
          </w:p>
        </w:tc>
        <w:tc>
          <w:tcPr>
            <w:tcW w:w="0" w:type="auto"/>
          </w:tcPr>
          <w:p w:rsidR="00FE16F6" w:rsidRPr="00C22AE6" w:rsidRDefault="00FE16F6" w:rsidP="006F515B"/>
        </w:tc>
        <w:tc>
          <w:tcPr>
            <w:tcW w:w="0" w:type="auto"/>
          </w:tcPr>
          <w:p w:rsidR="00FE16F6" w:rsidRPr="00662E54" w:rsidRDefault="00FE16F6" w:rsidP="006F515B">
            <w:pPr>
              <w:rPr>
                <w:sz w:val="20"/>
                <w:szCs w:val="20"/>
              </w:rPr>
            </w:pPr>
            <w:r w:rsidRPr="00662E54">
              <w:rPr>
                <w:sz w:val="20"/>
                <w:szCs w:val="20"/>
              </w:rPr>
              <w:t>8 тыс. р.</w:t>
            </w:r>
          </w:p>
        </w:tc>
        <w:tc>
          <w:tcPr>
            <w:tcW w:w="0" w:type="auto"/>
          </w:tcPr>
          <w:p w:rsidR="00FE16F6" w:rsidRPr="00C22AE6" w:rsidRDefault="00FE16F6" w:rsidP="006F515B">
            <w:r w:rsidRPr="00662E54">
              <w:rPr>
                <w:sz w:val="20"/>
                <w:szCs w:val="20"/>
              </w:rPr>
              <w:t>24 тыс.р</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r w:rsidRPr="00662E54">
              <w:rPr>
                <w:b/>
                <w:sz w:val="22"/>
                <w:szCs w:val="22"/>
              </w:rPr>
              <w:t>32 тыс.р</w:t>
            </w:r>
          </w:p>
        </w:tc>
        <w:tc>
          <w:tcPr>
            <w:tcW w:w="0" w:type="auto"/>
          </w:tcPr>
          <w:p w:rsidR="00FE16F6" w:rsidRPr="00C22AE6" w:rsidRDefault="00FE16F6" w:rsidP="006F515B"/>
        </w:tc>
      </w:tr>
      <w:tr w:rsidR="00FE16F6" w:rsidRPr="00C22AE6" w:rsidTr="00662E54">
        <w:tc>
          <w:tcPr>
            <w:tcW w:w="0" w:type="auto"/>
          </w:tcPr>
          <w:p w:rsidR="00FE16F6" w:rsidRPr="00C22AE6" w:rsidRDefault="00FE16F6" w:rsidP="006F515B">
            <w:r w:rsidRPr="00C22AE6">
              <w:t>2.5. Реконструкция скважины в с.Новокривошеино, ул. Школьная,</w:t>
            </w:r>
          </w:p>
          <w:p w:rsidR="00FE16F6" w:rsidRPr="00C22AE6" w:rsidRDefault="00FE16F6" w:rsidP="006F515B">
            <w:r w:rsidRPr="00C22AE6">
              <w:t>62-Т/201</w:t>
            </w:r>
          </w:p>
        </w:tc>
        <w:tc>
          <w:tcPr>
            <w:tcW w:w="0" w:type="auto"/>
          </w:tcPr>
          <w:p w:rsidR="00FE16F6" w:rsidRPr="00C22AE6" w:rsidRDefault="00FE16F6" w:rsidP="006F515B"/>
        </w:tc>
        <w:tc>
          <w:tcPr>
            <w:tcW w:w="0" w:type="auto"/>
          </w:tcPr>
          <w:p w:rsidR="00FE16F6" w:rsidRPr="00662E54" w:rsidRDefault="00FE16F6" w:rsidP="006F515B">
            <w:pPr>
              <w:rPr>
                <w:sz w:val="20"/>
                <w:szCs w:val="20"/>
              </w:rPr>
            </w:pPr>
            <w:r w:rsidRPr="00662E54">
              <w:rPr>
                <w:sz w:val="20"/>
                <w:szCs w:val="20"/>
              </w:rPr>
              <w:t>300 тыс. р.</w:t>
            </w:r>
          </w:p>
        </w:tc>
        <w:tc>
          <w:tcPr>
            <w:tcW w:w="0" w:type="auto"/>
          </w:tcPr>
          <w:p w:rsidR="00FE16F6" w:rsidRPr="00662E54" w:rsidRDefault="00FE16F6" w:rsidP="006F515B">
            <w:pPr>
              <w:rPr>
                <w:sz w:val="20"/>
                <w:szCs w:val="20"/>
              </w:rPr>
            </w:pP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r w:rsidRPr="00662E54">
              <w:rPr>
                <w:b/>
                <w:sz w:val="20"/>
                <w:szCs w:val="20"/>
              </w:rPr>
              <w:t>300 тыс. р.</w:t>
            </w:r>
          </w:p>
        </w:tc>
        <w:tc>
          <w:tcPr>
            <w:tcW w:w="0" w:type="auto"/>
          </w:tcPr>
          <w:p w:rsidR="00FE16F6" w:rsidRPr="00C22AE6" w:rsidRDefault="00FE16F6" w:rsidP="006F515B"/>
        </w:tc>
      </w:tr>
      <w:tr w:rsidR="00FE16F6" w:rsidRPr="00C22AE6" w:rsidTr="00662E54">
        <w:tc>
          <w:tcPr>
            <w:tcW w:w="0" w:type="auto"/>
          </w:tcPr>
          <w:p w:rsidR="00FE16F6" w:rsidRPr="00662E54" w:rsidRDefault="00FE16F6" w:rsidP="006F515B">
            <w:pPr>
              <w:rPr>
                <w:b/>
              </w:rPr>
            </w:pPr>
            <w:r w:rsidRPr="00662E54">
              <w:rPr>
                <w:b/>
              </w:rPr>
              <w:t>3.ТБО</w:t>
            </w:r>
          </w:p>
        </w:tc>
        <w:tc>
          <w:tcPr>
            <w:tcW w:w="0" w:type="auto"/>
          </w:tcPr>
          <w:p w:rsidR="00FE16F6" w:rsidRPr="00C22AE6" w:rsidRDefault="00FE16F6" w:rsidP="006F515B"/>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r w:rsidRPr="00662E54">
              <w:rPr>
                <w:sz w:val="20"/>
                <w:szCs w:val="20"/>
              </w:rPr>
              <w:t>400 тыс. р.</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r w:rsidRPr="00662E54">
              <w:rPr>
                <w:b/>
                <w:sz w:val="20"/>
                <w:szCs w:val="20"/>
              </w:rPr>
              <w:t>400 тыс. р.</w:t>
            </w:r>
          </w:p>
        </w:tc>
        <w:tc>
          <w:tcPr>
            <w:tcW w:w="0" w:type="auto"/>
          </w:tcPr>
          <w:p w:rsidR="00FE16F6" w:rsidRPr="00C22AE6" w:rsidRDefault="00FE16F6" w:rsidP="006F515B"/>
        </w:tc>
      </w:tr>
      <w:tr w:rsidR="00FE16F6" w:rsidRPr="00C22AE6" w:rsidTr="00662E54">
        <w:tc>
          <w:tcPr>
            <w:tcW w:w="0" w:type="auto"/>
          </w:tcPr>
          <w:p w:rsidR="00FE16F6" w:rsidRPr="00662E54" w:rsidRDefault="00FE16F6" w:rsidP="006F515B">
            <w:pPr>
              <w:rPr>
                <w:b/>
              </w:rPr>
            </w:pPr>
            <w:r w:rsidRPr="00662E54">
              <w:rPr>
                <w:b/>
              </w:rPr>
              <w:t>4. Установка приборов учета</w:t>
            </w:r>
          </w:p>
        </w:tc>
        <w:tc>
          <w:tcPr>
            <w:tcW w:w="0" w:type="auto"/>
          </w:tcPr>
          <w:p w:rsidR="00FE16F6" w:rsidRPr="00C22AE6" w:rsidRDefault="00FE16F6" w:rsidP="006F515B"/>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p>
        </w:tc>
        <w:tc>
          <w:tcPr>
            <w:tcW w:w="0" w:type="auto"/>
          </w:tcPr>
          <w:p w:rsidR="00FE16F6" w:rsidRPr="00C22AE6" w:rsidRDefault="00FE16F6" w:rsidP="006F515B"/>
        </w:tc>
      </w:tr>
      <w:tr w:rsidR="00FE16F6" w:rsidRPr="00C22AE6" w:rsidTr="00662E54">
        <w:tc>
          <w:tcPr>
            <w:tcW w:w="0" w:type="auto"/>
          </w:tcPr>
          <w:p w:rsidR="00FE16F6" w:rsidRPr="00C22AE6" w:rsidRDefault="00FE16F6" w:rsidP="006F515B">
            <w:r w:rsidRPr="00C22AE6">
              <w:t>4.1. Приборы учета  тепловой энергии  жилых домов  отапливаемые от угольной котельной в с.Малиновка  (2 шт.)</w:t>
            </w:r>
          </w:p>
        </w:tc>
        <w:tc>
          <w:tcPr>
            <w:tcW w:w="0" w:type="auto"/>
          </w:tcPr>
          <w:p w:rsidR="00FE16F6" w:rsidRPr="00C22AE6" w:rsidRDefault="00FE16F6" w:rsidP="006F515B"/>
        </w:tc>
        <w:tc>
          <w:tcPr>
            <w:tcW w:w="0" w:type="auto"/>
          </w:tcPr>
          <w:p w:rsidR="00FE16F6" w:rsidRPr="00662E54" w:rsidRDefault="00FE16F6" w:rsidP="004C77C0">
            <w:pPr>
              <w:rPr>
                <w:sz w:val="20"/>
                <w:szCs w:val="20"/>
              </w:rPr>
            </w:pPr>
            <w:r w:rsidRPr="00662E54">
              <w:rPr>
                <w:sz w:val="20"/>
                <w:szCs w:val="20"/>
              </w:rPr>
              <w:t>2,0 тыс. р.</w:t>
            </w:r>
          </w:p>
        </w:tc>
        <w:tc>
          <w:tcPr>
            <w:tcW w:w="0" w:type="auto"/>
          </w:tcPr>
          <w:p w:rsidR="00FE16F6" w:rsidRPr="00662E54" w:rsidRDefault="00FE16F6" w:rsidP="006F515B">
            <w:pPr>
              <w:rPr>
                <w:sz w:val="20"/>
                <w:szCs w:val="20"/>
              </w:rPr>
            </w:pP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06523E">
            <w:pPr>
              <w:rPr>
                <w:b/>
              </w:rPr>
            </w:pPr>
            <w:r w:rsidRPr="00662E54">
              <w:rPr>
                <w:b/>
                <w:sz w:val="20"/>
                <w:szCs w:val="20"/>
              </w:rPr>
              <w:t>2,0 тыс. р.</w:t>
            </w:r>
          </w:p>
        </w:tc>
        <w:tc>
          <w:tcPr>
            <w:tcW w:w="0" w:type="auto"/>
          </w:tcPr>
          <w:p w:rsidR="00FE16F6" w:rsidRPr="00662E54" w:rsidRDefault="00FE16F6" w:rsidP="0006523E">
            <w:pPr>
              <w:rPr>
                <w:sz w:val="20"/>
                <w:szCs w:val="20"/>
              </w:rPr>
            </w:pPr>
          </w:p>
        </w:tc>
      </w:tr>
      <w:tr w:rsidR="00FE16F6" w:rsidRPr="00C22AE6" w:rsidTr="00662E54">
        <w:tc>
          <w:tcPr>
            <w:tcW w:w="0" w:type="auto"/>
          </w:tcPr>
          <w:p w:rsidR="00FE16F6" w:rsidRPr="00C22AE6" w:rsidRDefault="00FE16F6" w:rsidP="006F515B">
            <w:r w:rsidRPr="00C22AE6">
              <w:t>4.2. Приборы учета тепловой энергии  помещений жилых домов (квартир)  отапливаемые газом</w:t>
            </w:r>
          </w:p>
        </w:tc>
        <w:tc>
          <w:tcPr>
            <w:tcW w:w="0" w:type="auto"/>
          </w:tcPr>
          <w:p w:rsidR="00FE16F6" w:rsidRPr="00662E54" w:rsidRDefault="00FE16F6" w:rsidP="006F515B">
            <w:r w:rsidRPr="00662E54">
              <w:rPr>
                <w:sz w:val="22"/>
                <w:szCs w:val="22"/>
              </w:rPr>
              <w:t>1,8</w:t>
            </w:r>
          </w:p>
          <w:p w:rsidR="00FE16F6" w:rsidRPr="00662E54" w:rsidRDefault="00FE16F6" w:rsidP="006F515B">
            <w:r w:rsidRPr="00662E54">
              <w:rPr>
                <w:sz w:val="22"/>
                <w:szCs w:val="22"/>
              </w:rPr>
              <w:t>тыс.р</w:t>
            </w:r>
          </w:p>
        </w:tc>
        <w:tc>
          <w:tcPr>
            <w:tcW w:w="0" w:type="auto"/>
          </w:tcPr>
          <w:p w:rsidR="00FE16F6" w:rsidRPr="00662E54" w:rsidRDefault="00FE16F6" w:rsidP="006F515B">
            <w:pPr>
              <w:rPr>
                <w:sz w:val="20"/>
                <w:szCs w:val="20"/>
              </w:rPr>
            </w:pPr>
            <w:r w:rsidRPr="00662E54">
              <w:rPr>
                <w:sz w:val="20"/>
                <w:szCs w:val="20"/>
              </w:rPr>
              <w:t>1,8</w:t>
            </w:r>
          </w:p>
          <w:p w:rsidR="00FE16F6" w:rsidRPr="00662E54" w:rsidRDefault="00FE16F6" w:rsidP="006F515B">
            <w:pPr>
              <w:rPr>
                <w:sz w:val="20"/>
                <w:szCs w:val="20"/>
              </w:rPr>
            </w:pPr>
            <w:r w:rsidRPr="00662E54">
              <w:rPr>
                <w:sz w:val="22"/>
                <w:szCs w:val="22"/>
              </w:rPr>
              <w:t>тыс.р</w:t>
            </w:r>
          </w:p>
        </w:tc>
        <w:tc>
          <w:tcPr>
            <w:tcW w:w="0" w:type="auto"/>
          </w:tcPr>
          <w:p w:rsidR="00FE16F6" w:rsidRPr="00662E54" w:rsidRDefault="00FE16F6" w:rsidP="006F515B">
            <w:pPr>
              <w:rPr>
                <w:sz w:val="20"/>
                <w:szCs w:val="20"/>
              </w:rPr>
            </w:pPr>
            <w:r w:rsidRPr="00662E54">
              <w:rPr>
                <w:sz w:val="20"/>
                <w:szCs w:val="20"/>
              </w:rPr>
              <w:t>1,8</w:t>
            </w:r>
          </w:p>
          <w:p w:rsidR="00FE16F6" w:rsidRPr="00662E54" w:rsidRDefault="00FE16F6" w:rsidP="006F515B">
            <w:pPr>
              <w:rPr>
                <w:sz w:val="20"/>
                <w:szCs w:val="20"/>
              </w:rPr>
            </w:pPr>
            <w:r w:rsidRPr="00662E54">
              <w:rPr>
                <w:sz w:val="22"/>
                <w:szCs w:val="22"/>
              </w:rPr>
              <w:t>тыс.р</w:t>
            </w:r>
          </w:p>
        </w:tc>
        <w:tc>
          <w:tcPr>
            <w:tcW w:w="0" w:type="auto"/>
          </w:tcPr>
          <w:p w:rsidR="00FE16F6" w:rsidRPr="00662E54" w:rsidRDefault="00FE16F6" w:rsidP="006F515B">
            <w:pPr>
              <w:rPr>
                <w:sz w:val="20"/>
                <w:szCs w:val="20"/>
              </w:rPr>
            </w:pPr>
            <w:r w:rsidRPr="00662E54">
              <w:rPr>
                <w:sz w:val="20"/>
                <w:szCs w:val="20"/>
              </w:rPr>
              <w:t>1,8</w:t>
            </w:r>
          </w:p>
          <w:p w:rsidR="00FE16F6" w:rsidRPr="00C22AE6" w:rsidRDefault="00FE16F6" w:rsidP="006F515B">
            <w:r w:rsidRPr="00662E54">
              <w:rPr>
                <w:sz w:val="22"/>
                <w:szCs w:val="22"/>
              </w:rPr>
              <w:t>тыс.р</w:t>
            </w:r>
          </w:p>
        </w:tc>
        <w:tc>
          <w:tcPr>
            <w:tcW w:w="0" w:type="auto"/>
          </w:tcPr>
          <w:p w:rsidR="00FE16F6" w:rsidRPr="00662E54" w:rsidRDefault="00FE16F6" w:rsidP="006F515B">
            <w:pPr>
              <w:rPr>
                <w:sz w:val="20"/>
                <w:szCs w:val="20"/>
              </w:rPr>
            </w:pPr>
            <w:r w:rsidRPr="00662E54">
              <w:rPr>
                <w:sz w:val="20"/>
                <w:szCs w:val="20"/>
              </w:rPr>
              <w:t>1,8</w:t>
            </w:r>
          </w:p>
          <w:p w:rsidR="00FE16F6" w:rsidRPr="00C22AE6" w:rsidRDefault="00FE16F6" w:rsidP="006F515B">
            <w:r w:rsidRPr="00662E54">
              <w:rPr>
                <w:sz w:val="22"/>
                <w:szCs w:val="22"/>
              </w:rPr>
              <w:t>тыс.р</w:t>
            </w:r>
          </w:p>
        </w:tc>
        <w:tc>
          <w:tcPr>
            <w:tcW w:w="0" w:type="auto"/>
          </w:tcPr>
          <w:p w:rsidR="00FE16F6" w:rsidRPr="00662E54" w:rsidRDefault="00FE16F6" w:rsidP="006F515B">
            <w:pPr>
              <w:rPr>
                <w:b/>
                <w:sz w:val="20"/>
                <w:szCs w:val="20"/>
              </w:rPr>
            </w:pPr>
            <w:r w:rsidRPr="00662E54">
              <w:rPr>
                <w:b/>
                <w:sz w:val="20"/>
                <w:szCs w:val="20"/>
              </w:rPr>
              <w:t>9,0</w:t>
            </w:r>
          </w:p>
          <w:p w:rsidR="00FE16F6" w:rsidRPr="00662E54" w:rsidRDefault="00FE16F6" w:rsidP="006F515B">
            <w:pPr>
              <w:rPr>
                <w:b/>
                <w:sz w:val="20"/>
                <w:szCs w:val="20"/>
              </w:rPr>
            </w:pPr>
            <w:r w:rsidRPr="00662E54">
              <w:rPr>
                <w:b/>
                <w:sz w:val="20"/>
                <w:szCs w:val="20"/>
              </w:rPr>
              <w:t xml:space="preserve"> тыс.р</w:t>
            </w:r>
          </w:p>
        </w:tc>
        <w:tc>
          <w:tcPr>
            <w:tcW w:w="0" w:type="auto"/>
          </w:tcPr>
          <w:p w:rsidR="00FE16F6" w:rsidRPr="00662E54" w:rsidRDefault="00FE16F6" w:rsidP="006F515B">
            <w:pPr>
              <w:rPr>
                <w:sz w:val="20"/>
                <w:szCs w:val="20"/>
              </w:rPr>
            </w:pPr>
            <w:r w:rsidRPr="00662E54">
              <w:rPr>
                <w:sz w:val="20"/>
                <w:szCs w:val="20"/>
              </w:rPr>
              <w:t>1,8тыс.р.х5=</w:t>
            </w:r>
          </w:p>
          <w:p w:rsidR="00FE16F6" w:rsidRPr="00662E54" w:rsidRDefault="00FE16F6" w:rsidP="006F515B">
            <w:pPr>
              <w:rPr>
                <w:sz w:val="20"/>
                <w:szCs w:val="20"/>
              </w:rPr>
            </w:pPr>
            <w:r w:rsidRPr="00662E54">
              <w:rPr>
                <w:sz w:val="20"/>
                <w:szCs w:val="20"/>
              </w:rPr>
              <w:t>9 тыс.р</w:t>
            </w:r>
          </w:p>
          <w:p w:rsidR="00FE16F6" w:rsidRPr="00662E54" w:rsidRDefault="00FE16F6" w:rsidP="006F515B">
            <w:pPr>
              <w:rPr>
                <w:sz w:val="20"/>
                <w:szCs w:val="20"/>
              </w:rPr>
            </w:pPr>
          </w:p>
        </w:tc>
      </w:tr>
      <w:tr w:rsidR="00FE16F6" w:rsidRPr="00C22AE6" w:rsidTr="00662E54">
        <w:tc>
          <w:tcPr>
            <w:tcW w:w="0" w:type="auto"/>
          </w:tcPr>
          <w:p w:rsidR="00FE16F6" w:rsidRPr="00C22AE6" w:rsidRDefault="00FE16F6" w:rsidP="006F515B">
            <w:r w:rsidRPr="00C22AE6">
              <w:t>4.3.Пруборы учета в бюджетных учреждениях отапливаемых от угольной котельной</w:t>
            </w:r>
          </w:p>
        </w:tc>
        <w:tc>
          <w:tcPr>
            <w:tcW w:w="0" w:type="auto"/>
          </w:tcPr>
          <w:p w:rsidR="00FE16F6" w:rsidRPr="00662E54" w:rsidRDefault="00FE16F6" w:rsidP="002530B1">
            <w:pPr>
              <w:rPr>
                <w:sz w:val="20"/>
                <w:szCs w:val="20"/>
              </w:rPr>
            </w:pPr>
            <w:r w:rsidRPr="00662E54">
              <w:rPr>
                <w:sz w:val="20"/>
                <w:szCs w:val="20"/>
              </w:rPr>
              <w:t>1,0 тыс. р.</w:t>
            </w:r>
          </w:p>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r w:rsidRPr="00662E54">
              <w:rPr>
                <w:b/>
              </w:rPr>
              <w:t xml:space="preserve"> </w:t>
            </w:r>
          </w:p>
        </w:tc>
        <w:tc>
          <w:tcPr>
            <w:tcW w:w="0" w:type="auto"/>
          </w:tcPr>
          <w:p w:rsidR="00FE16F6" w:rsidRPr="00C22AE6" w:rsidRDefault="00FE16F6" w:rsidP="006F515B">
            <w:r w:rsidRPr="00662E54">
              <w:rPr>
                <w:sz w:val="20"/>
                <w:szCs w:val="20"/>
              </w:rPr>
              <w:t>1,0 тыс. р.</w:t>
            </w:r>
          </w:p>
        </w:tc>
      </w:tr>
      <w:tr w:rsidR="00FE16F6" w:rsidRPr="00C22AE6" w:rsidTr="00662E54">
        <w:tc>
          <w:tcPr>
            <w:tcW w:w="0" w:type="auto"/>
          </w:tcPr>
          <w:p w:rsidR="00FE16F6" w:rsidRPr="00C22AE6" w:rsidRDefault="00FE16F6" w:rsidP="006F515B">
            <w:r w:rsidRPr="00C22AE6">
              <w:t>4.4. Приборы учета в бюджетных учреждениях отапливаемые газом</w:t>
            </w:r>
          </w:p>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p>
        </w:tc>
        <w:tc>
          <w:tcPr>
            <w:tcW w:w="0" w:type="auto"/>
          </w:tcPr>
          <w:p w:rsidR="00FE16F6" w:rsidRPr="00C22AE6" w:rsidRDefault="00FE16F6" w:rsidP="006F515B"/>
        </w:tc>
      </w:tr>
      <w:tr w:rsidR="00FE16F6" w:rsidRPr="00C22AE6" w:rsidTr="00662E54">
        <w:tc>
          <w:tcPr>
            <w:tcW w:w="0" w:type="auto"/>
          </w:tcPr>
          <w:p w:rsidR="00FE16F6" w:rsidRPr="00C22AE6" w:rsidRDefault="00FE16F6" w:rsidP="006F515B">
            <w:r w:rsidRPr="00C22AE6">
              <w:t>4.5. Приборы учета электрической энергии в жилых помещениях (квартирах)</w:t>
            </w:r>
          </w:p>
        </w:tc>
        <w:tc>
          <w:tcPr>
            <w:tcW w:w="0" w:type="auto"/>
          </w:tcPr>
          <w:p w:rsidR="00FE16F6" w:rsidRPr="00662E54" w:rsidRDefault="00FE16F6" w:rsidP="006F515B">
            <w:pPr>
              <w:rPr>
                <w:sz w:val="20"/>
                <w:szCs w:val="20"/>
              </w:rPr>
            </w:pPr>
            <w:r w:rsidRPr="00662E54">
              <w:rPr>
                <w:sz w:val="20"/>
                <w:szCs w:val="20"/>
              </w:rPr>
              <w:t>14 тыс.р.</w:t>
            </w:r>
          </w:p>
        </w:tc>
        <w:tc>
          <w:tcPr>
            <w:tcW w:w="0" w:type="auto"/>
          </w:tcPr>
          <w:p w:rsidR="00FE16F6" w:rsidRPr="00662E54" w:rsidRDefault="00FE16F6" w:rsidP="006F515B">
            <w:pPr>
              <w:rPr>
                <w:sz w:val="20"/>
                <w:szCs w:val="20"/>
              </w:rPr>
            </w:pPr>
            <w:r w:rsidRPr="00662E54">
              <w:rPr>
                <w:sz w:val="20"/>
                <w:szCs w:val="20"/>
              </w:rPr>
              <w:t xml:space="preserve">14 </w:t>
            </w:r>
          </w:p>
          <w:p w:rsidR="00FE16F6" w:rsidRPr="00662E54" w:rsidRDefault="00FE16F6" w:rsidP="006F515B">
            <w:pPr>
              <w:rPr>
                <w:sz w:val="20"/>
                <w:szCs w:val="20"/>
              </w:rPr>
            </w:pPr>
            <w:r w:rsidRPr="00662E54">
              <w:rPr>
                <w:sz w:val="20"/>
                <w:szCs w:val="20"/>
              </w:rPr>
              <w:t>тыс.р.</w:t>
            </w:r>
          </w:p>
        </w:tc>
        <w:tc>
          <w:tcPr>
            <w:tcW w:w="0" w:type="auto"/>
          </w:tcPr>
          <w:p w:rsidR="00FE16F6" w:rsidRPr="00662E54" w:rsidRDefault="00FE16F6" w:rsidP="006F515B">
            <w:pPr>
              <w:rPr>
                <w:sz w:val="20"/>
                <w:szCs w:val="20"/>
              </w:rPr>
            </w:pPr>
            <w:r w:rsidRPr="00662E54">
              <w:rPr>
                <w:sz w:val="20"/>
                <w:szCs w:val="20"/>
              </w:rPr>
              <w:t>14 тыс.р.</w:t>
            </w:r>
          </w:p>
        </w:tc>
        <w:tc>
          <w:tcPr>
            <w:tcW w:w="0" w:type="auto"/>
          </w:tcPr>
          <w:p w:rsidR="00FE16F6" w:rsidRPr="00C22AE6" w:rsidRDefault="00FE16F6" w:rsidP="006F515B">
            <w:r w:rsidRPr="00662E54">
              <w:rPr>
                <w:sz w:val="20"/>
                <w:szCs w:val="20"/>
              </w:rPr>
              <w:t>14 тыс.р.</w:t>
            </w:r>
          </w:p>
        </w:tc>
        <w:tc>
          <w:tcPr>
            <w:tcW w:w="0" w:type="auto"/>
          </w:tcPr>
          <w:p w:rsidR="00FE16F6" w:rsidRPr="00C22AE6" w:rsidRDefault="00FE16F6" w:rsidP="006F515B">
            <w:r w:rsidRPr="00662E54">
              <w:rPr>
                <w:sz w:val="20"/>
                <w:szCs w:val="20"/>
              </w:rPr>
              <w:t>14 тыс.р.</w:t>
            </w:r>
          </w:p>
        </w:tc>
        <w:tc>
          <w:tcPr>
            <w:tcW w:w="0" w:type="auto"/>
          </w:tcPr>
          <w:p w:rsidR="00FE16F6" w:rsidRPr="00662E54" w:rsidRDefault="00FE16F6" w:rsidP="00A57644">
            <w:pPr>
              <w:rPr>
                <w:b/>
                <w:sz w:val="20"/>
                <w:szCs w:val="20"/>
              </w:rPr>
            </w:pPr>
            <w:r w:rsidRPr="00662E54">
              <w:rPr>
                <w:b/>
                <w:sz w:val="20"/>
                <w:szCs w:val="20"/>
              </w:rPr>
              <w:t>70 тыс.р</w:t>
            </w:r>
          </w:p>
        </w:tc>
        <w:tc>
          <w:tcPr>
            <w:tcW w:w="0" w:type="auto"/>
          </w:tcPr>
          <w:p w:rsidR="00FE16F6" w:rsidRPr="00662E54" w:rsidRDefault="00FE16F6" w:rsidP="006F515B">
            <w:pPr>
              <w:rPr>
                <w:sz w:val="20"/>
                <w:szCs w:val="20"/>
              </w:rPr>
            </w:pPr>
            <w:r w:rsidRPr="00662E54">
              <w:rPr>
                <w:sz w:val="20"/>
                <w:szCs w:val="20"/>
              </w:rPr>
              <w:t>14 тыс.р.х5=</w:t>
            </w:r>
          </w:p>
          <w:p w:rsidR="00FE16F6" w:rsidRPr="00C22AE6" w:rsidRDefault="00FE16F6" w:rsidP="006F515B">
            <w:r w:rsidRPr="00662E54">
              <w:rPr>
                <w:sz w:val="20"/>
                <w:szCs w:val="20"/>
              </w:rPr>
              <w:t>70 тыс.р</w:t>
            </w:r>
          </w:p>
        </w:tc>
      </w:tr>
      <w:tr w:rsidR="00FE16F6" w:rsidRPr="00C22AE6" w:rsidTr="00662E54">
        <w:tc>
          <w:tcPr>
            <w:tcW w:w="0" w:type="auto"/>
          </w:tcPr>
          <w:p w:rsidR="00FE16F6" w:rsidRPr="00C22AE6" w:rsidRDefault="00FE16F6" w:rsidP="006F515B">
            <w:r w:rsidRPr="00C22AE6">
              <w:t>4.6. Приборы учета  электрической энергии в бюджетных учреждениях</w:t>
            </w:r>
          </w:p>
        </w:tc>
        <w:tc>
          <w:tcPr>
            <w:tcW w:w="0" w:type="auto"/>
          </w:tcPr>
          <w:p w:rsidR="00FE16F6" w:rsidRPr="00C22AE6" w:rsidRDefault="00FE16F6" w:rsidP="006F515B"/>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p>
        </w:tc>
        <w:tc>
          <w:tcPr>
            <w:tcW w:w="0" w:type="auto"/>
          </w:tcPr>
          <w:p w:rsidR="00FE16F6" w:rsidRPr="00C22AE6" w:rsidRDefault="00FE16F6" w:rsidP="006F515B"/>
        </w:tc>
      </w:tr>
      <w:tr w:rsidR="00FE16F6" w:rsidRPr="00C22AE6" w:rsidTr="00662E54">
        <w:tc>
          <w:tcPr>
            <w:tcW w:w="0" w:type="auto"/>
          </w:tcPr>
          <w:p w:rsidR="00FE16F6" w:rsidRPr="00C22AE6" w:rsidRDefault="00FE16F6" w:rsidP="006F515B">
            <w:r w:rsidRPr="00C22AE6">
              <w:t>4.7. Приборы  учета воды в помещениях жилых домах (квартирах)  пользующихся водопроводом</w:t>
            </w:r>
          </w:p>
        </w:tc>
        <w:tc>
          <w:tcPr>
            <w:tcW w:w="0" w:type="auto"/>
          </w:tcPr>
          <w:p w:rsidR="00FE16F6" w:rsidRPr="00662E54" w:rsidRDefault="00FE16F6" w:rsidP="006F515B">
            <w:pPr>
              <w:rPr>
                <w:sz w:val="20"/>
                <w:szCs w:val="20"/>
              </w:rPr>
            </w:pPr>
            <w:r w:rsidRPr="00662E54">
              <w:rPr>
                <w:sz w:val="20"/>
                <w:szCs w:val="20"/>
              </w:rPr>
              <w:t>12 тыс.р.</w:t>
            </w:r>
          </w:p>
        </w:tc>
        <w:tc>
          <w:tcPr>
            <w:tcW w:w="0" w:type="auto"/>
          </w:tcPr>
          <w:p w:rsidR="00FE16F6" w:rsidRPr="00662E54" w:rsidRDefault="00FE16F6" w:rsidP="006F515B">
            <w:pPr>
              <w:rPr>
                <w:sz w:val="20"/>
                <w:szCs w:val="20"/>
              </w:rPr>
            </w:pPr>
            <w:r w:rsidRPr="00662E54">
              <w:rPr>
                <w:sz w:val="20"/>
                <w:szCs w:val="20"/>
              </w:rPr>
              <w:t>9 тыс.р.</w:t>
            </w:r>
          </w:p>
        </w:tc>
        <w:tc>
          <w:tcPr>
            <w:tcW w:w="0" w:type="auto"/>
          </w:tcPr>
          <w:p w:rsidR="00FE16F6" w:rsidRPr="00662E54" w:rsidRDefault="00FE16F6" w:rsidP="006F515B">
            <w:pPr>
              <w:rPr>
                <w:sz w:val="20"/>
                <w:szCs w:val="20"/>
              </w:rPr>
            </w:pPr>
            <w:r w:rsidRPr="00662E54">
              <w:rPr>
                <w:sz w:val="20"/>
                <w:szCs w:val="20"/>
              </w:rPr>
              <w:t>10 тыс.р</w:t>
            </w:r>
          </w:p>
        </w:tc>
        <w:tc>
          <w:tcPr>
            <w:tcW w:w="0" w:type="auto"/>
          </w:tcPr>
          <w:p w:rsidR="00FE16F6" w:rsidRPr="00662E54" w:rsidRDefault="00FE16F6" w:rsidP="006F515B">
            <w:pPr>
              <w:rPr>
                <w:sz w:val="20"/>
                <w:szCs w:val="20"/>
              </w:rPr>
            </w:pPr>
            <w:r w:rsidRPr="00662E54">
              <w:rPr>
                <w:sz w:val="20"/>
                <w:szCs w:val="20"/>
              </w:rPr>
              <w:t>12,5 тыс.р.</w:t>
            </w:r>
          </w:p>
        </w:tc>
        <w:tc>
          <w:tcPr>
            <w:tcW w:w="0" w:type="auto"/>
          </w:tcPr>
          <w:p w:rsidR="00FE16F6" w:rsidRPr="00662E54" w:rsidRDefault="00FE16F6" w:rsidP="006F515B">
            <w:pPr>
              <w:rPr>
                <w:sz w:val="20"/>
                <w:szCs w:val="20"/>
              </w:rPr>
            </w:pPr>
            <w:r w:rsidRPr="00662E54">
              <w:rPr>
                <w:sz w:val="20"/>
                <w:szCs w:val="20"/>
              </w:rPr>
              <w:t>7,5 тыс.р</w:t>
            </w:r>
          </w:p>
        </w:tc>
        <w:tc>
          <w:tcPr>
            <w:tcW w:w="0" w:type="auto"/>
          </w:tcPr>
          <w:p w:rsidR="00FE16F6" w:rsidRPr="00662E54" w:rsidRDefault="00FE16F6" w:rsidP="006F515B">
            <w:pPr>
              <w:rPr>
                <w:b/>
                <w:sz w:val="20"/>
                <w:szCs w:val="20"/>
              </w:rPr>
            </w:pPr>
            <w:r w:rsidRPr="00662E54">
              <w:rPr>
                <w:b/>
                <w:sz w:val="20"/>
                <w:szCs w:val="20"/>
              </w:rPr>
              <w:t>51 тыс.р</w:t>
            </w:r>
          </w:p>
        </w:tc>
        <w:tc>
          <w:tcPr>
            <w:tcW w:w="0" w:type="auto"/>
          </w:tcPr>
          <w:p w:rsidR="00FE16F6" w:rsidRPr="00662E54" w:rsidRDefault="00FE16F6" w:rsidP="006F515B">
            <w:pPr>
              <w:rPr>
                <w:sz w:val="20"/>
                <w:szCs w:val="20"/>
              </w:rPr>
            </w:pPr>
            <w:r w:rsidRPr="00662E54">
              <w:rPr>
                <w:sz w:val="20"/>
                <w:szCs w:val="20"/>
              </w:rPr>
              <w:t>20 тыс.р. х 5=100 тыс.р</w:t>
            </w:r>
          </w:p>
        </w:tc>
      </w:tr>
      <w:tr w:rsidR="00FE16F6" w:rsidRPr="00C22AE6" w:rsidTr="00662E54">
        <w:tc>
          <w:tcPr>
            <w:tcW w:w="0" w:type="auto"/>
          </w:tcPr>
          <w:p w:rsidR="00FE16F6" w:rsidRPr="00C22AE6" w:rsidRDefault="00FE16F6" w:rsidP="006F515B">
            <w:r w:rsidRPr="00C22AE6">
              <w:t>4.8. Приборы учета воды в бюджетных учреждениях</w:t>
            </w:r>
          </w:p>
        </w:tc>
        <w:tc>
          <w:tcPr>
            <w:tcW w:w="0" w:type="auto"/>
          </w:tcPr>
          <w:p w:rsidR="00FE16F6" w:rsidRPr="00662E54" w:rsidRDefault="00FE16F6" w:rsidP="006F515B">
            <w:pPr>
              <w:rPr>
                <w:sz w:val="20"/>
                <w:szCs w:val="20"/>
              </w:rPr>
            </w:pPr>
            <w:r w:rsidRPr="00662E54">
              <w:rPr>
                <w:sz w:val="20"/>
                <w:szCs w:val="20"/>
              </w:rPr>
              <w:t>26 тыс. р.</w:t>
            </w:r>
          </w:p>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6F515B">
            <w:pPr>
              <w:rPr>
                <w:b/>
              </w:rPr>
            </w:pPr>
            <w:r w:rsidRPr="00662E54">
              <w:rPr>
                <w:b/>
                <w:sz w:val="20"/>
                <w:szCs w:val="20"/>
              </w:rPr>
              <w:t>26 тыс. р.</w:t>
            </w:r>
          </w:p>
        </w:tc>
        <w:tc>
          <w:tcPr>
            <w:tcW w:w="0" w:type="auto"/>
          </w:tcPr>
          <w:p w:rsidR="00FE16F6" w:rsidRPr="00C22AE6" w:rsidRDefault="00FE16F6" w:rsidP="006F515B"/>
        </w:tc>
      </w:tr>
      <w:tr w:rsidR="00FE16F6" w:rsidRPr="00C22AE6" w:rsidTr="00662E54">
        <w:tc>
          <w:tcPr>
            <w:tcW w:w="0" w:type="auto"/>
          </w:tcPr>
          <w:p w:rsidR="00FE16F6" w:rsidRPr="00662E54" w:rsidRDefault="00FE16F6" w:rsidP="006F515B">
            <w:pPr>
              <w:rPr>
                <w:b/>
              </w:rPr>
            </w:pPr>
            <w:r w:rsidRPr="00662E54">
              <w:rPr>
                <w:b/>
              </w:rPr>
              <w:t>5. Газоснабжение</w:t>
            </w:r>
          </w:p>
        </w:tc>
        <w:tc>
          <w:tcPr>
            <w:tcW w:w="0" w:type="auto"/>
          </w:tcPr>
          <w:p w:rsidR="00FE16F6" w:rsidRPr="00C22AE6" w:rsidRDefault="00FE16F6" w:rsidP="006F515B"/>
        </w:tc>
        <w:tc>
          <w:tcPr>
            <w:tcW w:w="0" w:type="auto"/>
          </w:tcPr>
          <w:p w:rsidR="00FE16F6" w:rsidRPr="00662E54" w:rsidRDefault="00FE16F6" w:rsidP="006F515B">
            <w:pPr>
              <w:rPr>
                <w:sz w:val="20"/>
                <w:szCs w:val="20"/>
              </w:rPr>
            </w:pPr>
            <w:r w:rsidRPr="00662E54">
              <w:rPr>
                <w:sz w:val="20"/>
                <w:szCs w:val="20"/>
              </w:rPr>
              <w:t>80</w:t>
            </w:r>
          </w:p>
          <w:p w:rsidR="00FE16F6" w:rsidRPr="00662E54" w:rsidRDefault="00FE16F6" w:rsidP="006F515B">
            <w:pPr>
              <w:rPr>
                <w:sz w:val="20"/>
                <w:szCs w:val="20"/>
              </w:rPr>
            </w:pPr>
            <w:r w:rsidRPr="00662E54">
              <w:rPr>
                <w:sz w:val="20"/>
                <w:szCs w:val="20"/>
              </w:rPr>
              <w:t xml:space="preserve"> тыс.р</w:t>
            </w:r>
          </w:p>
        </w:tc>
        <w:tc>
          <w:tcPr>
            <w:tcW w:w="0" w:type="auto"/>
          </w:tcPr>
          <w:p w:rsidR="00FE16F6" w:rsidRPr="00C22AE6" w:rsidRDefault="00FE16F6" w:rsidP="006F515B">
            <w:r w:rsidRPr="00662E54">
              <w:rPr>
                <w:sz w:val="20"/>
                <w:szCs w:val="20"/>
              </w:rPr>
              <w:t>80 тыс.р</w:t>
            </w:r>
          </w:p>
        </w:tc>
        <w:tc>
          <w:tcPr>
            <w:tcW w:w="0" w:type="auto"/>
          </w:tcPr>
          <w:p w:rsidR="00FE16F6" w:rsidRPr="00C22AE6" w:rsidRDefault="00FE16F6" w:rsidP="006F515B">
            <w:r w:rsidRPr="00662E54">
              <w:rPr>
                <w:sz w:val="20"/>
                <w:szCs w:val="20"/>
              </w:rPr>
              <w:t>80 тыс.р</w:t>
            </w:r>
          </w:p>
        </w:tc>
        <w:tc>
          <w:tcPr>
            <w:tcW w:w="0" w:type="auto"/>
          </w:tcPr>
          <w:p w:rsidR="00FE16F6" w:rsidRPr="00C22AE6" w:rsidRDefault="00FE16F6" w:rsidP="006F515B">
            <w:r w:rsidRPr="00662E54">
              <w:rPr>
                <w:sz w:val="20"/>
                <w:szCs w:val="20"/>
              </w:rPr>
              <w:t>80 тыс.р</w:t>
            </w:r>
          </w:p>
        </w:tc>
        <w:tc>
          <w:tcPr>
            <w:tcW w:w="0" w:type="auto"/>
          </w:tcPr>
          <w:p w:rsidR="00FE16F6" w:rsidRPr="00662E54" w:rsidRDefault="00FE16F6" w:rsidP="006F515B">
            <w:pPr>
              <w:rPr>
                <w:b/>
              </w:rPr>
            </w:pPr>
            <w:r w:rsidRPr="00662E54">
              <w:rPr>
                <w:b/>
                <w:sz w:val="20"/>
                <w:szCs w:val="20"/>
              </w:rPr>
              <w:t>320 тыс.р</w:t>
            </w:r>
          </w:p>
        </w:tc>
        <w:tc>
          <w:tcPr>
            <w:tcW w:w="0" w:type="auto"/>
          </w:tcPr>
          <w:p w:rsidR="00FE16F6" w:rsidRPr="00662E54" w:rsidRDefault="00FE16F6" w:rsidP="006F515B">
            <w:pPr>
              <w:rPr>
                <w:sz w:val="20"/>
                <w:szCs w:val="20"/>
              </w:rPr>
            </w:pPr>
            <w:r w:rsidRPr="00662E54">
              <w:rPr>
                <w:sz w:val="20"/>
                <w:szCs w:val="20"/>
              </w:rPr>
              <w:t>80 тыс.рх5=</w:t>
            </w:r>
          </w:p>
          <w:p w:rsidR="00FE16F6" w:rsidRPr="00C22AE6" w:rsidRDefault="00FE16F6" w:rsidP="006F515B">
            <w:r w:rsidRPr="00662E54">
              <w:rPr>
                <w:sz w:val="20"/>
                <w:szCs w:val="20"/>
              </w:rPr>
              <w:t>400 тыс.р</w:t>
            </w:r>
          </w:p>
        </w:tc>
      </w:tr>
      <w:tr w:rsidR="00FE16F6" w:rsidRPr="00C22AE6" w:rsidTr="00662E54">
        <w:tc>
          <w:tcPr>
            <w:tcW w:w="0" w:type="auto"/>
          </w:tcPr>
          <w:p w:rsidR="00FE16F6" w:rsidRPr="00662E54" w:rsidRDefault="00FE16F6" w:rsidP="006F515B">
            <w:pPr>
              <w:rPr>
                <w:b/>
              </w:rPr>
            </w:pPr>
            <w:r w:rsidRPr="00662E54">
              <w:rPr>
                <w:b/>
              </w:rPr>
              <w:t>6. Мероприятия по электроснабжению муниципальном жилом фонде</w:t>
            </w:r>
          </w:p>
        </w:tc>
        <w:tc>
          <w:tcPr>
            <w:tcW w:w="0" w:type="auto"/>
          </w:tcPr>
          <w:p w:rsidR="00FE16F6" w:rsidRPr="00C22AE6" w:rsidRDefault="00FE16F6" w:rsidP="006F515B"/>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r w:rsidRPr="00662E54">
              <w:rPr>
                <w:sz w:val="20"/>
                <w:szCs w:val="20"/>
              </w:rPr>
              <w:t>2,4</w:t>
            </w:r>
          </w:p>
          <w:p w:rsidR="00FE16F6" w:rsidRPr="00662E54" w:rsidRDefault="00FE16F6" w:rsidP="006F515B">
            <w:pPr>
              <w:rPr>
                <w:sz w:val="20"/>
                <w:szCs w:val="20"/>
              </w:rPr>
            </w:pPr>
            <w:r w:rsidRPr="00662E54">
              <w:rPr>
                <w:sz w:val="20"/>
                <w:szCs w:val="20"/>
              </w:rPr>
              <w:t>тыс.р.</w:t>
            </w: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662E54" w:rsidRDefault="00FE16F6" w:rsidP="00A57644">
            <w:pPr>
              <w:rPr>
                <w:b/>
                <w:sz w:val="20"/>
                <w:szCs w:val="20"/>
              </w:rPr>
            </w:pPr>
            <w:r w:rsidRPr="00662E54">
              <w:rPr>
                <w:b/>
                <w:sz w:val="20"/>
                <w:szCs w:val="20"/>
              </w:rPr>
              <w:t>2,4</w:t>
            </w:r>
          </w:p>
          <w:p w:rsidR="00FE16F6" w:rsidRPr="00662E54" w:rsidRDefault="00FE16F6" w:rsidP="00A57644">
            <w:pPr>
              <w:rPr>
                <w:b/>
              </w:rPr>
            </w:pPr>
            <w:r w:rsidRPr="00662E54">
              <w:rPr>
                <w:b/>
                <w:sz w:val="20"/>
                <w:szCs w:val="20"/>
              </w:rPr>
              <w:t>тыс.р.</w:t>
            </w:r>
          </w:p>
        </w:tc>
        <w:tc>
          <w:tcPr>
            <w:tcW w:w="0" w:type="auto"/>
          </w:tcPr>
          <w:p w:rsidR="00FE16F6" w:rsidRDefault="00FE16F6" w:rsidP="006F515B"/>
          <w:p w:rsidR="00FE16F6" w:rsidRDefault="00FE16F6" w:rsidP="006F515B"/>
          <w:p w:rsidR="00FE16F6" w:rsidRPr="00C22AE6" w:rsidRDefault="00FE16F6" w:rsidP="006F515B"/>
        </w:tc>
      </w:tr>
      <w:tr w:rsidR="00FE16F6" w:rsidRPr="00C22AE6" w:rsidTr="00662E54">
        <w:tc>
          <w:tcPr>
            <w:tcW w:w="0" w:type="auto"/>
          </w:tcPr>
          <w:p w:rsidR="00FE16F6" w:rsidRPr="00662E54" w:rsidRDefault="00FE16F6" w:rsidP="00DD7D3C">
            <w:pPr>
              <w:rPr>
                <w:b/>
              </w:rPr>
            </w:pPr>
            <w:r w:rsidRPr="00662E54">
              <w:rPr>
                <w:b/>
              </w:rPr>
              <w:t>7. Система электроснабжения муниципального образования Новокривошеинского сельского поселения</w:t>
            </w:r>
          </w:p>
          <w:p w:rsidR="00FE16F6" w:rsidRPr="00662E54" w:rsidRDefault="00FE16F6" w:rsidP="00DD7D3C">
            <w:pPr>
              <w:rPr>
                <w:b/>
              </w:rPr>
            </w:pPr>
          </w:p>
        </w:tc>
        <w:tc>
          <w:tcPr>
            <w:tcW w:w="0" w:type="auto"/>
          </w:tcPr>
          <w:p w:rsidR="00FE16F6" w:rsidRPr="00C22AE6" w:rsidRDefault="00FE16F6" w:rsidP="006F515B"/>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p>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c>
          <w:tcPr>
            <w:tcW w:w="0" w:type="auto"/>
          </w:tcPr>
          <w:p w:rsidR="00FE16F6" w:rsidRPr="00C22AE6" w:rsidRDefault="00FE16F6" w:rsidP="006F515B"/>
        </w:tc>
      </w:tr>
      <w:tr w:rsidR="00FE16F6" w:rsidRPr="00C22AE6" w:rsidTr="00662E54">
        <w:tc>
          <w:tcPr>
            <w:tcW w:w="0" w:type="auto"/>
          </w:tcPr>
          <w:p w:rsidR="00FE16F6" w:rsidRPr="00662E54" w:rsidRDefault="00FE16F6" w:rsidP="00662E54">
            <w:pPr>
              <w:spacing w:before="2"/>
              <w:rPr>
                <w:i/>
                <w:iCs/>
              </w:rPr>
            </w:pPr>
            <w:r w:rsidRPr="00DD7D3C">
              <w:t>7.1</w:t>
            </w:r>
            <w:r>
              <w:t xml:space="preserve"> Приобретение</w:t>
            </w:r>
            <w:r w:rsidRPr="00662E54">
              <w:rPr>
                <w:i/>
                <w:iCs/>
                <w:sz w:val="22"/>
                <w:szCs w:val="22"/>
              </w:rPr>
              <w:t xml:space="preserve"> </w:t>
            </w:r>
            <w:r w:rsidRPr="00662E54">
              <w:rPr>
                <w:iCs/>
              </w:rPr>
              <w:t>ламп светодиодные Диора 28 (Е 40) – 90 шт. (1 шт.х7300 руб.)</w:t>
            </w:r>
          </w:p>
          <w:p w:rsidR="00FE16F6" w:rsidRPr="00DD7D3C" w:rsidRDefault="00FE16F6" w:rsidP="00DD7D3C"/>
        </w:tc>
        <w:tc>
          <w:tcPr>
            <w:tcW w:w="0" w:type="auto"/>
          </w:tcPr>
          <w:p w:rsidR="00FE16F6" w:rsidRPr="00C22AE6" w:rsidRDefault="00FE16F6" w:rsidP="006F515B"/>
        </w:tc>
        <w:tc>
          <w:tcPr>
            <w:tcW w:w="0" w:type="auto"/>
          </w:tcPr>
          <w:p w:rsidR="00FE16F6" w:rsidRPr="00662E54" w:rsidRDefault="00FE16F6" w:rsidP="006F515B">
            <w:pPr>
              <w:rPr>
                <w:sz w:val="20"/>
                <w:szCs w:val="20"/>
              </w:rPr>
            </w:pPr>
            <w:r w:rsidRPr="00662E54">
              <w:rPr>
                <w:sz w:val="20"/>
                <w:szCs w:val="20"/>
              </w:rPr>
              <w:t xml:space="preserve">219 </w:t>
            </w:r>
          </w:p>
          <w:p w:rsidR="00FE16F6" w:rsidRPr="00662E54" w:rsidRDefault="00FE16F6" w:rsidP="006F515B">
            <w:pPr>
              <w:rPr>
                <w:sz w:val="20"/>
                <w:szCs w:val="20"/>
              </w:rPr>
            </w:pPr>
            <w:r w:rsidRPr="00662E54">
              <w:rPr>
                <w:sz w:val="20"/>
                <w:szCs w:val="20"/>
              </w:rPr>
              <w:t>тыс.р.</w:t>
            </w:r>
          </w:p>
        </w:tc>
        <w:tc>
          <w:tcPr>
            <w:tcW w:w="0" w:type="auto"/>
          </w:tcPr>
          <w:p w:rsidR="00FE16F6" w:rsidRPr="00662E54" w:rsidRDefault="00FE16F6" w:rsidP="006F515B">
            <w:pPr>
              <w:rPr>
                <w:sz w:val="20"/>
                <w:szCs w:val="20"/>
              </w:rPr>
            </w:pPr>
            <w:r w:rsidRPr="00662E54">
              <w:rPr>
                <w:sz w:val="20"/>
                <w:szCs w:val="20"/>
              </w:rPr>
              <w:t>219 тыс.р.</w:t>
            </w:r>
          </w:p>
        </w:tc>
        <w:tc>
          <w:tcPr>
            <w:tcW w:w="0" w:type="auto"/>
          </w:tcPr>
          <w:p w:rsidR="00FE16F6" w:rsidRPr="00C22AE6" w:rsidRDefault="00FE16F6" w:rsidP="006F515B">
            <w:r w:rsidRPr="00662E54">
              <w:rPr>
                <w:sz w:val="20"/>
                <w:szCs w:val="20"/>
              </w:rPr>
              <w:t>219 тыс.р.</w:t>
            </w:r>
          </w:p>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b/>
                <w:sz w:val="20"/>
                <w:szCs w:val="20"/>
              </w:rPr>
            </w:pPr>
            <w:r w:rsidRPr="00662E54">
              <w:rPr>
                <w:b/>
                <w:sz w:val="20"/>
                <w:szCs w:val="20"/>
              </w:rPr>
              <w:t>657 тыс.р.</w:t>
            </w:r>
          </w:p>
        </w:tc>
        <w:tc>
          <w:tcPr>
            <w:tcW w:w="0" w:type="auto"/>
          </w:tcPr>
          <w:p w:rsidR="00FE16F6" w:rsidRDefault="00FE16F6" w:rsidP="006F515B"/>
          <w:p w:rsidR="00FE16F6" w:rsidRDefault="00FE16F6" w:rsidP="006F515B"/>
          <w:p w:rsidR="00FE16F6" w:rsidRPr="00C22AE6" w:rsidRDefault="00FE16F6" w:rsidP="006F515B"/>
        </w:tc>
      </w:tr>
      <w:tr w:rsidR="00FE16F6" w:rsidRPr="00C22AE6" w:rsidTr="00662E54">
        <w:tc>
          <w:tcPr>
            <w:tcW w:w="0" w:type="auto"/>
          </w:tcPr>
          <w:p w:rsidR="00FE16F6" w:rsidRPr="00662E54" w:rsidRDefault="00FE16F6" w:rsidP="00662E54">
            <w:pPr>
              <w:spacing w:before="2"/>
              <w:rPr>
                <w:i/>
                <w:iCs/>
              </w:rPr>
            </w:pPr>
            <w:r>
              <w:t>7.2.</w:t>
            </w:r>
            <w:r w:rsidRPr="00662E54">
              <w:rPr>
                <w:i/>
                <w:iCs/>
                <w:sz w:val="22"/>
                <w:szCs w:val="22"/>
              </w:rPr>
              <w:t xml:space="preserve">  </w:t>
            </w:r>
            <w:r w:rsidRPr="00662E54">
              <w:rPr>
                <w:iCs/>
              </w:rPr>
              <w:t>Приобретение светильников  РКУ 06-125-011 У1 – 60 шт.(1 шт.1000руб.)</w:t>
            </w:r>
          </w:p>
          <w:p w:rsidR="00FE16F6" w:rsidRPr="00DD7D3C" w:rsidRDefault="00FE16F6" w:rsidP="00662E54">
            <w:pPr>
              <w:spacing w:before="2"/>
            </w:pPr>
          </w:p>
        </w:tc>
        <w:tc>
          <w:tcPr>
            <w:tcW w:w="0" w:type="auto"/>
          </w:tcPr>
          <w:p w:rsidR="00FE16F6" w:rsidRPr="00C22AE6" w:rsidRDefault="00FE16F6" w:rsidP="006F515B"/>
        </w:tc>
        <w:tc>
          <w:tcPr>
            <w:tcW w:w="0" w:type="auto"/>
          </w:tcPr>
          <w:p w:rsidR="00FE16F6" w:rsidRPr="00662E54" w:rsidRDefault="00FE16F6" w:rsidP="006F515B">
            <w:pPr>
              <w:rPr>
                <w:sz w:val="20"/>
                <w:szCs w:val="20"/>
              </w:rPr>
            </w:pPr>
            <w:r w:rsidRPr="00662E54">
              <w:rPr>
                <w:sz w:val="20"/>
                <w:szCs w:val="20"/>
              </w:rPr>
              <w:t>20 тыс. р</w:t>
            </w:r>
          </w:p>
        </w:tc>
        <w:tc>
          <w:tcPr>
            <w:tcW w:w="0" w:type="auto"/>
          </w:tcPr>
          <w:p w:rsidR="00FE16F6" w:rsidRPr="00662E54" w:rsidRDefault="00FE16F6" w:rsidP="006F515B">
            <w:pPr>
              <w:rPr>
                <w:sz w:val="20"/>
                <w:szCs w:val="20"/>
              </w:rPr>
            </w:pPr>
            <w:r w:rsidRPr="00662E54">
              <w:rPr>
                <w:sz w:val="20"/>
                <w:szCs w:val="20"/>
              </w:rPr>
              <w:t>20 тыс. р</w:t>
            </w:r>
          </w:p>
        </w:tc>
        <w:tc>
          <w:tcPr>
            <w:tcW w:w="0" w:type="auto"/>
          </w:tcPr>
          <w:p w:rsidR="00FE16F6" w:rsidRPr="00662E54" w:rsidRDefault="00FE16F6" w:rsidP="006F515B">
            <w:pPr>
              <w:rPr>
                <w:sz w:val="20"/>
                <w:szCs w:val="20"/>
              </w:rPr>
            </w:pPr>
            <w:r w:rsidRPr="00662E54">
              <w:rPr>
                <w:sz w:val="20"/>
                <w:szCs w:val="20"/>
              </w:rPr>
              <w:t>20 тыс. р</w:t>
            </w:r>
          </w:p>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b/>
                <w:sz w:val="20"/>
                <w:szCs w:val="20"/>
              </w:rPr>
            </w:pPr>
            <w:r w:rsidRPr="00662E54">
              <w:rPr>
                <w:b/>
                <w:sz w:val="20"/>
                <w:szCs w:val="20"/>
              </w:rPr>
              <w:t>60 тыс. р</w:t>
            </w:r>
          </w:p>
        </w:tc>
        <w:tc>
          <w:tcPr>
            <w:tcW w:w="0" w:type="auto"/>
          </w:tcPr>
          <w:p w:rsidR="00FE16F6" w:rsidRPr="00C22AE6" w:rsidRDefault="00FE16F6" w:rsidP="006F515B"/>
        </w:tc>
      </w:tr>
      <w:tr w:rsidR="00FE16F6" w:rsidRPr="00C22AE6" w:rsidTr="00662E54">
        <w:trPr>
          <w:trHeight w:val="562"/>
        </w:trPr>
        <w:tc>
          <w:tcPr>
            <w:tcW w:w="0" w:type="auto"/>
          </w:tcPr>
          <w:p w:rsidR="00FE16F6" w:rsidRPr="00662E54" w:rsidRDefault="00FE16F6" w:rsidP="00662E54">
            <w:pPr>
              <w:spacing w:before="2"/>
              <w:rPr>
                <w:iCs/>
              </w:rPr>
            </w:pPr>
            <w:r w:rsidRPr="005C3867">
              <w:t>7.3.</w:t>
            </w:r>
            <w:r w:rsidRPr="00662E54">
              <w:rPr>
                <w:iCs/>
              </w:rPr>
              <w:t xml:space="preserve"> Демонтажные работы (обслуга – 90 ламп) (1шт. х800 руб.)</w:t>
            </w:r>
          </w:p>
          <w:p w:rsidR="00FE16F6" w:rsidRDefault="00FE16F6" w:rsidP="00662E54">
            <w:pPr>
              <w:spacing w:before="2"/>
            </w:pPr>
          </w:p>
        </w:tc>
        <w:tc>
          <w:tcPr>
            <w:tcW w:w="0" w:type="auto"/>
          </w:tcPr>
          <w:p w:rsidR="00FE16F6" w:rsidRPr="00C22AE6" w:rsidRDefault="00FE16F6" w:rsidP="006F515B"/>
        </w:tc>
        <w:tc>
          <w:tcPr>
            <w:tcW w:w="0" w:type="auto"/>
          </w:tcPr>
          <w:p w:rsidR="00FE16F6" w:rsidRPr="00662E54" w:rsidRDefault="00FE16F6" w:rsidP="006F515B">
            <w:pPr>
              <w:rPr>
                <w:sz w:val="20"/>
                <w:szCs w:val="20"/>
              </w:rPr>
            </w:pPr>
            <w:r w:rsidRPr="00662E54">
              <w:rPr>
                <w:sz w:val="20"/>
                <w:szCs w:val="20"/>
              </w:rPr>
              <w:t>24 тыс. р</w:t>
            </w:r>
          </w:p>
        </w:tc>
        <w:tc>
          <w:tcPr>
            <w:tcW w:w="0" w:type="auto"/>
          </w:tcPr>
          <w:p w:rsidR="00FE16F6" w:rsidRPr="00662E54" w:rsidRDefault="00FE16F6" w:rsidP="006F515B">
            <w:pPr>
              <w:rPr>
                <w:sz w:val="20"/>
                <w:szCs w:val="20"/>
              </w:rPr>
            </w:pPr>
            <w:r w:rsidRPr="00662E54">
              <w:rPr>
                <w:sz w:val="20"/>
                <w:szCs w:val="20"/>
              </w:rPr>
              <w:t>24 тыс. р</w:t>
            </w:r>
          </w:p>
        </w:tc>
        <w:tc>
          <w:tcPr>
            <w:tcW w:w="0" w:type="auto"/>
          </w:tcPr>
          <w:p w:rsidR="00FE16F6" w:rsidRPr="00662E54" w:rsidRDefault="00FE16F6" w:rsidP="006F515B">
            <w:pPr>
              <w:rPr>
                <w:sz w:val="20"/>
                <w:szCs w:val="20"/>
              </w:rPr>
            </w:pPr>
            <w:r w:rsidRPr="00662E54">
              <w:rPr>
                <w:sz w:val="20"/>
                <w:szCs w:val="20"/>
              </w:rPr>
              <w:t>24 тыс. р</w:t>
            </w:r>
          </w:p>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b/>
                <w:sz w:val="20"/>
                <w:szCs w:val="20"/>
              </w:rPr>
            </w:pPr>
            <w:r w:rsidRPr="00662E54">
              <w:rPr>
                <w:b/>
                <w:sz w:val="20"/>
                <w:szCs w:val="20"/>
              </w:rPr>
              <w:t>72 тыс.р</w:t>
            </w:r>
          </w:p>
        </w:tc>
        <w:tc>
          <w:tcPr>
            <w:tcW w:w="0" w:type="auto"/>
          </w:tcPr>
          <w:p w:rsidR="00FE16F6" w:rsidRDefault="00FE16F6" w:rsidP="006F515B"/>
          <w:p w:rsidR="00FE16F6" w:rsidRDefault="00FE16F6" w:rsidP="006F515B"/>
          <w:p w:rsidR="00FE16F6" w:rsidRPr="00C22AE6" w:rsidRDefault="00FE16F6" w:rsidP="006F515B"/>
        </w:tc>
      </w:tr>
      <w:tr w:rsidR="00FE16F6" w:rsidRPr="00C22AE6" w:rsidTr="00662E54">
        <w:tc>
          <w:tcPr>
            <w:tcW w:w="0" w:type="auto"/>
          </w:tcPr>
          <w:p w:rsidR="00FE16F6" w:rsidRPr="00662E54" w:rsidRDefault="00FE16F6" w:rsidP="00662E54">
            <w:pPr>
              <w:spacing w:before="2"/>
              <w:rPr>
                <w:iCs/>
              </w:rPr>
            </w:pPr>
            <w:r w:rsidRPr="00662E54">
              <w:rPr>
                <w:iCs/>
              </w:rPr>
              <w:t>7.4. Приобретение фотореле – 1 шт.х1000 руб.</w:t>
            </w:r>
          </w:p>
          <w:p w:rsidR="00FE16F6" w:rsidRDefault="00FE16F6" w:rsidP="00662E54">
            <w:pPr>
              <w:spacing w:before="2"/>
            </w:pPr>
          </w:p>
        </w:tc>
        <w:tc>
          <w:tcPr>
            <w:tcW w:w="0" w:type="auto"/>
          </w:tcPr>
          <w:p w:rsidR="00FE16F6" w:rsidRPr="00C22AE6" w:rsidRDefault="00FE16F6" w:rsidP="006F515B"/>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r w:rsidRPr="00662E54">
              <w:rPr>
                <w:sz w:val="20"/>
                <w:szCs w:val="20"/>
              </w:rPr>
              <w:t>1 тыс.р.</w:t>
            </w:r>
          </w:p>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b/>
                <w:sz w:val="20"/>
                <w:szCs w:val="20"/>
              </w:rPr>
            </w:pPr>
            <w:r w:rsidRPr="00662E54">
              <w:rPr>
                <w:b/>
                <w:sz w:val="20"/>
                <w:szCs w:val="20"/>
              </w:rPr>
              <w:t>1 тыс</w:t>
            </w:r>
          </w:p>
        </w:tc>
        <w:tc>
          <w:tcPr>
            <w:tcW w:w="0" w:type="auto"/>
          </w:tcPr>
          <w:p w:rsidR="00FE16F6" w:rsidRDefault="00FE16F6" w:rsidP="006F515B"/>
        </w:tc>
      </w:tr>
      <w:tr w:rsidR="00FE16F6" w:rsidRPr="00C22AE6" w:rsidTr="00662E54">
        <w:tc>
          <w:tcPr>
            <w:tcW w:w="0" w:type="auto"/>
          </w:tcPr>
          <w:p w:rsidR="00FE16F6" w:rsidRPr="00662E54" w:rsidRDefault="00FE16F6" w:rsidP="00662E54">
            <w:pPr>
              <w:spacing w:before="2"/>
              <w:rPr>
                <w:iCs/>
              </w:rPr>
            </w:pPr>
            <w:r w:rsidRPr="00662E54">
              <w:rPr>
                <w:iCs/>
              </w:rPr>
              <w:t>7.5. Приобретение зажимов на концах проводов у светильников  для уменьшения сопротивления при эксплуатации и экономии времени при монтаже и демонтаже  – 180 шт. (1шт.х100 руб)</w:t>
            </w:r>
          </w:p>
          <w:p w:rsidR="00FE16F6" w:rsidRPr="00662E54" w:rsidRDefault="00FE16F6" w:rsidP="00662E54">
            <w:pPr>
              <w:spacing w:before="2"/>
              <w:rPr>
                <w:i/>
                <w:iCs/>
              </w:rPr>
            </w:pPr>
          </w:p>
        </w:tc>
        <w:tc>
          <w:tcPr>
            <w:tcW w:w="0" w:type="auto"/>
          </w:tcPr>
          <w:p w:rsidR="00FE16F6" w:rsidRPr="00C22AE6" w:rsidRDefault="00FE16F6" w:rsidP="006F515B"/>
        </w:tc>
        <w:tc>
          <w:tcPr>
            <w:tcW w:w="0" w:type="auto"/>
          </w:tcPr>
          <w:p w:rsidR="00FE16F6" w:rsidRPr="00662E54" w:rsidRDefault="00FE16F6" w:rsidP="006F515B">
            <w:pPr>
              <w:rPr>
                <w:sz w:val="20"/>
                <w:szCs w:val="20"/>
              </w:rPr>
            </w:pPr>
            <w:r w:rsidRPr="00662E54">
              <w:rPr>
                <w:sz w:val="20"/>
                <w:szCs w:val="20"/>
              </w:rPr>
              <w:t>6 тыс.р</w:t>
            </w:r>
          </w:p>
        </w:tc>
        <w:tc>
          <w:tcPr>
            <w:tcW w:w="0" w:type="auto"/>
          </w:tcPr>
          <w:p w:rsidR="00FE16F6" w:rsidRPr="00662E54" w:rsidRDefault="00FE16F6" w:rsidP="006F515B">
            <w:pPr>
              <w:rPr>
                <w:sz w:val="20"/>
                <w:szCs w:val="20"/>
              </w:rPr>
            </w:pPr>
            <w:r w:rsidRPr="00662E54">
              <w:rPr>
                <w:sz w:val="20"/>
                <w:szCs w:val="20"/>
              </w:rPr>
              <w:t>6тыс.р</w:t>
            </w:r>
          </w:p>
        </w:tc>
        <w:tc>
          <w:tcPr>
            <w:tcW w:w="0" w:type="auto"/>
          </w:tcPr>
          <w:p w:rsidR="00FE16F6" w:rsidRPr="00662E54" w:rsidRDefault="00FE16F6" w:rsidP="006F515B">
            <w:pPr>
              <w:rPr>
                <w:sz w:val="20"/>
                <w:szCs w:val="20"/>
              </w:rPr>
            </w:pPr>
            <w:r w:rsidRPr="00662E54">
              <w:rPr>
                <w:sz w:val="20"/>
                <w:szCs w:val="20"/>
              </w:rPr>
              <w:t>6 тыс.р</w:t>
            </w:r>
          </w:p>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b/>
                <w:sz w:val="20"/>
                <w:szCs w:val="20"/>
              </w:rPr>
            </w:pPr>
            <w:r w:rsidRPr="00662E54">
              <w:rPr>
                <w:b/>
                <w:sz w:val="20"/>
                <w:szCs w:val="20"/>
              </w:rPr>
              <w:t>18 тыс. р.</w:t>
            </w:r>
          </w:p>
        </w:tc>
        <w:tc>
          <w:tcPr>
            <w:tcW w:w="0" w:type="auto"/>
          </w:tcPr>
          <w:p w:rsidR="00FE16F6" w:rsidRDefault="00FE16F6" w:rsidP="006F515B"/>
        </w:tc>
      </w:tr>
      <w:tr w:rsidR="00FE16F6" w:rsidRPr="00C22AE6" w:rsidTr="00662E54">
        <w:tc>
          <w:tcPr>
            <w:tcW w:w="0" w:type="auto"/>
          </w:tcPr>
          <w:p w:rsidR="00FE16F6" w:rsidRPr="00662E54" w:rsidRDefault="00FE16F6" w:rsidP="00662E54">
            <w:pPr>
              <w:spacing w:before="2"/>
              <w:rPr>
                <w:iCs/>
              </w:rPr>
            </w:pPr>
            <w:r w:rsidRPr="00662E54">
              <w:rPr>
                <w:iCs/>
              </w:rPr>
              <w:t>7.6. Приобретение самонесущего изолированного провода марки СИП – 180м (1м.х50 руб.)</w:t>
            </w:r>
          </w:p>
        </w:tc>
        <w:tc>
          <w:tcPr>
            <w:tcW w:w="0" w:type="auto"/>
          </w:tcPr>
          <w:p w:rsidR="00FE16F6" w:rsidRPr="00C22AE6" w:rsidRDefault="00FE16F6" w:rsidP="006F515B"/>
        </w:tc>
        <w:tc>
          <w:tcPr>
            <w:tcW w:w="0" w:type="auto"/>
          </w:tcPr>
          <w:p w:rsidR="00FE16F6" w:rsidRPr="00662E54" w:rsidRDefault="00FE16F6" w:rsidP="006F515B">
            <w:pPr>
              <w:rPr>
                <w:sz w:val="20"/>
                <w:szCs w:val="20"/>
              </w:rPr>
            </w:pPr>
            <w:r w:rsidRPr="00662E54">
              <w:rPr>
                <w:sz w:val="20"/>
                <w:szCs w:val="20"/>
              </w:rPr>
              <w:t>3 тыс.р</w:t>
            </w:r>
          </w:p>
        </w:tc>
        <w:tc>
          <w:tcPr>
            <w:tcW w:w="0" w:type="auto"/>
          </w:tcPr>
          <w:p w:rsidR="00FE16F6" w:rsidRPr="00662E54" w:rsidRDefault="00FE16F6" w:rsidP="006F515B">
            <w:pPr>
              <w:rPr>
                <w:sz w:val="20"/>
                <w:szCs w:val="20"/>
              </w:rPr>
            </w:pPr>
            <w:r w:rsidRPr="00662E54">
              <w:rPr>
                <w:sz w:val="20"/>
                <w:szCs w:val="20"/>
              </w:rPr>
              <w:t>3тыс. р</w:t>
            </w:r>
          </w:p>
        </w:tc>
        <w:tc>
          <w:tcPr>
            <w:tcW w:w="0" w:type="auto"/>
          </w:tcPr>
          <w:p w:rsidR="00FE16F6" w:rsidRPr="00662E54" w:rsidRDefault="00FE16F6" w:rsidP="006F515B">
            <w:pPr>
              <w:rPr>
                <w:sz w:val="20"/>
                <w:szCs w:val="20"/>
              </w:rPr>
            </w:pPr>
            <w:r w:rsidRPr="00662E54">
              <w:rPr>
                <w:sz w:val="20"/>
                <w:szCs w:val="20"/>
              </w:rPr>
              <w:t>3 тыс.р</w:t>
            </w:r>
          </w:p>
        </w:tc>
        <w:tc>
          <w:tcPr>
            <w:tcW w:w="0" w:type="auto"/>
          </w:tcPr>
          <w:p w:rsidR="00FE16F6" w:rsidRPr="00662E54" w:rsidRDefault="00FE16F6" w:rsidP="006F515B">
            <w:pPr>
              <w:rPr>
                <w:sz w:val="20"/>
                <w:szCs w:val="20"/>
              </w:rPr>
            </w:pPr>
          </w:p>
        </w:tc>
        <w:tc>
          <w:tcPr>
            <w:tcW w:w="0" w:type="auto"/>
          </w:tcPr>
          <w:p w:rsidR="00FE16F6" w:rsidRPr="00662E54" w:rsidRDefault="00FE16F6" w:rsidP="006F515B">
            <w:pPr>
              <w:rPr>
                <w:b/>
                <w:sz w:val="20"/>
                <w:szCs w:val="20"/>
              </w:rPr>
            </w:pPr>
            <w:r w:rsidRPr="00662E54">
              <w:rPr>
                <w:b/>
                <w:sz w:val="20"/>
                <w:szCs w:val="20"/>
              </w:rPr>
              <w:t>9 тыс. р</w:t>
            </w:r>
          </w:p>
        </w:tc>
        <w:tc>
          <w:tcPr>
            <w:tcW w:w="0" w:type="auto"/>
          </w:tcPr>
          <w:p w:rsidR="00FE16F6" w:rsidRDefault="00FE16F6" w:rsidP="006F515B"/>
        </w:tc>
      </w:tr>
      <w:tr w:rsidR="00FE16F6" w:rsidRPr="00C22AE6" w:rsidTr="00662E54">
        <w:tc>
          <w:tcPr>
            <w:tcW w:w="0" w:type="auto"/>
          </w:tcPr>
          <w:p w:rsidR="00FE16F6" w:rsidRPr="00662E54" w:rsidRDefault="00FE16F6" w:rsidP="00662E54">
            <w:pPr>
              <w:spacing w:before="2"/>
              <w:rPr>
                <w:b/>
                <w:iCs/>
              </w:rPr>
            </w:pPr>
            <w:r w:rsidRPr="00662E54">
              <w:rPr>
                <w:b/>
                <w:iCs/>
              </w:rPr>
              <w:t>ИТОГО</w:t>
            </w:r>
          </w:p>
        </w:tc>
        <w:tc>
          <w:tcPr>
            <w:tcW w:w="0" w:type="auto"/>
          </w:tcPr>
          <w:p w:rsidR="00FE16F6" w:rsidRPr="00662E54" w:rsidRDefault="00FE16F6" w:rsidP="006F515B">
            <w:pPr>
              <w:rPr>
                <w:b/>
              </w:rPr>
            </w:pPr>
            <w:r w:rsidRPr="00662E54">
              <w:rPr>
                <w:b/>
              </w:rPr>
              <w:t>1015,8</w:t>
            </w:r>
          </w:p>
        </w:tc>
        <w:tc>
          <w:tcPr>
            <w:tcW w:w="0" w:type="auto"/>
          </w:tcPr>
          <w:p w:rsidR="00FE16F6" w:rsidRPr="00662E54" w:rsidRDefault="00FE16F6" w:rsidP="006F515B">
            <w:pPr>
              <w:rPr>
                <w:b/>
              </w:rPr>
            </w:pPr>
            <w:r w:rsidRPr="00662E54">
              <w:rPr>
                <w:b/>
              </w:rPr>
              <w:t>5845,8</w:t>
            </w:r>
          </w:p>
        </w:tc>
        <w:tc>
          <w:tcPr>
            <w:tcW w:w="0" w:type="auto"/>
          </w:tcPr>
          <w:p w:rsidR="00FE16F6" w:rsidRPr="00662E54" w:rsidRDefault="00FE16F6" w:rsidP="006F515B">
            <w:pPr>
              <w:rPr>
                <w:b/>
              </w:rPr>
            </w:pPr>
            <w:r w:rsidRPr="00662E54">
              <w:rPr>
                <w:b/>
              </w:rPr>
              <w:t>5028,2</w:t>
            </w:r>
          </w:p>
        </w:tc>
        <w:tc>
          <w:tcPr>
            <w:tcW w:w="0" w:type="auto"/>
          </w:tcPr>
          <w:p w:rsidR="00FE16F6" w:rsidRPr="00662E54" w:rsidRDefault="00FE16F6" w:rsidP="006F515B">
            <w:pPr>
              <w:rPr>
                <w:b/>
              </w:rPr>
            </w:pPr>
            <w:r w:rsidRPr="00662E54">
              <w:rPr>
                <w:b/>
              </w:rPr>
              <w:t>1754,3</w:t>
            </w:r>
          </w:p>
        </w:tc>
        <w:tc>
          <w:tcPr>
            <w:tcW w:w="0" w:type="auto"/>
          </w:tcPr>
          <w:p w:rsidR="00FE16F6" w:rsidRPr="00662E54" w:rsidRDefault="00FE16F6" w:rsidP="006F515B">
            <w:pPr>
              <w:rPr>
                <w:b/>
              </w:rPr>
            </w:pPr>
            <w:r w:rsidRPr="00662E54">
              <w:rPr>
                <w:b/>
              </w:rPr>
              <w:t>103,3</w:t>
            </w:r>
          </w:p>
        </w:tc>
        <w:tc>
          <w:tcPr>
            <w:tcW w:w="0" w:type="auto"/>
          </w:tcPr>
          <w:p w:rsidR="00FE16F6" w:rsidRPr="00662E54" w:rsidRDefault="00FE16F6" w:rsidP="006F515B">
            <w:pPr>
              <w:rPr>
                <w:b/>
              </w:rPr>
            </w:pPr>
          </w:p>
        </w:tc>
        <w:tc>
          <w:tcPr>
            <w:tcW w:w="0" w:type="auto"/>
          </w:tcPr>
          <w:p w:rsidR="00FE16F6" w:rsidRPr="00662E54" w:rsidRDefault="00FE16F6" w:rsidP="006F515B">
            <w:pPr>
              <w:rPr>
                <w:b/>
              </w:rPr>
            </w:pPr>
            <w:r w:rsidRPr="00662E54">
              <w:rPr>
                <w:b/>
              </w:rPr>
              <w:t>579,0</w:t>
            </w:r>
          </w:p>
        </w:tc>
      </w:tr>
    </w:tbl>
    <w:p w:rsidR="00FE16F6" w:rsidRPr="00C22AE6" w:rsidRDefault="00FE16F6" w:rsidP="00627DD3"/>
    <w:p w:rsidR="00FE16F6" w:rsidRDefault="00FE16F6" w:rsidP="0053527F">
      <w:pPr>
        <w:pStyle w:val="ListParagraph"/>
        <w:pageBreakBefore/>
        <w:tabs>
          <w:tab w:val="left" w:pos="6720"/>
        </w:tabs>
        <w:spacing w:after="360" w:line="360" w:lineRule="auto"/>
        <w:ind w:left="0"/>
        <w:rPr>
          <w:b/>
          <w:sz w:val="27"/>
          <w:szCs w:val="27"/>
        </w:rPr>
        <w:sectPr w:rsidR="00FE16F6" w:rsidSect="00627DD3">
          <w:pgSz w:w="16838" w:h="11906" w:orient="landscape"/>
          <w:pgMar w:top="1701" w:right="1134" w:bottom="851" w:left="1134" w:header="709" w:footer="709" w:gutter="0"/>
          <w:cols w:space="708"/>
          <w:docGrid w:linePitch="360"/>
        </w:sectPr>
      </w:pPr>
    </w:p>
    <w:p w:rsidR="00FE16F6" w:rsidRPr="00EB619F" w:rsidRDefault="00FE16F6" w:rsidP="0053527F">
      <w:pPr>
        <w:pStyle w:val="ListParagraph"/>
        <w:pageBreakBefore/>
        <w:tabs>
          <w:tab w:val="left" w:pos="6720"/>
        </w:tabs>
        <w:spacing w:after="360" w:line="360" w:lineRule="auto"/>
        <w:ind w:left="0"/>
        <w:rPr>
          <w:sz w:val="28"/>
        </w:rPr>
      </w:pPr>
      <w:r>
        <w:rPr>
          <w:b/>
          <w:sz w:val="27"/>
          <w:szCs w:val="27"/>
        </w:rPr>
        <w:t>РА</w:t>
      </w:r>
      <w:r w:rsidRPr="008A0474">
        <w:rPr>
          <w:b/>
          <w:sz w:val="27"/>
          <w:szCs w:val="27"/>
        </w:rPr>
        <w:t>ЗДЕЛ.</w:t>
      </w:r>
      <w:r w:rsidRPr="00EB619F">
        <w:rPr>
          <w:b/>
          <w:i/>
          <w:sz w:val="27"/>
          <w:szCs w:val="27"/>
        </w:rPr>
        <w:t xml:space="preserve"> </w:t>
      </w:r>
      <w:r>
        <w:rPr>
          <w:b/>
          <w:sz w:val="27"/>
          <w:szCs w:val="27"/>
        </w:rPr>
        <w:t xml:space="preserve">8 </w:t>
      </w:r>
      <w:r w:rsidRPr="008A0474">
        <w:rPr>
          <w:b/>
          <w:sz w:val="27"/>
          <w:szCs w:val="27"/>
        </w:rPr>
        <w:t>Управление программой</w:t>
      </w:r>
      <w:r w:rsidRPr="00EB619F">
        <w:rPr>
          <w:sz w:val="28"/>
        </w:rPr>
        <w:t xml:space="preserve"> </w:t>
      </w:r>
      <w:r>
        <w:rPr>
          <w:sz w:val="28"/>
        </w:rPr>
        <w:t xml:space="preserve"> </w:t>
      </w:r>
      <w:r w:rsidRPr="00EB619F">
        <w:rPr>
          <w:b/>
          <w:sz w:val="28"/>
        </w:rPr>
        <w:t>и контроль за ходом ее реализации</w:t>
      </w:r>
      <w:r>
        <w:rPr>
          <w:sz w:val="28"/>
        </w:rPr>
        <w:t xml:space="preserve"> </w:t>
      </w:r>
    </w:p>
    <w:p w:rsidR="00FE16F6" w:rsidRPr="009A0FED" w:rsidRDefault="00FE16F6" w:rsidP="0053527F">
      <w:pPr>
        <w:pStyle w:val="BodyText"/>
        <w:spacing w:before="120" w:after="0"/>
        <w:ind w:firstLine="573"/>
        <w:rPr>
          <w:rFonts w:ascii="Times New Roman" w:hAnsi="Times New Roman" w:cs="Times New Roman"/>
          <w:sz w:val="28"/>
          <w:szCs w:val="28"/>
        </w:rPr>
      </w:pPr>
      <w:r w:rsidRPr="009A0FED">
        <w:rPr>
          <w:rFonts w:ascii="Times New Roman" w:hAnsi="Times New Roman" w:cs="Times New Roman"/>
          <w:sz w:val="28"/>
          <w:szCs w:val="28"/>
        </w:rPr>
        <w:t xml:space="preserve">Координацию хода выполнения Программы осуществляет </w:t>
      </w:r>
      <w:r>
        <w:rPr>
          <w:rFonts w:ascii="Times New Roman" w:hAnsi="Times New Roman" w:cs="Times New Roman"/>
          <w:sz w:val="28"/>
          <w:szCs w:val="28"/>
        </w:rPr>
        <w:t>Глава Администрации Новокривошеинского сельского поселения.</w:t>
      </w:r>
    </w:p>
    <w:p w:rsidR="00FE16F6" w:rsidRPr="00C32D0F" w:rsidRDefault="00FE16F6" w:rsidP="0053527F">
      <w:pPr>
        <w:pStyle w:val="BodyText"/>
        <w:spacing w:before="120" w:after="0"/>
        <w:ind w:firstLine="573"/>
        <w:rPr>
          <w:rFonts w:ascii="Times New Roman" w:hAnsi="Times New Roman" w:cs="Times New Roman"/>
          <w:sz w:val="28"/>
          <w:szCs w:val="28"/>
        </w:rPr>
      </w:pPr>
      <w:r>
        <w:rPr>
          <w:rFonts w:ascii="Times New Roman" w:hAnsi="Times New Roman" w:cs="Times New Roman"/>
          <w:sz w:val="28"/>
          <w:szCs w:val="28"/>
        </w:rPr>
        <w:t>Администрация Новокривошеинского сельского поселения</w:t>
      </w:r>
      <w:r w:rsidRPr="00C32D0F">
        <w:rPr>
          <w:rFonts w:ascii="Times New Roman" w:hAnsi="Times New Roman" w:cs="Times New Roman"/>
          <w:sz w:val="28"/>
          <w:szCs w:val="28"/>
        </w:rPr>
        <w:t xml:space="preserve"> в рамках своих полномочий организует работу по реализации </w:t>
      </w:r>
      <w:r>
        <w:rPr>
          <w:rFonts w:ascii="Times New Roman" w:hAnsi="Times New Roman" w:cs="Times New Roman"/>
          <w:sz w:val="28"/>
          <w:szCs w:val="28"/>
        </w:rPr>
        <w:t>Программы</w:t>
      </w:r>
      <w:r w:rsidRPr="00C32D0F">
        <w:rPr>
          <w:rFonts w:ascii="Times New Roman" w:hAnsi="Times New Roman" w:cs="Times New Roman"/>
          <w:sz w:val="28"/>
          <w:szCs w:val="28"/>
        </w:rPr>
        <w:t xml:space="preserve"> и решает вопросы бюджетного финансирования на местном уровне. Контроль за целевым использованием бюджетных средств осуществляет </w:t>
      </w:r>
      <w:r>
        <w:rPr>
          <w:rFonts w:ascii="Times New Roman" w:hAnsi="Times New Roman" w:cs="Times New Roman"/>
          <w:sz w:val="28"/>
          <w:szCs w:val="28"/>
        </w:rPr>
        <w:t>бухгалтерия Администрации Новокривошеинского сельского поселения.</w:t>
      </w:r>
      <w:r w:rsidRPr="00C32D0F">
        <w:rPr>
          <w:rFonts w:ascii="Times New Roman" w:hAnsi="Times New Roman" w:cs="Times New Roman"/>
          <w:sz w:val="28"/>
          <w:szCs w:val="28"/>
        </w:rPr>
        <w:t xml:space="preserve"> </w:t>
      </w:r>
    </w:p>
    <w:p w:rsidR="00FE16F6" w:rsidRPr="00C32D0F" w:rsidRDefault="00FE16F6" w:rsidP="0053527F">
      <w:pPr>
        <w:pStyle w:val="BodyText"/>
        <w:spacing w:before="120" w:after="0"/>
        <w:ind w:firstLine="573"/>
        <w:rPr>
          <w:rFonts w:ascii="Times New Roman" w:hAnsi="Times New Roman" w:cs="Times New Roman"/>
          <w:sz w:val="28"/>
          <w:szCs w:val="28"/>
        </w:rPr>
      </w:pPr>
      <w:r>
        <w:rPr>
          <w:rFonts w:ascii="Times New Roman" w:hAnsi="Times New Roman" w:cs="Times New Roman"/>
          <w:sz w:val="28"/>
          <w:szCs w:val="28"/>
        </w:rPr>
        <w:t xml:space="preserve">Администрация Новокривошеинского сельского поселения </w:t>
      </w:r>
      <w:r w:rsidRPr="00C32D0F">
        <w:rPr>
          <w:rFonts w:ascii="Times New Roman" w:hAnsi="Times New Roman" w:cs="Times New Roman"/>
          <w:sz w:val="28"/>
          <w:szCs w:val="28"/>
        </w:rPr>
        <w:t xml:space="preserve"> также формирует перечень программных мероприятий для представления их к финансированию из областного и федерального бюджета в рамках реализации областных и федеральных целевых программ и организует проведение конкурсов по их реализации; при необходимости заключает контракты на выполнение работ в рамках мероприятий.</w:t>
      </w:r>
    </w:p>
    <w:p w:rsidR="00FE16F6" w:rsidRPr="00C32D0F" w:rsidRDefault="00FE16F6" w:rsidP="0053527F">
      <w:pPr>
        <w:pStyle w:val="BodyText"/>
        <w:spacing w:before="120" w:after="0"/>
        <w:ind w:firstLine="573"/>
        <w:rPr>
          <w:rFonts w:ascii="Times New Roman" w:hAnsi="Times New Roman" w:cs="Times New Roman"/>
          <w:sz w:val="28"/>
          <w:szCs w:val="28"/>
        </w:rPr>
      </w:pPr>
      <w:r w:rsidRPr="00C32D0F">
        <w:rPr>
          <w:rFonts w:ascii="Times New Roman" w:hAnsi="Times New Roman" w:cs="Times New Roman"/>
          <w:sz w:val="28"/>
          <w:szCs w:val="28"/>
        </w:rPr>
        <w:t>Программные мероприятия подтверждаются рабочими проектами и сметно-финансовыми расчетами (проектно-сметной документацией).</w:t>
      </w:r>
    </w:p>
    <w:p w:rsidR="00FE16F6" w:rsidRPr="0086401D" w:rsidRDefault="00FE16F6" w:rsidP="0053527F">
      <w:pPr>
        <w:pStyle w:val="BodyText"/>
        <w:spacing w:before="120" w:after="0"/>
        <w:ind w:firstLine="573"/>
        <w:rPr>
          <w:rFonts w:ascii="Times New Roman" w:hAnsi="Times New Roman" w:cs="Times New Roman"/>
          <w:sz w:val="28"/>
          <w:szCs w:val="28"/>
        </w:rPr>
      </w:pPr>
      <w:r w:rsidRPr="00C32D0F">
        <w:rPr>
          <w:rFonts w:ascii="Times New Roman" w:hAnsi="Times New Roman" w:cs="Times New Roman"/>
          <w:sz w:val="28"/>
          <w:szCs w:val="28"/>
        </w:rPr>
        <w:t>Отчет о ходе выполнения мероприятий Программы рассматривается ежегодно Администрац</w:t>
      </w:r>
      <w:r>
        <w:rPr>
          <w:rFonts w:ascii="Times New Roman" w:hAnsi="Times New Roman" w:cs="Times New Roman"/>
          <w:sz w:val="28"/>
          <w:szCs w:val="28"/>
        </w:rPr>
        <w:t>ией Новокривошеинского сельского поселения</w:t>
      </w:r>
      <w:r w:rsidRPr="00C32D0F">
        <w:rPr>
          <w:rFonts w:ascii="Times New Roman" w:hAnsi="Times New Roman" w:cs="Times New Roman"/>
          <w:sz w:val="28"/>
          <w:szCs w:val="28"/>
        </w:rPr>
        <w:t xml:space="preserve"> и на</w:t>
      </w:r>
      <w:r>
        <w:rPr>
          <w:rFonts w:ascii="Times New Roman" w:hAnsi="Times New Roman" w:cs="Times New Roman"/>
          <w:sz w:val="28"/>
          <w:szCs w:val="28"/>
        </w:rPr>
        <w:t xml:space="preserve">правляется на утверждение в Совет Новокривошеинского сельского поселения. </w:t>
      </w:r>
    </w:p>
    <w:p w:rsidR="00FE16F6" w:rsidRDefault="00FE16F6" w:rsidP="0053527F">
      <w:pPr>
        <w:pStyle w:val="BodyText"/>
        <w:spacing w:before="120" w:after="0"/>
        <w:ind w:firstLine="573"/>
        <w:rPr>
          <w:rFonts w:ascii="Times New Roman" w:hAnsi="Times New Roman" w:cs="Times New Roman"/>
          <w:sz w:val="28"/>
          <w:szCs w:val="28"/>
        </w:rPr>
      </w:pPr>
      <w:r>
        <w:rPr>
          <w:rFonts w:ascii="Times New Roman" w:hAnsi="Times New Roman" w:cs="Times New Roman"/>
          <w:sz w:val="28"/>
          <w:szCs w:val="28"/>
        </w:rPr>
        <w:t xml:space="preserve">Отчет о ходе выполнении Программы будет основываться на сопоставлении плановых значений ключевых индикаторов мониторинга реализации Программы с их фактическим значением. </w:t>
      </w:r>
    </w:p>
    <w:p w:rsidR="00FE16F6" w:rsidRDefault="00FE16F6" w:rsidP="0053527F">
      <w:pPr>
        <w:pStyle w:val="BodyText"/>
        <w:spacing w:before="120" w:after="0"/>
        <w:ind w:firstLine="573"/>
        <w:rPr>
          <w:rFonts w:ascii="Times New Roman" w:hAnsi="Times New Roman" w:cs="Times New Roman"/>
          <w:sz w:val="28"/>
          <w:szCs w:val="28"/>
        </w:rPr>
      </w:pPr>
      <w:r>
        <w:rPr>
          <w:rFonts w:ascii="Times New Roman" w:hAnsi="Times New Roman" w:cs="Times New Roman"/>
          <w:sz w:val="28"/>
          <w:szCs w:val="28"/>
        </w:rPr>
        <w:t>В случае существенных расхождений в отчете должны быть приведены соответствующие обоснования.</w:t>
      </w:r>
    </w:p>
    <w:p w:rsidR="00FE16F6" w:rsidRPr="009A0FED" w:rsidRDefault="00FE16F6" w:rsidP="0053527F">
      <w:pPr>
        <w:pStyle w:val="BodyText"/>
        <w:spacing w:before="120" w:after="0"/>
        <w:ind w:firstLine="573"/>
        <w:rPr>
          <w:rFonts w:ascii="Times New Roman" w:hAnsi="Times New Roman" w:cs="Times New Roman"/>
          <w:sz w:val="28"/>
          <w:szCs w:val="28"/>
        </w:rPr>
      </w:pPr>
      <w:r>
        <w:rPr>
          <w:rFonts w:ascii="Times New Roman" w:hAnsi="Times New Roman" w:cs="Times New Roman"/>
          <w:sz w:val="28"/>
          <w:szCs w:val="28"/>
        </w:rPr>
        <w:t>Также отчет должен содержать перечень предлагаемых корректировок целевых значений ключевых индикаторов мониторинга, в случае возникновения существенных изменений во внешнем окружении Программы не зависящих от деятельности органов местного самоуправления Администрации Новокривошеинского сельского поселения  и управления предприятий ЖКХ.</w:t>
      </w:r>
    </w:p>
    <w:p w:rsidR="00FE16F6" w:rsidRDefault="00FE16F6" w:rsidP="0053527F">
      <w:pPr>
        <w:pStyle w:val="BodyText"/>
        <w:rPr>
          <w:highlight w:val="lightGray"/>
        </w:rPr>
      </w:pPr>
    </w:p>
    <w:p w:rsidR="00FE16F6" w:rsidRDefault="00FE16F6" w:rsidP="0053527F">
      <w:pPr>
        <w:tabs>
          <w:tab w:val="left" w:pos="6720"/>
        </w:tabs>
        <w:rPr>
          <w:sz w:val="27"/>
          <w:szCs w:val="27"/>
        </w:rPr>
      </w:pPr>
    </w:p>
    <w:p w:rsidR="00FE16F6" w:rsidRDefault="00FE16F6" w:rsidP="0053527F">
      <w:pPr>
        <w:tabs>
          <w:tab w:val="left" w:pos="6720"/>
        </w:tabs>
        <w:rPr>
          <w:sz w:val="27"/>
          <w:szCs w:val="27"/>
        </w:rPr>
      </w:pPr>
    </w:p>
    <w:p w:rsidR="00FE16F6" w:rsidRDefault="00FE16F6" w:rsidP="0053527F">
      <w:pPr>
        <w:tabs>
          <w:tab w:val="left" w:pos="6720"/>
        </w:tabs>
        <w:rPr>
          <w:sz w:val="27"/>
          <w:szCs w:val="27"/>
        </w:rPr>
      </w:pPr>
    </w:p>
    <w:p w:rsidR="00FE16F6" w:rsidRDefault="00FE16F6" w:rsidP="0053527F">
      <w:pPr>
        <w:tabs>
          <w:tab w:val="left" w:pos="6720"/>
        </w:tabs>
        <w:rPr>
          <w:sz w:val="27"/>
          <w:szCs w:val="27"/>
        </w:rPr>
      </w:pPr>
    </w:p>
    <w:p w:rsidR="00FE16F6" w:rsidRDefault="00FE16F6" w:rsidP="0053527F">
      <w:pPr>
        <w:tabs>
          <w:tab w:val="left" w:pos="6720"/>
        </w:tabs>
        <w:rPr>
          <w:sz w:val="27"/>
          <w:szCs w:val="27"/>
        </w:rPr>
      </w:pPr>
    </w:p>
    <w:p w:rsidR="00FE16F6" w:rsidRDefault="00FE16F6" w:rsidP="0053527F">
      <w:pPr>
        <w:tabs>
          <w:tab w:val="left" w:pos="6720"/>
        </w:tabs>
        <w:rPr>
          <w:sz w:val="27"/>
          <w:szCs w:val="27"/>
        </w:rPr>
      </w:pPr>
    </w:p>
    <w:p w:rsidR="00FE16F6" w:rsidRPr="00D02C05" w:rsidRDefault="00FE16F6" w:rsidP="00C14749">
      <w:pPr>
        <w:ind w:firstLine="708"/>
        <w:rPr>
          <w:sz w:val="27"/>
          <w:szCs w:val="27"/>
        </w:rPr>
      </w:pPr>
    </w:p>
    <w:p w:rsidR="00FE16F6" w:rsidRDefault="00FE16F6" w:rsidP="00C14749">
      <w:pPr>
        <w:tabs>
          <w:tab w:val="left" w:pos="6720"/>
        </w:tabs>
        <w:rPr>
          <w:sz w:val="27"/>
          <w:szCs w:val="27"/>
        </w:rPr>
      </w:pPr>
    </w:p>
    <w:p w:rsidR="00FE16F6" w:rsidRDefault="00FE16F6" w:rsidP="00C14749">
      <w:pPr>
        <w:tabs>
          <w:tab w:val="left" w:pos="6720"/>
        </w:tabs>
        <w:rPr>
          <w:sz w:val="27"/>
          <w:szCs w:val="27"/>
        </w:rPr>
      </w:pPr>
    </w:p>
    <w:p w:rsidR="00FE16F6" w:rsidRDefault="00FE16F6" w:rsidP="00C14749">
      <w:pPr>
        <w:tabs>
          <w:tab w:val="left" w:pos="6720"/>
        </w:tabs>
        <w:rPr>
          <w:sz w:val="27"/>
          <w:szCs w:val="27"/>
        </w:rPr>
      </w:pPr>
    </w:p>
    <w:p w:rsidR="00FE16F6" w:rsidRDefault="00FE16F6" w:rsidP="00C14749">
      <w:pPr>
        <w:tabs>
          <w:tab w:val="left" w:pos="6720"/>
        </w:tabs>
        <w:rPr>
          <w:sz w:val="27"/>
          <w:szCs w:val="27"/>
        </w:rPr>
      </w:pPr>
    </w:p>
    <w:p w:rsidR="00FE16F6" w:rsidRDefault="00FE16F6" w:rsidP="00C14749">
      <w:pPr>
        <w:tabs>
          <w:tab w:val="left" w:pos="6720"/>
        </w:tabs>
        <w:rPr>
          <w:sz w:val="27"/>
          <w:szCs w:val="27"/>
        </w:rPr>
      </w:pPr>
    </w:p>
    <w:p w:rsidR="00FE16F6" w:rsidRPr="002B752A" w:rsidRDefault="00FE16F6" w:rsidP="002B752A">
      <w:pPr>
        <w:ind w:left="360"/>
        <w:jc w:val="center"/>
        <w:rPr>
          <w:b/>
          <w:sz w:val="28"/>
          <w:szCs w:val="28"/>
        </w:rPr>
      </w:pPr>
    </w:p>
    <w:sectPr w:rsidR="00FE16F6" w:rsidRPr="002B752A" w:rsidSect="004503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6F6" w:rsidRDefault="00FE16F6" w:rsidP="008862E9">
      <w:r>
        <w:separator/>
      </w:r>
    </w:p>
  </w:endnote>
  <w:endnote w:type="continuationSeparator" w:id="1">
    <w:p w:rsidR="00FE16F6" w:rsidRDefault="00FE16F6" w:rsidP="00886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6F6" w:rsidRDefault="00FE16F6" w:rsidP="008862E9">
      <w:r>
        <w:separator/>
      </w:r>
    </w:p>
  </w:footnote>
  <w:footnote w:type="continuationSeparator" w:id="1">
    <w:p w:rsidR="00FE16F6" w:rsidRDefault="00FE16F6" w:rsidP="008862E9">
      <w:r>
        <w:continuationSeparator/>
      </w:r>
    </w:p>
  </w:footnote>
  <w:footnote w:id="2">
    <w:p w:rsidR="00FE16F6" w:rsidRDefault="00FE16F6" w:rsidP="00A84333">
      <w:pPr>
        <w:pStyle w:val="FootnoteText"/>
      </w:pPr>
      <w:r>
        <w:rPr>
          <w:rStyle w:val="FootnoteReference"/>
        </w:rPr>
        <w:footnoteRef/>
      </w:r>
      <w:r>
        <w:t xml:space="preserve"> </w:t>
      </w:r>
      <w:r>
        <w:rPr>
          <w:rFonts w:ascii="Arial" w:hAnsi="Arial" w:cs="Arial"/>
        </w:rPr>
        <w:t>Постановление от 26 января 2011 г. Администрации ТО N 15а Об установлении региональных стандартов стоимости ЖКУ на 2011 год</w:t>
      </w:r>
    </w:p>
  </w:footnote>
  <w:footnote w:id="3">
    <w:p w:rsidR="00FE16F6" w:rsidRDefault="00FE16F6" w:rsidP="00A84333">
      <w:pPr>
        <w:ind w:right="281"/>
        <w:jc w:val="both"/>
      </w:pPr>
      <w:r>
        <w:rPr>
          <w:rStyle w:val="FootnoteReference"/>
          <w:rFonts w:ascii="Arial" w:hAnsi="Arial" w:cs="Arial"/>
          <w:sz w:val="20"/>
          <w:szCs w:val="20"/>
        </w:rPr>
        <w:footnoteRef/>
      </w:r>
      <w:r>
        <w:rPr>
          <w:rFonts w:ascii="Arial" w:hAnsi="Arial" w:cs="Arial"/>
          <w:sz w:val="20"/>
          <w:szCs w:val="20"/>
        </w:rPr>
        <w:t xml:space="preserve"> Использована модель оценки затрат на ЖКУ  Института экономики жилищно-коммунального хозяйства. Программа комплексного развития систем коммунальной инфраструктуры Александровского района на 2006-2010г.г.</w:t>
      </w:r>
    </w:p>
  </w:footnote>
  <w:footnote w:id="4">
    <w:p w:rsidR="00FE16F6" w:rsidRDefault="00FE16F6" w:rsidP="00A84333">
      <w:pPr>
        <w:pStyle w:val="FootnoteText"/>
      </w:pPr>
      <w:r>
        <w:rPr>
          <w:rStyle w:val="FootnoteReference"/>
        </w:rPr>
        <w:footnoteRef/>
      </w:r>
      <w:r>
        <w:t xml:space="preserve"> </w:t>
      </w:r>
      <w:r>
        <w:rPr>
          <w:rFonts w:ascii="Arial" w:hAnsi="Arial" w:cs="Arial"/>
        </w:rPr>
        <w:t>Башмаков И.А. Показатель дисциплины платежей – интегральный параметр успеха российской реформы ЖКХ. Новости теплоснабжения, №5,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63B"/>
    <w:multiLevelType w:val="multilevel"/>
    <w:tmpl w:val="FFCE4C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A3769B"/>
    <w:multiLevelType w:val="hybridMultilevel"/>
    <w:tmpl w:val="D12AB58A"/>
    <w:lvl w:ilvl="0" w:tplc="A70CE9DC">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620"/>
        </w:tabs>
        <w:ind w:left="1620" w:hanging="360"/>
      </w:pPr>
      <w:rPr>
        <w:rFonts w:cs="Times New Roman"/>
      </w:rPr>
    </w:lvl>
    <w:lvl w:ilvl="2" w:tplc="04190001">
      <w:start w:val="1"/>
      <w:numFmt w:val="bullet"/>
      <w:lvlText w:val=""/>
      <w:lvlJc w:val="left"/>
      <w:pPr>
        <w:tabs>
          <w:tab w:val="num" w:pos="2520"/>
        </w:tabs>
        <w:ind w:left="2520" w:hanging="360"/>
      </w:pPr>
      <w:rPr>
        <w:rFonts w:ascii="Symbol" w:hAnsi="Symbol" w:hint="default"/>
        <w:b w:val="0"/>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A951E3B"/>
    <w:multiLevelType w:val="hybridMultilevel"/>
    <w:tmpl w:val="01C672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E7512A"/>
    <w:multiLevelType w:val="multilevel"/>
    <w:tmpl w:val="02E69A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634" w:hanging="720"/>
      </w:pPr>
      <w:rPr>
        <w:rFonts w:cs="Times New Roman" w:hint="default"/>
      </w:rPr>
    </w:lvl>
    <w:lvl w:ilvl="2">
      <w:start w:val="1"/>
      <w:numFmt w:val="decimal"/>
      <w:isLgl/>
      <w:lvlText w:val="%1.%2.%3."/>
      <w:lvlJc w:val="left"/>
      <w:pPr>
        <w:ind w:left="2188" w:hanging="720"/>
      </w:pPr>
      <w:rPr>
        <w:rFonts w:cs="Times New Roman" w:hint="default"/>
      </w:rPr>
    </w:lvl>
    <w:lvl w:ilvl="3">
      <w:start w:val="1"/>
      <w:numFmt w:val="decimal"/>
      <w:isLgl/>
      <w:lvlText w:val="%1.%2.%3.%4."/>
      <w:lvlJc w:val="left"/>
      <w:pPr>
        <w:ind w:left="3102" w:hanging="1080"/>
      </w:pPr>
      <w:rPr>
        <w:rFonts w:cs="Times New Roman" w:hint="default"/>
      </w:rPr>
    </w:lvl>
    <w:lvl w:ilvl="4">
      <w:start w:val="1"/>
      <w:numFmt w:val="decimal"/>
      <w:isLgl/>
      <w:lvlText w:val="%1.%2.%3.%4.%5."/>
      <w:lvlJc w:val="left"/>
      <w:pPr>
        <w:ind w:left="3656" w:hanging="1080"/>
      </w:pPr>
      <w:rPr>
        <w:rFonts w:cs="Times New Roman" w:hint="default"/>
      </w:rPr>
    </w:lvl>
    <w:lvl w:ilvl="5">
      <w:start w:val="1"/>
      <w:numFmt w:val="decimal"/>
      <w:isLgl/>
      <w:lvlText w:val="%1.%2.%3.%4.%5.%6."/>
      <w:lvlJc w:val="left"/>
      <w:pPr>
        <w:ind w:left="4570" w:hanging="1440"/>
      </w:pPr>
      <w:rPr>
        <w:rFonts w:cs="Times New Roman" w:hint="default"/>
      </w:rPr>
    </w:lvl>
    <w:lvl w:ilvl="6">
      <w:start w:val="1"/>
      <w:numFmt w:val="decimal"/>
      <w:isLgl/>
      <w:lvlText w:val="%1.%2.%3.%4.%5.%6.%7."/>
      <w:lvlJc w:val="left"/>
      <w:pPr>
        <w:ind w:left="5484" w:hanging="1800"/>
      </w:pPr>
      <w:rPr>
        <w:rFonts w:cs="Times New Roman" w:hint="default"/>
      </w:rPr>
    </w:lvl>
    <w:lvl w:ilvl="7">
      <w:start w:val="1"/>
      <w:numFmt w:val="decimal"/>
      <w:isLgl/>
      <w:lvlText w:val="%1.%2.%3.%4.%5.%6.%7.%8."/>
      <w:lvlJc w:val="left"/>
      <w:pPr>
        <w:ind w:left="6038" w:hanging="1800"/>
      </w:pPr>
      <w:rPr>
        <w:rFonts w:cs="Times New Roman" w:hint="default"/>
      </w:rPr>
    </w:lvl>
    <w:lvl w:ilvl="8">
      <w:start w:val="1"/>
      <w:numFmt w:val="decimal"/>
      <w:isLgl/>
      <w:lvlText w:val="%1.%2.%3.%4.%5.%6.%7.%8.%9."/>
      <w:lvlJc w:val="left"/>
      <w:pPr>
        <w:ind w:left="6952" w:hanging="2160"/>
      </w:pPr>
      <w:rPr>
        <w:rFonts w:cs="Times New Roman" w:hint="default"/>
      </w:rPr>
    </w:lvl>
  </w:abstractNum>
  <w:abstractNum w:abstractNumId="4">
    <w:nsid w:val="0D08185F"/>
    <w:multiLevelType w:val="hybridMultilevel"/>
    <w:tmpl w:val="8E000F2C"/>
    <w:lvl w:ilvl="0" w:tplc="76F87FDA">
      <w:start w:val="1"/>
      <w:numFmt w:val="decimal"/>
      <w:lvlText w:val="%1."/>
      <w:lvlJc w:val="left"/>
      <w:pPr>
        <w:tabs>
          <w:tab w:val="num" w:pos="720"/>
        </w:tabs>
        <w:ind w:left="720" w:hanging="360"/>
      </w:pPr>
      <w:rPr>
        <w:rFonts w:cs="Times New Roman" w:hint="default"/>
      </w:rPr>
    </w:lvl>
    <w:lvl w:ilvl="1" w:tplc="600E881A">
      <w:numFmt w:val="none"/>
      <w:lvlText w:val=""/>
      <w:lvlJc w:val="left"/>
      <w:pPr>
        <w:tabs>
          <w:tab w:val="num" w:pos="360"/>
        </w:tabs>
      </w:pPr>
      <w:rPr>
        <w:rFonts w:cs="Times New Roman"/>
      </w:rPr>
    </w:lvl>
    <w:lvl w:ilvl="2" w:tplc="C0BC86CA">
      <w:numFmt w:val="none"/>
      <w:lvlText w:val=""/>
      <w:lvlJc w:val="left"/>
      <w:pPr>
        <w:tabs>
          <w:tab w:val="num" w:pos="360"/>
        </w:tabs>
      </w:pPr>
      <w:rPr>
        <w:rFonts w:cs="Times New Roman"/>
      </w:rPr>
    </w:lvl>
    <w:lvl w:ilvl="3" w:tplc="7E922C76">
      <w:numFmt w:val="none"/>
      <w:lvlText w:val=""/>
      <w:lvlJc w:val="left"/>
      <w:pPr>
        <w:tabs>
          <w:tab w:val="num" w:pos="360"/>
        </w:tabs>
      </w:pPr>
      <w:rPr>
        <w:rFonts w:cs="Times New Roman"/>
      </w:rPr>
    </w:lvl>
    <w:lvl w:ilvl="4" w:tplc="085C2686">
      <w:numFmt w:val="none"/>
      <w:lvlText w:val=""/>
      <w:lvlJc w:val="left"/>
      <w:pPr>
        <w:tabs>
          <w:tab w:val="num" w:pos="360"/>
        </w:tabs>
      </w:pPr>
      <w:rPr>
        <w:rFonts w:cs="Times New Roman"/>
      </w:rPr>
    </w:lvl>
    <w:lvl w:ilvl="5" w:tplc="63BE0FA2">
      <w:numFmt w:val="none"/>
      <w:lvlText w:val=""/>
      <w:lvlJc w:val="left"/>
      <w:pPr>
        <w:tabs>
          <w:tab w:val="num" w:pos="360"/>
        </w:tabs>
      </w:pPr>
      <w:rPr>
        <w:rFonts w:cs="Times New Roman"/>
      </w:rPr>
    </w:lvl>
    <w:lvl w:ilvl="6" w:tplc="0812DA80">
      <w:numFmt w:val="none"/>
      <w:lvlText w:val=""/>
      <w:lvlJc w:val="left"/>
      <w:pPr>
        <w:tabs>
          <w:tab w:val="num" w:pos="360"/>
        </w:tabs>
      </w:pPr>
      <w:rPr>
        <w:rFonts w:cs="Times New Roman"/>
      </w:rPr>
    </w:lvl>
    <w:lvl w:ilvl="7" w:tplc="E2D0CD8A">
      <w:numFmt w:val="none"/>
      <w:lvlText w:val=""/>
      <w:lvlJc w:val="left"/>
      <w:pPr>
        <w:tabs>
          <w:tab w:val="num" w:pos="360"/>
        </w:tabs>
      </w:pPr>
      <w:rPr>
        <w:rFonts w:cs="Times New Roman"/>
      </w:rPr>
    </w:lvl>
    <w:lvl w:ilvl="8" w:tplc="B84A7BF8">
      <w:numFmt w:val="none"/>
      <w:lvlText w:val=""/>
      <w:lvlJc w:val="left"/>
      <w:pPr>
        <w:tabs>
          <w:tab w:val="num" w:pos="360"/>
        </w:tabs>
      </w:pPr>
      <w:rPr>
        <w:rFonts w:cs="Times New Roman"/>
      </w:rPr>
    </w:lvl>
  </w:abstractNum>
  <w:abstractNum w:abstractNumId="5">
    <w:nsid w:val="15FA5E5B"/>
    <w:multiLevelType w:val="hybridMultilevel"/>
    <w:tmpl w:val="1A0A4D82"/>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7316185"/>
    <w:multiLevelType w:val="hybridMultilevel"/>
    <w:tmpl w:val="0E4E2786"/>
    <w:lvl w:ilvl="0" w:tplc="A70CE9DC">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1B7A5B27"/>
    <w:multiLevelType w:val="hybridMultilevel"/>
    <w:tmpl w:val="8A66E9D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CAA68A8"/>
    <w:multiLevelType w:val="hybridMultilevel"/>
    <w:tmpl w:val="9B7C8C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6F6282"/>
    <w:multiLevelType w:val="multilevel"/>
    <w:tmpl w:val="22766B24"/>
    <w:lvl w:ilvl="0">
      <w:start w:val="1"/>
      <w:numFmt w:val="bullet"/>
      <w:lvlText w:val=""/>
      <w:lvlJc w:val="left"/>
      <w:pPr>
        <w:tabs>
          <w:tab w:val="num" w:pos="567"/>
        </w:tabs>
        <w:ind w:left="567" w:hanging="567"/>
      </w:pPr>
      <w:rPr>
        <w:rFonts w:ascii="Wingdings" w:hAnsi="Wingdings" w:hint="default"/>
        <w:color w:val="auto"/>
        <w:sz w:val="28"/>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10">
    <w:nsid w:val="24BC024E"/>
    <w:multiLevelType w:val="multilevel"/>
    <w:tmpl w:val="29E8ED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A787687"/>
    <w:multiLevelType w:val="hybridMultilevel"/>
    <w:tmpl w:val="CCF8D6AE"/>
    <w:lvl w:ilvl="0" w:tplc="04190001">
      <w:start w:val="1"/>
      <w:numFmt w:val="bullet"/>
      <w:lvlText w:val=""/>
      <w:lvlJc w:val="left"/>
      <w:pPr>
        <w:tabs>
          <w:tab w:val="num" w:pos="1095"/>
        </w:tabs>
        <w:ind w:left="1095" w:hanging="360"/>
      </w:pPr>
      <w:rPr>
        <w:rFonts w:ascii="Symbol" w:hAnsi="Symbol" w:hint="default"/>
      </w:rPr>
    </w:lvl>
    <w:lvl w:ilvl="1" w:tplc="04190003" w:tentative="1">
      <w:start w:val="1"/>
      <w:numFmt w:val="bullet"/>
      <w:lvlText w:val="o"/>
      <w:lvlJc w:val="left"/>
      <w:pPr>
        <w:tabs>
          <w:tab w:val="num" w:pos="1815"/>
        </w:tabs>
        <w:ind w:left="1815" w:hanging="360"/>
      </w:pPr>
      <w:rPr>
        <w:rFonts w:ascii="Courier New" w:hAnsi="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12">
    <w:nsid w:val="2AB77070"/>
    <w:multiLevelType w:val="hybridMultilevel"/>
    <w:tmpl w:val="8AD23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DD245E"/>
    <w:multiLevelType w:val="hybridMultilevel"/>
    <w:tmpl w:val="A3BCF488"/>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E3A18E8"/>
    <w:multiLevelType w:val="hybridMultilevel"/>
    <w:tmpl w:val="7570C5F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E9E15AF"/>
    <w:multiLevelType w:val="hybridMultilevel"/>
    <w:tmpl w:val="4DE00A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EAF1F5E"/>
    <w:multiLevelType w:val="hybridMultilevel"/>
    <w:tmpl w:val="FFA04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C13EF5"/>
    <w:multiLevelType w:val="hybridMultilevel"/>
    <w:tmpl w:val="0C20A1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4781991"/>
    <w:multiLevelType w:val="hybridMultilevel"/>
    <w:tmpl w:val="929AB520"/>
    <w:lvl w:ilvl="0" w:tplc="2E8884BC">
      <w:start w:val="1"/>
      <w:numFmt w:val="decimal"/>
      <w:lvlText w:val="%1."/>
      <w:lvlJc w:val="left"/>
      <w:pPr>
        <w:tabs>
          <w:tab w:val="num" w:pos="900"/>
        </w:tabs>
        <w:ind w:left="900" w:hanging="540"/>
      </w:pPr>
      <w:rPr>
        <w:rFonts w:cs="Times New Roman"/>
      </w:rPr>
    </w:lvl>
    <w:lvl w:ilvl="1" w:tplc="8EDE4CB6">
      <w:numFmt w:val="none"/>
      <w:lvlText w:val=""/>
      <w:lvlJc w:val="left"/>
      <w:pPr>
        <w:tabs>
          <w:tab w:val="num" w:pos="360"/>
        </w:tabs>
      </w:pPr>
      <w:rPr>
        <w:rFonts w:cs="Times New Roman"/>
      </w:rPr>
    </w:lvl>
    <w:lvl w:ilvl="2" w:tplc="5CDCFE1A">
      <w:numFmt w:val="none"/>
      <w:lvlText w:val=""/>
      <w:lvlJc w:val="left"/>
      <w:pPr>
        <w:tabs>
          <w:tab w:val="num" w:pos="360"/>
        </w:tabs>
      </w:pPr>
      <w:rPr>
        <w:rFonts w:cs="Times New Roman"/>
      </w:rPr>
    </w:lvl>
    <w:lvl w:ilvl="3" w:tplc="DF7A09F8">
      <w:numFmt w:val="none"/>
      <w:lvlText w:val=""/>
      <w:lvlJc w:val="left"/>
      <w:pPr>
        <w:tabs>
          <w:tab w:val="num" w:pos="360"/>
        </w:tabs>
      </w:pPr>
      <w:rPr>
        <w:rFonts w:cs="Times New Roman"/>
      </w:rPr>
    </w:lvl>
    <w:lvl w:ilvl="4" w:tplc="E6422AC0">
      <w:numFmt w:val="none"/>
      <w:lvlText w:val=""/>
      <w:lvlJc w:val="left"/>
      <w:pPr>
        <w:tabs>
          <w:tab w:val="num" w:pos="360"/>
        </w:tabs>
      </w:pPr>
      <w:rPr>
        <w:rFonts w:cs="Times New Roman"/>
      </w:rPr>
    </w:lvl>
    <w:lvl w:ilvl="5" w:tplc="6AACDD22">
      <w:numFmt w:val="none"/>
      <w:lvlText w:val=""/>
      <w:lvlJc w:val="left"/>
      <w:pPr>
        <w:tabs>
          <w:tab w:val="num" w:pos="360"/>
        </w:tabs>
      </w:pPr>
      <w:rPr>
        <w:rFonts w:cs="Times New Roman"/>
      </w:rPr>
    </w:lvl>
    <w:lvl w:ilvl="6" w:tplc="E064E6F2">
      <w:numFmt w:val="none"/>
      <w:lvlText w:val=""/>
      <w:lvlJc w:val="left"/>
      <w:pPr>
        <w:tabs>
          <w:tab w:val="num" w:pos="360"/>
        </w:tabs>
      </w:pPr>
      <w:rPr>
        <w:rFonts w:cs="Times New Roman"/>
      </w:rPr>
    </w:lvl>
    <w:lvl w:ilvl="7" w:tplc="5A12D054">
      <w:numFmt w:val="none"/>
      <w:lvlText w:val=""/>
      <w:lvlJc w:val="left"/>
      <w:pPr>
        <w:tabs>
          <w:tab w:val="num" w:pos="360"/>
        </w:tabs>
      </w:pPr>
      <w:rPr>
        <w:rFonts w:cs="Times New Roman"/>
      </w:rPr>
    </w:lvl>
    <w:lvl w:ilvl="8" w:tplc="D1B8377E">
      <w:numFmt w:val="none"/>
      <w:lvlText w:val=""/>
      <w:lvlJc w:val="left"/>
      <w:pPr>
        <w:tabs>
          <w:tab w:val="num" w:pos="360"/>
        </w:tabs>
      </w:pPr>
      <w:rPr>
        <w:rFonts w:cs="Times New Roman"/>
      </w:rPr>
    </w:lvl>
  </w:abstractNum>
  <w:abstractNum w:abstractNumId="19">
    <w:nsid w:val="38D207C5"/>
    <w:multiLevelType w:val="hybridMultilevel"/>
    <w:tmpl w:val="6CCC27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9D84B9F"/>
    <w:multiLevelType w:val="hybridMultilevel"/>
    <w:tmpl w:val="BDE455A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E5B6959"/>
    <w:multiLevelType w:val="hybridMultilevel"/>
    <w:tmpl w:val="7C844F84"/>
    <w:lvl w:ilvl="0" w:tplc="04190001">
      <w:start w:val="1"/>
      <w:numFmt w:val="bullet"/>
      <w:lvlText w:val=""/>
      <w:lvlJc w:val="left"/>
      <w:pPr>
        <w:tabs>
          <w:tab w:val="num" w:pos="1095"/>
        </w:tabs>
        <w:ind w:left="1095" w:hanging="360"/>
      </w:pPr>
      <w:rPr>
        <w:rFonts w:ascii="Symbol" w:hAnsi="Symbol" w:hint="default"/>
      </w:rPr>
    </w:lvl>
    <w:lvl w:ilvl="1" w:tplc="04190003" w:tentative="1">
      <w:start w:val="1"/>
      <w:numFmt w:val="bullet"/>
      <w:lvlText w:val="o"/>
      <w:lvlJc w:val="left"/>
      <w:pPr>
        <w:tabs>
          <w:tab w:val="num" w:pos="1815"/>
        </w:tabs>
        <w:ind w:left="1815" w:hanging="360"/>
      </w:pPr>
      <w:rPr>
        <w:rFonts w:ascii="Courier New" w:hAnsi="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22">
    <w:nsid w:val="44704ECD"/>
    <w:multiLevelType w:val="hybridMultilevel"/>
    <w:tmpl w:val="833C29E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5144733"/>
    <w:multiLevelType w:val="hybridMultilevel"/>
    <w:tmpl w:val="94E49AA8"/>
    <w:lvl w:ilvl="0" w:tplc="DFF0B45C">
      <w:start w:val="1"/>
      <w:numFmt w:val="decimal"/>
      <w:lvlText w:val="%1."/>
      <w:lvlJc w:val="left"/>
      <w:pPr>
        <w:tabs>
          <w:tab w:val="num" w:pos="900"/>
        </w:tabs>
        <w:ind w:left="900" w:hanging="360"/>
      </w:pPr>
      <w:rPr>
        <w:rFonts w:cs="Times New Roman"/>
        <w:b w:val="0"/>
      </w:rPr>
    </w:lvl>
    <w:lvl w:ilvl="1" w:tplc="04190001">
      <w:start w:val="1"/>
      <w:numFmt w:val="bullet"/>
      <w:lvlText w:val=""/>
      <w:lvlJc w:val="left"/>
      <w:pPr>
        <w:tabs>
          <w:tab w:val="num" w:pos="1620"/>
        </w:tabs>
        <w:ind w:left="1620" w:hanging="360"/>
      </w:pPr>
      <w:rPr>
        <w:rFonts w:ascii="Symbol" w:hAnsi="Symbol" w:hint="default"/>
        <w:b w:val="0"/>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45EE6F25"/>
    <w:multiLevelType w:val="hybridMultilevel"/>
    <w:tmpl w:val="79B8EA78"/>
    <w:lvl w:ilvl="0" w:tplc="8B608D3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7496D1B"/>
    <w:multiLevelType w:val="hybridMultilevel"/>
    <w:tmpl w:val="AC50F6E2"/>
    <w:lvl w:ilvl="0" w:tplc="D5141CBC">
      <w:start w:val="1"/>
      <w:numFmt w:val="decimal"/>
      <w:lvlText w:val="%1."/>
      <w:lvlJc w:val="left"/>
      <w:pPr>
        <w:tabs>
          <w:tab w:val="num" w:pos="1080"/>
        </w:tabs>
        <w:ind w:left="1080" w:hanging="360"/>
      </w:pPr>
      <w:rPr>
        <w:rFonts w:cs="Times New Roman"/>
      </w:rPr>
    </w:lvl>
    <w:lvl w:ilvl="1" w:tplc="DC924CDA">
      <w:numFmt w:val="none"/>
      <w:lvlText w:val=""/>
      <w:lvlJc w:val="left"/>
      <w:pPr>
        <w:tabs>
          <w:tab w:val="num" w:pos="360"/>
        </w:tabs>
      </w:pPr>
      <w:rPr>
        <w:rFonts w:cs="Times New Roman"/>
      </w:rPr>
    </w:lvl>
    <w:lvl w:ilvl="2" w:tplc="B868DEC4">
      <w:numFmt w:val="none"/>
      <w:lvlText w:val=""/>
      <w:lvlJc w:val="left"/>
      <w:pPr>
        <w:tabs>
          <w:tab w:val="num" w:pos="360"/>
        </w:tabs>
      </w:pPr>
      <w:rPr>
        <w:rFonts w:cs="Times New Roman"/>
      </w:rPr>
    </w:lvl>
    <w:lvl w:ilvl="3" w:tplc="941C8586">
      <w:numFmt w:val="none"/>
      <w:lvlText w:val=""/>
      <w:lvlJc w:val="left"/>
      <w:pPr>
        <w:tabs>
          <w:tab w:val="num" w:pos="360"/>
        </w:tabs>
      </w:pPr>
      <w:rPr>
        <w:rFonts w:cs="Times New Roman"/>
      </w:rPr>
    </w:lvl>
    <w:lvl w:ilvl="4" w:tplc="D2C0C108">
      <w:numFmt w:val="none"/>
      <w:lvlText w:val=""/>
      <w:lvlJc w:val="left"/>
      <w:pPr>
        <w:tabs>
          <w:tab w:val="num" w:pos="360"/>
        </w:tabs>
      </w:pPr>
      <w:rPr>
        <w:rFonts w:cs="Times New Roman"/>
      </w:rPr>
    </w:lvl>
    <w:lvl w:ilvl="5" w:tplc="EEA00574">
      <w:numFmt w:val="none"/>
      <w:lvlText w:val=""/>
      <w:lvlJc w:val="left"/>
      <w:pPr>
        <w:tabs>
          <w:tab w:val="num" w:pos="360"/>
        </w:tabs>
      </w:pPr>
      <w:rPr>
        <w:rFonts w:cs="Times New Roman"/>
      </w:rPr>
    </w:lvl>
    <w:lvl w:ilvl="6" w:tplc="6C7E979E">
      <w:numFmt w:val="none"/>
      <w:lvlText w:val=""/>
      <w:lvlJc w:val="left"/>
      <w:pPr>
        <w:tabs>
          <w:tab w:val="num" w:pos="360"/>
        </w:tabs>
      </w:pPr>
      <w:rPr>
        <w:rFonts w:cs="Times New Roman"/>
      </w:rPr>
    </w:lvl>
    <w:lvl w:ilvl="7" w:tplc="10F6FFA4">
      <w:numFmt w:val="none"/>
      <w:lvlText w:val=""/>
      <w:lvlJc w:val="left"/>
      <w:pPr>
        <w:tabs>
          <w:tab w:val="num" w:pos="360"/>
        </w:tabs>
      </w:pPr>
      <w:rPr>
        <w:rFonts w:cs="Times New Roman"/>
      </w:rPr>
    </w:lvl>
    <w:lvl w:ilvl="8" w:tplc="DDB64256">
      <w:numFmt w:val="none"/>
      <w:lvlText w:val=""/>
      <w:lvlJc w:val="left"/>
      <w:pPr>
        <w:tabs>
          <w:tab w:val="num" w:pos="360"/>
        </w:tabs>
      </w:pPr>
      <w:rPr>
        <w:rFonts w:cs="Times New Roman"/>
      </w:rPr>
    </w:lvl>
  </w:abstractNum>
  <w:abstractNum w:abstractNumId="26">
    <w:nsid w:val="48466E90"/>
    <w:multiLevelType w:val="hybridMultilevel"/>
    <w:tmpl w:val="C67C238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D557D70"/>
    <w:multiLevelType w:val="multilevel"/>
    <w:tmpl w:val="7EE211FC"/>
    <w:lvl w:ilvl="0">
      <w:start w:val="3"/>
      <w:numFmt w:val="decimal"/>
      <w:lvlText w:val="%1."/>
      <w:lvlJc w:val="left"/>
      <w:pPr>
        <w:tabs>
          <w:tab w:val="num" w:pos="645"/>
        </w:tabs>
        <w:ind w:left="645" w:hanging="645"/>
      </w:pPr>
      <w:rPr>
        <w:rFonts w:cs="Times New Roman" w:hint="default"/>
      </w:rPr>
    </w:lvl>
    <w:lvl w:ilvl="1">
      <w:start w:val="6"/>
      <w:numFmt w:val="decimal"/>
      <w:lvlText w:val="%1.%2."/>
      <w:lvlJc w:val="left"/>
      <w:pPr>
        <w:tabs>
          <w:tab w:val="num" w:pos="900"/>
        </w:tabs>
        <w:ind w:left="900" w:hanging="720"/>
      </w:pPr>
      <w:rPr>
        <w:rFonts w:cs="Times New Roman" w:hint="default"/>
      </w:rPr>
    </w:lvl>
    <w:lvl w:ilvl="2">
      <w:start w:val="2"/>
      <w:numFmt w:val="decimal"/>
      <w:lvlText w:val="%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8">
    <w:nsid w:val="4F84373C"/>
    <w:multiLevelType w:val="hybridMultilevel"/>
    <w:tmpl w:val="559494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0AB649D"/>
    <w:multiLevelType w:val="multilevel"/>
    <w:tmpl w:val="0200F21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95"/>
        </w:tabs>
        <w:ind w:left="995" w:hanging="420"/>
      </w:pPr>
      <w:rPr>
        <w:rFonts w:cs="Times New Roman" w:hint="default"/>
      </w:rPr>
    </w:lvl>
    <w:lvl w:ilvl="2">
      <w:start w:val="1"/>
      <w:numFmt w:val="decimal"/>
      <w:lvlText w:val="%1.%2.%3."/>
      <w:lvlJc w:val="left"/>
      <w:pPr>
        <w:tabs>
          <w:tab w:val="num" w:pos="1870"/>
        </w:tabs>
        <w:ind w:left="1870" w:hanging="720"/>
      </w:pPr>
      <w:rPr>
        <w:rFonts w:cs="Times New Roman" w:hint="default"/>
      </w:rPr>
    </w:lvl>
    <w:lvl w:ilvl="3">
      <w:start w:val="1"/>
      <w:numFmt w:val="decimal"/>
      <w:lvlText w:val="%1.%2.%3.%4."/>
      <w:lvlJc w:val="left"/>
      <w:pPr>
        <w:tabs>
          <w:tab w:val="num" w:pos="2445"/>
        </w:tabs>
        <w:ind w:left="2445" w:hanging="720"/>
      </w:pPr>
      <w:rPr>
        <w:rFonts w:cs="Times New Roman" w:hint="default"/>
      </w:rPr>
    </w:lvl>
    <w:lvl w:ilvl="4">
      <w:start w:val="1"/>
      <w:numFmt w:val="decimal"/>
      <w:lvlText w:val="%1.%2.%3.%4.%5."/>
      <w:lvlJc w:val="left"/>
      <w:pPr>
        <w:tabs>
          <w:tab w:val="num" w:pos="3380"/>
        </w:tabs>
        <w:ind w:left="3380" w:hanging="1080"/>
      </w:pPr>
      <w:rPr>
        <w:rFonts w:cs="Times New Roman" w:hint="default"/>
      </w:rPr>
    </w:lvl>
    <w:lvl w:ilvl="5">
      <w:start w:val="1"/>
      <w:numFmt w:val="decimal"/>
      <w:lvlText w:val="%1.%2.%3.%4.%5.%6."/>
      <w:lvlJc w:val="left"/>
      <w:pPr>
        <w:tabs>
          <w:tab w:val="num" w:pos="3955"/>
        </w:tabs>
        <w:ind w:left="3955" w:hanging="1080"/>
      </w:pPr>
      <w:rPr>
        <w:rFonts w:cs="Times New Roman" w:hint="default"/>
      </w:rPr>
    </w:lvl>
    <w:lvl w:ilvl="6">
      <w:start w:val="1"/>
      <w:numFmt w:val="decimal"/>
      <w:lvlText w:val="%1.%2.%3.%4.%5.%6.%7."/>
      <w:lvlJc w:val="left"/>
      <w:pPr>
        <w:tabs>
          <w:tab w:val="num" w:pos="4890"/>
        </w:tabs>
        <w:ind w:left="4890" w:hanging="1440"/>
      </w:pPr>
      <w:rPr>
        <w:rFonts w:cs="Times New Roman" w:hint="default"/>
      </w:rPr>
    </w:lvl>
    <w:lvl w:ilvl="7">
      <w:start w:val="1"/>
      <w:numFmt w:val="decimal"/>
      <w:lvlText w:val="%1.%2.%3.%4.%5.%6.%7.%8."/>
      <w:lvlJc w:val="left"/>
      <w:pPr>
        <w:tabs>
          <w:tab w:val="num" w:pos="5465"/>
        </w:tabs>
        <w:ind w:left="5465" w:hanging="1440"/>
      </w:pPr>
      <w:rPr>
        <w:rFonts w:cs="Times New Roman" w:hint="default"/>
      </w:rPr>
    </w:lvl>
    <w:lvl w:ilvl="8">
      <w:start w:val="1"/>
      <w:numFmt w:val="decimal"/>
      <w:lvlText w:val="%1.%2.%3.%4.%5.%6.%7.%8.%9."/>
      <w:lvlJc w:val="left"/>
      <w:pPr>
        <w:tabs>
          <w:tab w:val="num" w:pos="6400"/>
        </w:tabs>
        <w:ind w:left="6400" w:hanging="1800"/>
      </w:pPr>
      <w:rPr>
        <w:rFonts w:cs="Times New Roman" w:hint="default"/>
      </w:rPr>
    </w:lvl>
  </w:abstractNum>
  <w:abstractNum w:abstractNumId="30">
    <w:nsid w:val="521D6670"/>
    <w:multiLevelType w:val="hybridMultilevel"/>
    <w:tmpl w:val="6302BF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293169E"/>
    <w:multiLevelType w:val="multilevel"/>
    <w:tmpl w:val="D308845C"/>
    <w:lvl w:ilvl="0">
      <w:start w:val="5"/>
      <w:numFmt w:val="decimal"/>
      <w:lvlText w:val="%1."/>
      <w:lvlJc w:val="left"/>
      <w:pPr>
        <w:ind w:left="420" w:hanging="42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59234A32"/>
    <w:multiLevelType w:val="hybridMultilevel"/>
    <w:tmpl w:val="C00E6F0C"/>
    <w:lvl w:ilvl="0" w:tplc="98CAF76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93A577A"/>
    <w:multiLevelType w:val="hybridMultilevel"/>
    <w:tmpl w:val="1A0A4D82"/>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A570155"/>
    <w:multiLevelType w:val="hybridMultilevel"/>
    <w:tmpl w:val="AC16773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D973A2A"/>
    <w:multiLevelType w:val="hybridMultilevel"/>
    <w:tmpl w:val="38EAC6B6"/>
    <w:lvl w:ilvl="0" w:tplc="04190001">
      <w:start w:val="1"/>
      <w:numFmt w:val="bullet"/>
      <w:lvlText w:val=""/>
      <w:lvlJc w:val="left"/>
      <w:pPr>
        <w:tabs>
          <w:tab w:val="num" w:pos="900"/>
        </w:tabs>
        <w:ind w:left="900" w:hanging="360"/>
      </w:pPr>
      <w:rPr>
        <w:rFonts w:ascii="Symbol" w:hAnsi="Symbol" w:hint="default"/>
        <w:b w:val="0"/>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6">
    <w:nsid w:val="5DF71CE9"/>
    <w:multiLevelType w:val="hybridMultilevel"/>
    <w:tmpl w:val="B79A2B2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12B6D6D"/>
    <w:multiLevelType w:val="multilevel"/>
    <w:tmpl w:val="AAA86DD6"/>
    <w:lvl w:ilvl="0">
      <w:start w:val="1"/>
      <w:numFmt w:val="upperRoman"/>
      <w:lvlText w:val="%1."/>
      <w:lvlJc w:val="right"/>
      <w:pPr>
        <w:tabs>
          <w:tab w:val="num" w:pos="720"/>
        </w:tabs>
        <w:ind w:left="720" w:hanging="180"/>
      </w:pPr>
      <w:rPr>
        <w:rFonts w:cs="Times New Roman"/>
      </w:rPr>
    </w:lvl>
    <w:lvl w:ilvl="1">
      <w:start w:val="6"/>
      <w:numFmt w:val="decimal"/>
      <w:isLgl/>
      <w:lvlText w:val="%1.%2."/>
      <w:lvlJc w:val="left"/>
      <w:pPr>
        <w:ind w:left="1428" w:hanging="720"/>
      </w:pPr>
      <w:rPr>
        <w:rFonts w:cs="Times New Roman" w:hint="default"/>
      </w:rPr>
    </w:lvl>
    <w:lvl w:ilvl="2">
      <w:start w:val="1"/>
      <w:numFmt w:val="decimal"/>
      <w:isLgl/>
      <w:lvlText w:val="%1.%2.%3."/>
      <w:lvlJc w:val="left"/>
      <w:pPr>
        <w:ind w:left="1596" w:hanging="720"/>
      </w:pPr>
      <w:rPr>
        <w:rFonts w:cs="Times New Roman" w:hint="default"/>
      </w:rPr>
    </w:lvl>
    <w:lvl w:ilvl="3">
      <w:start w:val="1"/>
      <w:numFmt w:val="decimal"/>
      <w:isLgl/>
      <w:lvlText w:val="%1.%2.%3.%4."/>
      <w:lvlJc w:val="left"/>
      <w:pPr>
        <w:ind w:left="2124" w:hanging="1080"/>
      </w:pPr>
      <w:rPr>
        <w:rFonts w:cs="Times New Roman" w:hint="default"/>
      </w:rPr>
    </w:lvl>
    <w:lvl w:ilvl="4">
      <w:start w:val="1"/>
      <w:numFmt w:val="decimal"/>
      <w:isLgl/>
      <w:lvlText w:val="%1.%2.%3.%4.%5."/>
      <w:lvlJc w:val="left"/>
      <w:pPr>
        <w:ind w:left="2292" w:hanging="1080"/>
      </w:pPr>
      <w:rPr>
        <w:rFonts w:cs="Times New Roman" w:hint="default"/>
      </w:rPr>
    </w:lvl>
    <w:lvl w:ilvl="5">
      <w:start w:val="1"/>
      <w:numFmt w:val="decimal"/>
      <w:isLgl/>
      <w:lvlText w:val="%1.%2.%3.%4.%5.%6."/>
      <w:lvlJc w:val="left"/>
      <w:pPr>
        <w:ind w:left="2820" w:hanging="1440"/>
      </w:pPr>
      <w:rPr>
        <w:rFonts w:cs="Times New Roman" w:hint="default"/>
      </w:rPr>
    </w:lvl>
    <w:lvl w:ilvl="6">
      <w:start w:val="1"/>
      <w:numFmt w:val="decimal"/>
      <w:isLgl/>
      <w:lvlText w:val="%1.%2.%3.%4.%5.%6.%7."/>
      <w:lvlJc w:val="left"/>
      <w:pPr>
        <w:ind w:left="2988" w:hanging="1440"/>
      </w:pPr>
      <w:rPr>
        <w:rFonts w:cs="Times New Roman" w:hint="default"/>
      </w:rPr>
    </w:lvl>
    <w:lvl w:ilvl="7">
      <w:start w:val="1"/>
      <w:numFmt w:val="decimal"/>
      <w:isLgl/>
      <w:lvlText w:val="%1.%2.%3.%4.%5.%6.%7.%8."/>
      <w:lvlJc w:val="left"/>
      <w:pPr>
        <w:ind w:left="3516" w:hanging="1800"/>
      </w:pPr>
      <w:rPr>
        <w:rFonts w:cs="Times New Roman" w:hint="default"/>
      </w:rPr>
    </w:lvl>
    <w:lvl w:ilvl="8">
      <w:start w:val="1"/>
      <w:numFmt w:val="decimal"/>
      <w:isLgl/>
      <w:lvlText w:val="%1.%2.%3.%4.%5.%6.%7.%8.%9."/>
      <w:lvlJc w:val="left"/>
      <w:pPr>
        <w:ind w:left="4044" w:hanging="2160"/>
      </w:pPr>
      <w:rPr>
        <w:rFonts w:cs="Times New Roman" w:hint="default"/>
      </w:rPr>
    </w:lvl>
  </w:abstractNum>
  <w:abstractNum w:abstractNumId="38">
    <w:nsid w:val="63515AC1"/>
    <w:multiLevelType w:val="multilevel"/>
    <w:tmpl w:val="ACE42CAC"/>
    <w:styleLink w:val="1"/>
    <w:lvl w:ilvl="0">
      <w:start w:val="1"/>
      <w:numFmt w:val="decimal"/>
      <w:lvlText w:val="%1."/>
      <w:lvlJc w:val="left"/>
      <w:pPr>
        <w:tabs>
          <w:tab w:val="num" w:pos="1440"/>
        </w:tabs>
        <w:ind w:left="1440" w:hanging="360"/>
      </w:pPr>
      <w:rPr>
        <w:rFonts w:ascii="Times New Roman" w:hAnsi="Times New Roman" w:cs="Times New Roman" w:hint="default"/>
        <w:b/>
        <w:sz w:val="24"/>
      </w:rPr>
    </w:lvl>
    <w:lvl w:ilvl="1">
      <w:start w:val="1"/>
      <w:numFmt w:val="lowerLetter"/>
      <w:lvlText w:val="%2."/>
      <w:lvlJc w:val="left"/>
      <w:pPr>
        <w:tabs>
          <w:tab w:val="num" w:pos="2160"/>
        </w:tabs>
        <w:ind w:left="2160" w:hanging="360"/>
      </w:pPr>
      <w:rPr>
        <w:rFonts w:cs="Times New Roman" w:hint="default"/>
      </w:rPr>
    </w:lvl>
    <w:lvl w:ilvl="2">
      <w:start w:val="1"/>
      <w:numFmt w:val="decimal"/>
      <w:lvlText w:val="%3.1.1."/>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9">
    <w:nsid w:val="68426F15"/>
    <w:multiLevelType w:val="multilevel"/>
    <w:tmpl w:val="7B1C63D2"/>
    <w:lvl w:ilvl="0">
      <w:start w:val="5"/>
      <w:numFmt w:val="decimal"/>
      <w:lvlText w:val="%1"/>
      <w:lvlJc w:val="left"/>
      <w:pPr>
        <w:ind w:left="600" w:hanging="600"/>
      </w:pPr>
      <w:rPr>
        <w:rFonts w:cs="Times New Roman" w:hint="default"/>
      </w:rPr>
    </w:lvl>
    <w:lvl w:ilvl="1">
      <w:start w:val="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0">
    <w:nsid w:val="6DA81B6A"/>
    <w:multiLevelType w:val="hybridMultilevel"/>
    <w:tmpl w:val="4E5ECC36"/>
    <w:lvl w:ilvl="0" w:tplc="A70CE9DC">
      <w:start w:val="1"/>
      <w:numFmt w:val="decimal"/>
      <w:lvlText w:val="%1."/>
      <w:lvlJc w:val="left"/>
      <w:pPr>
        <w:tabs>
          <w:tab w:val="num" w:pos="900"/>
        </w:tabs>
        <w:ind w:left="900" w:hanging="360"/>
      </w:pPr>
      <w:rPr>
        <w:rFonts w:cs="Times New Roman"/>
        <w:b w:val="0"/>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1">
    <w:nsid w:val="76196CE7"/>
    <w:multiLevelType w:val="multilevel"/>
    <w:tmpl w:val="A26453F4"/>
    <w:lvl w:ilvl="0">
      <w:start w:val="1"/>
      <w:numFmt w:val="decimal"/>
      <w:pStyle w:val="Heading1"/>
      <w:lvlText w:val="%1."/>
      <w:lvlJc w:val="right"/>
      <w:pPr>
        <w:tabs>
          <w:tab w:val="num" w:pos="9305"/>
        </w:tabs>
        <w:ind w:left="9305" w:hanging="233"/>
      </w:pPr>
      <w:rPr>
        <w:rFonts w:cs="Times New Roman"/>
      </w:rPr>
    </w:lvl>
    <w:lvl w:ilvl="1">
      <w:start w:val="1"/>
      <w:numFmt w:val="decimal"/>
      <w:pStyle w:val="Heading2"/>
      <w:lvlText w:val="%1.%2."/>
      <w:lvlJc w:val="right"/>
      <w:pPr>
        <w:tabs>
          <w:tab w:val="num" w:pos="153"/>
        </w:tabs>
        <w:ind w:left="153" w:firstLine="431"/>
      </w:pPr>
      <w:rPr>
        <w:rFonts w:cs="Times New Roman"/>
      </w:rPr>
    </w:lvl>
    <w:lvl w:ilvl="2">
      <w:start w:val="1"/>
      <w:numFmt w:val="decimal"/>
      <w:pStyle w:val="Heading3"/>
      <w:lvlText w:val="%1.%2.%3."/>
      <w:lvlJc w:val="right"/>
      <w:pPr>
        <w:tabs>
          <w:tab w:val="num" w:pos="295"/>
        </w:tabs>
        <w:ind w:left="295" w:firstLine="289"/>
      </w:pPr>
      <w:rPr>
        <w:rFonts w:cs="Times New Roman"/>
      </w:rPr>
    </w:lvl>
    <w:lvl w:ilvl="3">
      <w:start w:val="1"/>
      <w:numFmt w:val="decimal"/>
      <w:pStyle w:val="Heading4"/>
      <w:lvlText w:val="%1.%2.%3.%4."/>
      <w:lvlJc w:val="right"/>
      <w:pPr>
        <w:tabs>
          <w:tab w:val="num" w:pos="34"/>
        </w:tabs>
        <w:ind w:left="34" w:hanging="34"/>
      </w:pPr>
      <w:rPr>
        <w:rFonts w:cs="Times New Roman"/>
      </w:rPr>
    </w:lvl>
    <w:lvl w:ilvl="4">
      <w:start w:val="1"/>
      <w:numFmt w:val="decimal"/>
      <w:pStyle w:val="Heading5"/>
      <w:lvlText w:val="%1.%2.%3.%4.%5."/>
      <w:lvlJc w:val="right"/>
      <w:pPr>
        <w:tabs>
          <w:tab w:val="num" w:pos="584"/>
        </w:tabs>
        <w:ind w:left="584" w:firstLine="539"/>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2">
    <w:nsid w:val="78FB1428"/>
    <w:multiLevelType w:val="hybridMultilevel"/>
    <w:tmpl w:val="53B4B14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B553948"/>
    <w:multiLevelType w:val="multilevel"/>
    <w:tmpl w:val="9D5A0C2A"/>
    <w:lvl w:ilvl="0">
      <w:start w:val="1"/>
      <w:numFmt w:val="decimal"/>
      <w:lvlText w:val="%1"/>
      <w:lvlJc w:val="left"/>
      <w:pPr>
        <w:tabs>
          <w:tab w:val="num" w:pos="540"/>
        </w:tabs>
        <w:ind w:left="540" w:hanging="540"/>
      </w:pPr>
      <w:rPr>
        <w:rFonts w:cs="Times New Roman"/>
      </w:rPr>
    </w:lvl>
    <w:lvl w:ilvl="1">
      <w:start w:val="4"/>
      <w:numFmt w:val="decimal"/>
      <w:lvlText w:val="%1.%2"/>
      <w:lvlJc w:val="left"/>
      <w:pPr>
        <w:tabs>
          <w:tab w:val="num" w:pos="810"/>
        </w:tabs>
        <w:ind w:left="810" w:hanging="540"/>
      </w:pPr>
      <w:rPr>
        <w:rFonts w:cs="Times New Roman"/>
      </w:rPr>
    </w:lvl>
    <w:lvl w:ilvl="2">
      <w:start w:val="3"/>
      <w:numFmt w:val="decimal"/>
      <w:lvlText w:val="%1.%2.%3"/>
      <w:lvlJc w:val="left"/>
      <w:pPr>
        <w:tabs>
          <w:tab w:val="num" w:pos="1260"/>
        </w:tabs>
        <w:ind w:left="126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3960"/>
        </w:tabs>
        <w:ind w:left="3960" w:hanging="180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4"/>
  </w:num>
  <w:num w:numId="10">
    <w:abstractNumId w:val="11"/>
  </w:num>
  <w:num w:numId="11">
    <w:abstractNumId w:val="21"/>
  </w:num>
  <w:num w:numId="12">
    <w:abstractNumId w:val="37"/>
  </w:num>
  <w:num w:numId="13">
    <w:abstractNumId w:val="12"/>
  </w:num>
  <w:num w:numId="14">
    <w:abstractNumId w:val="16"/>
  </w:num>
  <w:num w:numId="15">
    <w:abstractNumId w:val="2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
  </w:num>
  <w:num w:numId="26">
    <w:abstractNumId w:val="25"/>
  </w:num>
  <w:num w:numId="27">
    <w:abstractNumId w:val="17"/>
  </w:num>
  <w:num w:numId="28">
    <w:abstractNumId w:val="20"/>
  </w:num>
  <w:num w:numId="29">
    <w:abstractNumId w:val="40"/>
  </w:num>
  <w:num w:numId="30">
    <w:abstractNumId w:val="6"/>
  </w:num>
  <w:num w:numId="31">
    <w:abstractNumId w:val="8"/>
  </w:num>
  <w:num w:numId="32">
    <w:abstractNumId w:val="24"/>
  </w:num>
  <w:num w:numId="33">
    <w:abstractNumId w:val="23"/>
  </w:num>
  <w:num w:numId="34">
    <w:abstractNumId w:val="28"/>
  </w:num>
  <w:num w:numId="35">
    <w:abstractNumId w:val="35"/>
  </w:num>
  <w:num w:numId="36">
    <w:abstractNumId w:val="32"/>
  </w:num>
  <w:num w:numId="37">
    <w:abstractNumId w:val="1"/>
  </w:num>
  <w:num w:numId="38">
    <w:abstractNumId w:val="31"/>
  </w:num>
  <w:num w:numId="39">
    <w:abstractNumId w:val="22"/>
  </w:num>
  <w:num w:numId="40">
    <w:abstractNumId w:val="33"/>
  </w:num>
  <w:num w:numId="41">
    <w:abstractNumId w:val="9"/>
  </w:num>
  <w:num w:numId="42">
    <w:abstractNumId w:val="29"/>
  </w:num>
  <w:num w:numId="43">
    <w:abstractNumId w:val="0"/>
  </w:num>
  <w:num w:numId="44">
    <w:abstractNumId w:val="10"/>
  </w:num>
  <w:num w:numId="45">
    <w:abstractNumId w:val="39"/>
  </w:num>
  <w:num w:numId="46">
    <w:abstractNumId w:val="43"/>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F4F"/>
    <w:rsid w:val="00005C5A"/>
    <w:rsid w:val="00015C4B"/>
    <w:rsid w:val="00020A46"/>
    <w:rsid w:val="00023095"/>
    <w:rsid w:val="00035CE3"/>
    <w:rsid w:val="00050C83"/>
    <w:rsid w:val="0005253F"/>
    <w:rsid w:val="0005354E"/>
    <w:rsid w:val="00054ADD"/>
    <w:rsid w:val="0005586E"/>
    <w:rsid w:val="00057259"/>
    <w:rsid w:val="000621DE"/>
    <w:rsid w:val="0006277D"/>
    <w:rsid w:val="00062B68"/>
    <w:rsid w:val="0006523E"/>
    <w:rsid w:val="00065512"/>
    <w:rsid w:val="00065D54"/>
    <w:rsid w:val="00076A1E"/>
    <w:rsid w:val="0008163B"/>
    <w:rsid w:val="00083CA6"/>
    <w:rsid w:val="00085EA4"/>
    <w:rsid w:val="000862F2"/>
    <w:rsid w:val="00092F04"/>
    <w:rsid w:val="000A7EC8"/>
    <w:rsid w:val="000B68E1"/>
    <w:rsid w:val="000B7FB3"/>
    <w:rsid w:val="000C0199"/>
    <w:rsid w:val="000C4835"/>
    <w:rsid w:val="000C5AB0"/>
    <w:rsid w:val="000C6730"/>
    <w:rsid w:val="000D2693"/>
    <w:rsid w:val="000D38CB"/>
    <w:rsid w:val="000E0764"/>
    <w:rsid w:val="000F616B"/>
    <w:rsid w:val="00107004"/>
    <w:rsid w:val="00112DFC"/>
    <w:rsid w:val="0014165D"/>
    <w:rsid w:val="00143B21"/>
    <w:rsid w:val="001456F1"/>
    <w:rsid w:val="0015075F"/>
    <w:rsid w:val="0015100D"/>
    <w:rsid w:val="001554F4"/>
    <w:rsid w:val="001559C1"/>
    <w:rsid w:val="00155C08"/>
    <w:rsid w:val="00156A13"/>
    <w:rsid w:val="0016593C"/>
    <w:rsid w:val="00173283"/>
    <w:rsid w:val="00181A89"/>
    <w:rsid w:val="00183CB1"/>
    <w:rsid w:val="001853B2"/>
    <w:rsid w:val="001932EA"/>
    <w:rsid w:val="00196202"/>
    <w:rsid w:val="001A1940"/>
    <w:rsid w:val="001A7683"/>
    <w:rsid w:val="001B07F8"/>
    <w:rsid w:val="001B3A8E"/>
    <w:rsid w:val="001B3E2B"/>
    <w:rsid w:val="001B67F2"/>
    <w:rsid w:val="001C0BFA"/>
    <w:rsid w:val="001C427C"/>
    <w:rsid w:val="001C68B2"/>
    <w:rsid w:val="001D0BA5"/>
    <w:rsid w:val="00204BFC"/>
    <w:rsid w:val="00204D98"/>
    <w:rsid w:val="0022332D"/>
    <w:rsid w:val="00223FEB"/>
    <w:rsid w:val="00230CA0"/>
    <w:rsid w:val="00241636"/>
    <w:rsid w:val="002420F4"/>
    <w:rsid w:val="00244454"/>
    <w:rsid w:val="00246060"/>
    <w:rsid w:val="002530B1"/>
    <w:rsid w:val="002544AB"/>
    <w:rsid w:val="002664EC"/>
    <w:rsid w:val="00287544"/>
    <w:rsid w:val="00293457"/>
    <w:rsid w:val="002A445E"/>
    <w:rsid w:val="002B5912"/>
    <w:rsid w:val="002B7108"/>
    <w:rsid w:val="002B752A"/>
    <w:rsid w:val="002C035D"/>
    <w:rsid w:val="002C1A01"/>
    <w:rsid w:val="002C6B2C"/>
    <w:rsid w:val="002C6C4F"/>
    <w:rsid w:val="002F19D4"/>
    <w:rsid w:val="002F3015"/>
    <w:rsid w:val="002F57B5"/>
    <w:rsid w:val="002F6E97"/>
    <w:rsid w:val="003020A1"/>
    <w:rsid w:val="0030752D"/>
    <w:rsid w:val="003138CA"/>
    <w:rsid w:val="0031760B"/>
    <w:rsid w:val="00323F4B"/>
    <w:rsid w:val="003258A0"/>
    <w:rsid w:val="00326F98"/>
    <w:rsid w:val="0033297E"/>
    <w:rsid w:val="003371A0"/>
    <w:rsid w:val="00365D4F"/>
    <w:rsid w:val="00370A10"/>
    <w:rsid w:val="00371502"/>
    <w:rsid w:val="00383B3F"/>
    <w:rsid w:val="003849E8"/>
    <w:rsid w:val="0039130A"/>
    <w:rsid w:val="003921D6"/>
    <w:rsid w:val="0039557A"/>
    <w:rsid w:val="003978CD"/>
    <w:rsid w:val="003A47BC"/>
    <w:rsid w:val="003A4F59"/>
    <w:rsid w:val="003A7B9B"/>
    <w:rsid w:val="003C3961"/>
    <w:rsid w:val="003D039F"/>
    <w:rsid w:val="003D1170"/>
    <w:rsid w:val="003D12D9"/>
    <w:rsid w:val="003D1AB7"/>
    <w:rsid w:val="003E124A"/>
    <w:rsid w:val="003E12C0"/>
    <w:rsid w:val="003E2F4C"/>
    <w:rsid w:val="003F22CF"/>
    <w:rsid w:val="00403A4F"/>
    <w:rsid w:val="00420D87"/>
    <w:rsid w:val="00432A55"/>
    <w:rsid w:val="00442E7F"/>
    <w:rsid w:val="00443ADA"/>
    <w:rsid w:val="004448EF"/>
    <w:rsid w:val="00447DDF"/>
    <w:rsid w:val="004501EF"/>
    <w:rsid w:val="00450390"/>
    <w:rsid w:val="00453DFE"/>
    <w:rsid w:val="00457104"/>
    <w:rsid w:val="004616BC"/>
    <w:rsid w:val="00466B6C"/>
    <w:rsid w:val="00467F3B"/>
    <w:rsid w:val="0047236D"/>
    <w:rsid w:val="00482300"/>
    <w:rsid w:val="004A01AB"/>
    <w:rsid w:val="004A5CA8"/>
    <w:rsid w:val="004A7CF8"/>
    <w:rsid w:val="004B050A"/>
    <w:rsid w:val="004B0FEF"/>
    <w:rsid w:val="004C2A74"/>
    <w:rsid w:val="004C77C0"/>
    <w:rsid w:val="004D013D"/>
    <w:rsid w:val="004E2807"/>
    <w:rsid w:val="0051357B"/>
    <w:rsid w:val="005174A3"/>
    <w:rsid w:val="005313AE"/>
    <w:rsid w:val="00531C1E"/>
    <w:rsid w:val="0053527F"/>
    <w:rsid w:val="00536B86"/>
    <w:rsid w:val="005405B9"/>
    <w:rsid w:val="00554851"/>
    <w:rsid w:val="00555010"/>
    <w:rsid w:val="00556E59"/>
    <w:rsid w:val="0056413E"/>
    <w:rsid w:val="00570F9B"/>
    <w:rsid w:val="005717B4"/>
    <w:rsid w:val="00571DED"/>
    <w:rsid w:val="00581454"/>
    <w:rsid w:val="00586292"/>
    <w:rsid w:val="00586B38"/>
    <w:rsid w:val="005968D6"/>
    <w:rsid w:val="005A199A"/>
    <w:rsid w:val="005A70F0"/>
    <w:rsid w:val="005B317E"/>
    <w:rsid w:val="005B54FD"/>
    <w:rsid w:val="005C0D31"/>
    <w:rsid w:val="005C3867"/>
    <w:rsid w:val="005D2340"/>
    <w:rsid w:val="005D687D"/>
    <w:rsid w:val="005E28FD"/>
    <w:rsid w:val="005F004C"/>
    <w:rsid w:val="005F7ABC"/>
    <w:rsid w:val="00602A86"/>
    <w:rsid w:val="0061428A"/>
    <w:rsid w:val="00624386"/>
    <w:rsid w:val="00625EAA"/>
    <w:rsid w:val="0062632A"/>
    <w:rsid w:val="00627DD3"/>
    <w:rsid w:val="00631426"/>
    <w:rsid w:val="00636EC3"/>
    <w:rsid w:val="0063782B"/>
    <w:rsid w:val="00644491"/>
    <w:rsid w:val="00645BB8"/>
    <w:rsid w:val="00662E54"/>
    <w:rsid w:val="006641EB"/>
    <w:rsid w:val="006676F0"/>
    <w:rsid w:val="00690E85"/>
    <w:rsid w:val="006962C9"/>
    <w:rsid w:val="006A1E3B"/>
    <w:rsid w:val="006A2196"/>
    <w:rsid w:val="006A5F40"/>
    <w:rsid w:val="006B288A"/>
    <w:rsid w:val="006C3833"/>
    <w:rsid w:val="006C41E5"/>
    <w:rsid w:val="006D21BD"/>
    <w:rsid w:val="006D3DE4"/>
    <w:rsid w:val="006D5316"/>
    <w:rsid w:val="006E774E"/>
    <w:rsid w:val="006F4143"/>
    <w:rsid w:val="006F515B"/>
    <w:rsid w:val="0070109E"/>
    <w:rsid w:val="00701367"/>
    <w:rsid w:val="00711609"/>
    <w:rsid w:val="00713C79"/>
    <w:rsid w:val="007146B3"/>
    <w:rsid w:val="007227DD"/>
    <w:rsid w:val="00724BA9"/>
    <w:rsid w:val="007315D7"/>
    <w:rsid w:val="00734531"/>
    <w:rsid w:val="007411F8"/>
    <w:rsid w:val="00742A2B"/>
    <w:rsid w:val="00744D8A"/>
    <w:rsid w:val="0075158B"/>
    <w:rsid w:val="007603EF"/>
    <w:rsid w:val="007642CC"/>
    <w:rsid w:val="00765DC9"/>
    <w:rsid w:val="00771B41"/>
    <w:rsid w:val="0077408A"/>
    <w:rsid w:val="007750E0"/>
    <w:rsid w:val="007803D2"/>
    <w:rsid w:val="00782B18"/>
    <w:rsid w:val="00784EE2"/>
    <w:rsid w:val="00791908"/>
    <w:rsid w:val="007A2CCF"/>
    <w:rsid w:val="007A48FF"/>
    <w:rsid w:val="007A694C"/>
    <w:rsid w:val="007B3E11"/>
    <w:rsid w:val="007B4839"/>
    <w:rsid w:val="007B48A5"/>
    <w:rsid w:val="007C13AD"/>
    <w:rsid w:val="007D5E77"/>
    <w:rsid w:val="007D74B3"/>
    <w:rsid w:val="007E4DE5"/>
    <w:rsid w:val="007F0033"/>
    <w:rsid w:val="007F3E8F"/>
    <w:rsid w:val="007F7E1F"/>
    <w:rsid w:val="0081341D"/>
    <w:rsid w:val="00851C78"/>
    <w:rsid w:val="0085491D"/>
    <w:rsid w:val="00854CA0"/>
    <w:rsid w:val="00861B1C"/>
    <w:rsid w:val="00863895"/>
    <w:rsid w:val="0086401D"/>
    <w:rsid w:val="0086522E"/>
    <w:rsid w:val="00867388"/>
    <w:rsid w:val="00872154"/>
    <w:rsid w:val="00880BB5"/>
    <w:rsid w:val="00881D39"/>
    <w:rsid w:val="00882442"/>
    <w:rsid w:val="008853F8"/>
    <w:rsid w:val="008862E9"/>
    <w:rsid w:val="00893699"/>
    <w:rsid w:val="008A0474"/>
    <w:rsid w:val="008A2B5B"/>
    <w:rsid w:val="008A4A5B"/>
    <w:rsid w:val="008B1F27"/>
    <w:rsid w:val="008B5997"/>
    <w:rsid w:val="008B5ACE"/>
    <w:rsid w:val="008B6878"/>
    <w:rsid w:val="008C13A9"/>
    <w:rsid w:val="008D1F17"/>
    <w:rsid w:val="008E03EC"/>
    <w:rsid w:val="008E0813"/>
    <w:rsid w:val="008E11AF"/>
    <w:rsid w:val="008E1465"/>
    <w:rsid w:val="008F62F3"/>
    <w:rsid w:val="00911135"/>
    <w:rsid w:val="00912298"/>
    <w:rsid w:val="00914244"/>
    <w:rsid w:val="00917CB4"/>
    <w:rsid w:val="00922352"/>
    <w:rsid w:val="00932412"/>
    <w:rsid w:val="00935726"/>
    <w:rsid w:val="009373B7"/>
    <w:rsid w:val="0094751F"/>
    <w:rsid w:val="009721F5"/>
    <w:rsid w:val="009748D9"/>
    <w:rsid w:val="00975E24"/>
    <w:rsid w:val="00977E0F"/>
    <w:rsid w:val="009810C9"/>
    <w:rsid w:val="009941FD"/>
    <w:rsid w:val="009A0FED"/>
    <w:rsid w:val="009A413A"/>
    <w:rsid w:val="009A7384"/>
    <w:rsid w:val="009B0B03"/>
    <w:rsid w:val="009B0FFE"/>
    <w:rsid w:val="009B17CE"/>
    <w:rsid w:val="009B2127"/>
    <w:rsid w:val="009D2C8B"/>
    <w:rsid w:val="009D4D8F"/>
    <w:rsid w:val="009E08DD"/>
    <w:rsid w:val="009E1F33"/>
    <w:rsid w:val="009E317E"/>
    <w:rsid w:val="009E5CC0"/>
    <w:rsid w:val="009E649C"/>
    <w:rsid w:val="009F3485"/>
    <w:rsid w:val="00A0463B"/>
    <w:rsid w:val="00A1142D"/>
    <w:rsid w:val="00A25B50"/>
    <w:rsid w:val="00A43604"/>
    <w:rsid w:val="00A45990"/>
    <w:rsid w:val="00A47093"/>
    <w:rsid w:val="00A479E7"/>
    <w:rsid w:val="00A56CF6"/>
    <w:rsid w:val="00A57314"/>
    <w:rsid w:val="00A57644"/>
    <w:rsid w:val="00A6004A"/>
    <w:rsid w:val="00A60A78"/>
    <w:rsid w:val="00A66BDC"/>
    <w:rsid w:val="00A701B6"/>
    <w:rsid w:val="00A7304E"/>
    <w:rsid w:val="00A75AA1"/>
    <w:rsid w:val="00A7639A"/>
    <w:rsid w:val="00A84333"/>
    <w:rsid w:val="00A87A25"/>
    <w:rsid w:val="00A95A60"/>
    <w:rsid w:val="00AA0227"/>
    <w:rsid w:val="00AC31AD"/>
    <w:rsid w:val="00AC568E"/>
    <w:rsid w:val="00AD2EAB"/>
    <w:rsid w:val="00AD6D98"/>
    <w:rsid w:val="00AD7476"/>
    <w:rsid w:val="00AE00BD"/>
    <w:rsid w:val="00AE3D3D"/>
    <w:rsid w:val="00AF2535"/>
    <w:rsid w:val="00AF68ED"/>
    <w:rsid w:val="00AF7784"/>
    <w:rsid w:val="00B01EE0"/>
    <w:rsid w:val="00B165C9"/>
    <w:rsid w:val="00B201EC"/>
    <w:rsid w:val="00B25232"/>
    <w:rsid w:val="00B312ED"/>
    <w:rsid w:val="00B327E7"/>
    <w:rsid w:val="00B333EE"/>
    <w:rsid w:val="00B40FA8"/>
    <w:rsid w:val="00B45ABC"/>
    <w:rsid w:val="00B638A3"/>
    <w:rsid w:val="00B67255"/>
    <w:rsid w:val="00B7143F"/>
    <w:rsid w:val="00B76F6A"/>
    <w:rsid w:val="00BB53A5"/>
    <w:rsid w:val="00BB69FD"/>
    <w:rsid w:val="00BC0F69"/>
    <w:rsid w:val="00BC5114"/>
    <w:rsid w:val="00BC6171"/>
    <w:rsid w:val="00BD3E79"/>
    <w:rsid w:val="00BD5598"/>
    <w:rsid w:val="00BD5F2A"/>
    <w:rsid w:val="00BF296A"/>
    <w:rsid w:val="00BF3747"/>
    <w:rsid w:val="00BF662E"/>
    <w:rsid w:val="00C01F6F"/>
    <w:rsid w:val="00C06BED"/>
    <w:rsid w:val="00C14749"/>
    <w:rsid w:val="00C16842"/>
    <w:rsid w:val="00C22A3D"/>
    <w:rsid w:val="00C22AE6"/>
    <w:rsid w:val="00C26ACF"/>
    <w:rsid w:val="00C3074F"/>
    <w:rsid w:val="00C32D0F"/>
    <w:rsid w:val="00C32EF7"/>
    <w:rsid w:val="00C33709"/>
    <w:rsid w:val="00C351A8"/>
    <w:rsid w:val="00C469DE"/>
    <w:rsid w:val="00C53E19"/>
    <w:rsid w:val="00C56D3F"/>
    <w:rsid w:val="00C579E0"/>
    <w:rsid w:val="00C6072E"/>
    <w:rsid w:val="00C61A6B"/>
    <w:rsid w:val="00C673A0"/>
    <w:rsid w:val="00C8195F"/>
    <w:rsid w:val="00C92995"/>
    <w:rsid w:val="00C92EEA"/>
    <w:rsid w:val="00CA61E2"/>
    <w:rsid w:val="00CA67B4"/>
    <w:rsid w:val="00CB6290"/>
    <w:rsid w:val="00CC0F72"/>
    <w:rsid w:val="00CC6EFD"/>
    <w:rsid w:val="00CD2CE5"/>
    <w:rsid w:val="00CE6683"/>
    <w:rsid w:val="00CE6EC6"/>
    <w:rsid w:val="00CE7D93"/>
    <w:rsid w:val="00CF13E0"/>
    <w:rsid w:val="00CF4130"/>
    <w:rsid w:val="00CF77E5"/>
    <w:rsid w:val="00D02C05"/>
    <w:rsid w:val="00D02CD7"/>
    <w:rsid w:val="00D169FC"/>
    <w:rsid w:val="00D24F4F"/>
    <w:rsid w:val="00D32834"/>
    <w:rsid w:val="00D356BD"/>
    <w:rsid w:val="00D37564"/>
    <w:rsid w:val="00D37DA2"/>
    <w:rsid w:val="00D422DB"/>
    <w:rsid w:val="00D46303"/>
    <w:rsid w:val="00D516F8"/>
    <w:rsid w:val="00D6605C"/>
    <w:rsid w:val="00D82FBA"/>
    <w:rsid w:val="00D83C40"/>
    <w:rsid w:val="00D978AD"/>
    <w:rsid w:val="00DA682B"/>
    <w:rsid w:val="00DC0CA3"/>
    <w:rsid w:val="00DC5BDF"/>
    <w:rsid w:val="00DC5BFB"/>
    <w:rsid w:val="00DD0901"/>
    <w:rsid w:val="00DD2470"/>
    <w:rsid w:val="00DD2D02"/>
    <w:rsid w:val="00DD7D3C"/>
    <w:rsid w:val="00DF1349"/>
    <w:rsid w:val="00DF1FCA"/>
    <w:rsid w:val="00DF26F3"/>
    <w:rsid w:val="00DF4098"/>
    <w:rsid w:val="00DF56AF"/>
    <w:rsid w:val="00DF6B00"/>
    <w:rsid w:val="00E0202D"/>
    <w:rsid w:val="00E0282F"/>
    <w:rsid w:val="00E02A84"/>
    <w:rsid w:val="00E102A1"/>
    <w:rsid w:val="00E12A42"/>
    <w:rsid w:val="00E145FF"/>
    <w:rsid w:val="00E15CAE"/>
    <w:rsid w:val="00E20C38"/>
    <w:rsid w:val="00E2171B"/>
    <w:rsid w:val="00E31F3E"/>
    <w:rsid w:val="00E34517"/>
    <w:rsid w:val="00E370B7"/>
    <w:rsid w:val="00E53AAF"/>
    <w:rsid w:val="00E562ED"/>
    <w:rsid w:val="00E64B98"/>
    <w:rsid w:val="00E70F79"/>
    <w:rsid w:val="00E805A0"/>
    <w:rsid w:val="00E92103"/>
    <w:rsid w:val="00E92AA2"/>
    <w:rsid w:val="00E92DC3"/>
    <w:rsid w:val="00E93B58"/>
    <w:rsid w:val="00E951CA"/>
    <w:rsid w:val="00EB619F"/>
    <w:rsid w:val="00EC6BB0"/>
    <w:rsid w:val="00EF012E"/>
    <w:rsid w:val="00EF5F2B"/>
    <w:rsid w:val="00EF7068"/>
    <w:rsid w:val="00EF783F"/>
    <w:rsid w:val="00F051EF"/>
    <w:rsid w:val="00F06477"/>
    <w:rsid w:val="00F06897"/>
    <w:rsid w:val="00F06C52"/>
    <w:rsid w:val="00F116AF"/>
    <w:rsid w:val="00F248CC"/>
    <w:rsid w:val="00F3235E"/>
    <w:rsid w:val="00F40B03"/>
    <w:rsid w:val="00F51335"/>
    <w:rsid w:val="00F515F4"/>
    <w:rsid w:val="00F52990"/>
    <w:rsid w:val="00F551BB"/>
    <w:rsid w:val="00F71AE0"/>
    <w:rsid w:val="00F81C82"/>
    <w:rsid w:val="00F8241C"/>
    <w:rsid w:val="00F95020"/>
    <w:rsid w:val="00FA3D2D"/>
    <w:rsid w:val="00FA537A"/>
    <w:rsid w:val="00FA6180"/>
    <w:rsid w:val="00FA66B3"/>
    <w:rsid w:val="00FB17D1"/>
    <w:rsid w:val="00FB6D63"/>
    <w:rsid w:val="00FB7FDF"/>
    <w:rsid w:val="00FC1059"/>
    <w:rsid w:val="00FD248C"/>
    <w:rsid w:val="00FD2E17"/>
    <w:rsid w:val="00FD4C88"/>
    <w:rsid w:val="00FD4D28"/>
    <w:rsid w:val="00FD563F"/>
    <w:rsid w:val="00FE16F6"/>
    <w:rsid w:val="00FE47D7"/>
    <w:rsid w:val="00FF3A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24F4F"/>
    <w:rPr>
      <w:rFonts w:ascii="Times New Roman" w:eastAsia="Times New Roman" w:hAnsi="Times New Roman"/>
      <w:sz w:val="24"/>
      <w:szCs w:val="24"/>
    </w:rPr>
  </w:style>
  <w:style w:type="paragraph" w:styleId="Heading1">
    <w:name w:val="heading 1"/>
    <w:basedOn w:val="Normal"/>
    <w:next w:val="BodyText"/>
    <w:link w:val="Heading1Char"/>
    <w:uiPriority w:val="99"/>
    <w:qFormat/>
    <w:rsid w:val="008862E9"/>
    <w:pPr>
      <w:keepNext/>
      <w:numPr>
        <w:numId w:val="1"/>
      </w:numPr>
      <w:spacing w:after="480" w:line="280" w:lineRule="atLeast"/>
      <w:outlineLvl w:val="0"/>
    </w:pPr>
    <w:rPr>
      <w:rFonts w:ascii="Arial" w:eastAsia="MS Mincho" w:hAnsi="Arial" w:cs="Arial"/>
      <w:b/>
      <w:bCs/>
      <w:kern w:val="32"/>
      <w:sz w:val="32"/>
      <w:szCs w:val="28"/>
    </w:rPr>
  </w:style>
  <w:style w:type="paragraph" w:styleId="Heading2">
    <w:name w:val="heading 2"/>
    <w:basedOn w:val="Normal"/>
    <w:next w:val="BodyText"/>
    <w:link w:val="Heading2Char"/>
    <w:uiPriority w:val="99"/>
    <w:qFormat/>
    <w:rsid w:val="008862E9"/>
    <w:pPr>
      <w:keepNext/>
      <w:numPr>
        <w:ilvl w:val="1"/>
        <w:numId w:val="1"/>
      </w:numPr>
      <w:spacing w:before="200" w:after="200" w:line="280" w:lineRule="atLeast"/>
      <w:outlineLvl w:val="1"/>
    </w:pPr>
    <w:rPr>
      <w:rFonts w:ascii="Arial" w:eastAsia="MS Mincho" w:hAnsi="Arial" w:cs="Arial"/>
      <w:b/>
      <w:bCs/>
      <w:iCs/>
      <w:sz w:val="28"/>
      <w:szCs w:val="22"/>
    </w:rPr>
  </w:style>
  <w:style w:type="paragraph" w:styleId="Heading3">
    <w:name w:val="heading 3"/>
    <w:aliases w:val="Заголовок 33"/>
    <w:basedOn w:val="Normal"/>
    <w:next w:val="BodyText"/>
    <w:link w:val="Heading3Char"/>
    <w:uiPriority w:val="99"/>
    <w:qFormat/>
    <w:rsid w:val="008862E9"/>
    <w:pPr>
      <w:keepNext/>
      <w:numPr>
        <w:ilvl w:val="2"/>
        <w:numId w:val="1"/>
      </w:numPr>
      <w:spacing w:before="200" w:after="200" w:line="280" w:lineRule="atLeast"/>
      <w:outlineLvl w:val="2"/>
    </w:pPr>
    <w:rPr>
      <w:rFonts w:ascii="Arial" w:eastAsia="MS Mincho" w:hAnsi="Arial" w:cs="Arial"/>
      <w:b/>
      <w:bCs/>
      <w:sz w:val="22"/>
      <w:szCs w:val="20"/>
    </w:rPr>
  </w:style>
  <w:style w:type="paragraph" w:styleId="Heading4">
    <w:name w:val="heading 4"/>
    <w:basedOn w:val="Normal"/>
    <w:next w:val="BodyText"/>
    <w:link w:val="Heading4Char"/>
    <w:uiPriority w:val="99"/>
    <w:qFormat/>
    <w:rsid w:val="008862E9"/>
    <w:pPr>
      <w:keepNext/>
      <w:numPr>
        <w:ilvl w:val="3"/>
        <w:numId w:val="1"/>
      </w:numPr>
      <w:spacing w:before="200" w:after="200" w:line="280" w:lineRule="atLeast"/>
      <w:outlineLvl w:val="3"/>
    </w:pPr>
    <w:rPr>
      <w:rFonts w:ascii="Arial" w:eastAsia="MS Mincho" w:hAnsi="Arial" w:cs="Arial"/>
      <w:bCs/>
      <w:sz w:val="22"/>
      <w:szCs w:val="22"/>
    </w:rPr>
  </w:style>
  <w:style w:type="paragraph" w:styleId="Heading5">
    <w:name w:val="heading 5"/>
    <w:basedOn w:val="Normal"/>
    <w:next w:val="BodyText"/>
    <w:link w:val="Heading5Char"/>
    <w:uiPriority w:val="99"/>
    <w:qFormat/>
    <w:rsid w:val="008862E9"/>
    <w:pPr>
      <w:keepNext/>
      <w:numPr>
        <w:ilvl w:val="4"/>
        <w:numId w:val="1"/>
      </w:numPr>
      <w:spacing w:before="200" w:after="200" w:line="260" w:lineRule="atLeast"/>
      <w:ind w:left="0" w:hanging="227"/>
      <w:outlineLvl w:val="4"/>
    </w:pPr>
    <w:rPr>
      <w:rFonts w:ascii="Arial" w:eastAsia="MS Mincho" w:hAnsi="Arial" w:cs="Arial"/>
      <w:b/>
      <w:bCs/>
      <w:iCs/>
      <w:sz w:val="20"/>
      <w:szCs w:val="22"/>
    </w:rPr>
  </w:style>
  <w:style w:type="paragraph" w:styleId="Heading6">
    <w:name w:val="heading 6"/>
    <w:basedOn w:val="Normal"/>
    <w:next w:val="Normal"/>
    <w:link w:val="Heading6Char"/>
    <w:uiPriority w:val="99"/>
    <w:qFormat/>
    <w:rsid w:val="008862E9"/>
    <w:pPr>
      <w:numPr>
        <w:ilvl w:val="5"/>
        <w:numId w:val="1"/>
      </w:numPr>
      <w:spacing w:before="240" w:after="60" w:line="260" w:lineRule="atLeast"/>
      <w:jc w:val="both"/>
      <w:outlineLvl w:val="5"/>
    </w:pPr>
    <w:rPr>
      <w:b/>
      <w:bCs/>
      <w:sz w:val="22"/>
      <w:szCs w:val="22"/>
    </w:rPr>
  </w:style>
  <w:style w:type="paragraph" w:styleId="Heading7">
    <w:name w:val="heading 7"/>
    <w:basedOn w:val="Normal"/>
    <w:next w:val="Normal"/>
    <w:link w:val="Heading7Char"/>
    <w:uiPriority w:val="99"/>
    <w:qFormat/>
    <w:rsid w:val="00C14749"/>
    <w:pPr>
      <w:keepNext/>
      <w:jc w:val="both"/>
      <w:outlineLvl w:val="6"/>
    </w:pPr>
    <w:rPr>
      <w:sz w:val="28"/>
    </w:rPr>
  </w:style>
  <w:style w:type="paragraph" w:styleId="Heading8">
    <w:name w:val="heading 8"/>
    <w:basedOn w:val="Normal"/>
    <w:next w:val="Normal"/>
    <w:link w:val="Heading8Char"/>
    <w:uiPriority w:val="99"/>
    <w:qFormat/>
    <w:rsid w:val="008862E9"/>
    <w:pPr>
      <w:numPr>
        <w:ilvl w:val="7"/>
        <w:numId w:val="1"/>
      </w:numPr>
      <w:spacing w:before="240" w:after="60" w:line="260" w:lineRule="atLeast"/>
      <w:jc w:val="both"/>
      <w:outlineLvl w:val="7"/>
    </w:pPr>
    <w:rPr>
      <w:i/>
      <w:iCs/>
      <w:sz w:val="23"/>
      <w:szCs w:val="22"/>
    </w:rPr>
  </w:style>
  <w:style w:type="paragraph" w:styleId="Heading9">
    <w:name w:val="heading 9"/>
    <w:basedOn w:val="Normal"/>
    <w:next w:val="Normal"/>
    <w:link w:val="Heading9Char"/>
    <w:uiPriority w:val="99"/>
    <w:qFormat/>
    <w:rsid w:val="008862E9"/>
    <w:pPr>
      <w:numPr>
        <w:ilvl w:val="8"/>
        <w:numId w:val="1"/>
      </w:numPr>
      <w:spacing w:before="240" w:after="60" w:line="260" w:lineRule="atLeast"/>
      <w:jc w:val="both"/>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2E9"/>
    <w:rPr>
      <w:rFonts w:ascii="Arial" w:eastAsia="MS Mincho" w:hAnsi="Arial" w:cs="Arial"/>
      <w:b/>
      <w:bCs/>
      <w:kern w:val="32"/>
      <w:sz w:val="28"/>
      <w:szCs w:val="28"/>
      <w:lang w:eastAsia="ru-RU"/>
    </w:rPr>
  </w:style>
  <w:style w:type="character" w:customStyle="1" w:styleId="Heading2Char">
    <w:name w:val="Heading 2 Char"/>
    <w:basedOn w:val="DefaultParagraphFont"/>
    <w:link w:val="Heading2"/>
    <w:uiPriority w:val="99"/>
    <w:locked/>
    <w:rsid w:val="008862E9"/>
    <w:rPr>
      <w:rFonts w:ascii="Arial" w:eastAsia="MS Mincho" w:hAnsi="Arial" w:cs="Arial"/>
      <w:b/>
      <w:bCs/>
      <w:iCs/>
      <w:sz w:val="28"/>
      <w:lang w:eastAsia="ru-RU"/>
    </w:rPr>
  </w:style>
  <w:style w:type="character" w:customStyle="1" w:styleId="Heading3Char">
    <w:name w:val="Heading 3 Char"/>
    <w:aliases w:val="Заголовок 33 Char"/>
    <w:basedOn w:val="DefaultParagraphFont"/>
    <w:link w:val="Heading3"/>
    <w:uiPriority w:val="99"/>
    <w:locked/>
    <w:rsid w:val="008862E9"/>
    <w:rPr>
      <w:rFonts w:ascii="Arial" w:eastAsia="MS Mincho" w:hAnsi="Arial" w:cs="Arial"/>
      <w:b/>
      <w:bCs/>
      <w:sz w:val="20"/>
      <w:szCs w:val="20"/>
      <w:lang w:eastAsia="ru-RU"/>
    </w:rPr>
  </w:style>
  <w:style w:type="character" w:customStyle="1" w:styleId="Heading4Char">
    <w:name w:val="Heading 4 Char"/>
    <w:basedOn w:val="DefaultParagraphFont"/>
    <w:link w:val="Heading4"/>
    <w:uiPriority w:val="99"/>
    <w:locked/>
    <w:rsid w:val="008862E9"/>
    <w:rPr>
      <w:rFonts w:ascii="Arial" w:eastAsia="MS Mincho" w:hAnsi="Arial" w:cs="Arial"/>
      <w:bCs/>
      <w:lang w:eastAsia="ru-RU"/>
    </w:rPr>
  </w:style>
  <w:style w:type="character" w:customStyle="1" w:styleId="Heading5Char">
    <w:name w:val="Heading 5 Char"/>
    <w:basedOn w:val="DefaultParagraphFont"/>
    <w:link w:val="Heading5"/>
    <w:uiPriority w:val="99"/>
    <w:locked/>
    <w:rsid w:val="008862E9"/>
    <w:rPr>
      <w:rFonts w:ascii="Arial" w:eastAsia="MS Mincho" w:hAnsi="Arial" w:cs="Arial"/>
      <w:b/>
      <w:bCs/>
      <w:iCs/>
      <w:sz w:val="20"/>
      <w:lang w:eastAsia="ru-RU"/>
    </w:rPr>
  </w:style>
  <w:style w:type="character" w:customStyle="1" w:styleId="Heading6Char">
    <w:name w:val="Heading 6 Char"/>
    <w:basedOn w:val="DefaultParagraphFont"/>
    <w:link w:val="Heading6"/>
    <w:uiPriority w:val="99"/>
    <w:locked/>
    <w:rsid w:val="008862E9"/>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C14749"/>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8862E9"/>
    <w:rPr>
      <w:rFonts w:ascii="Times New Roman" w:hAnsi="Times New Roman" w:cs="Times New Roman"/>
      <w:i/>
      <w:iCs/>
      <w:sz w:val="23"/>
      <w:lang w:eastAsia="ru-RU"/>
    </w:rPr>
  </w:style>
  <w:style w:type="character" w:customStyle="1" w:styleId="Heading9Char">
    <w:name w:val="Heading 9 Char"/>
    <w:basedOn w:val="DefaultParagraphFont"/>
    <w:link w:val="Heading9"/>
    <w:uiPriority w:val="99"/>
    <w:locked/>
    <w:rsid w:val="008862E9"/>
    <w:rPr>
      <w:rFonts w:ascii="Arial" w:hAnsi="Arial" w:cs="Arial"/>
      <w:lang w:eastAsia="ru-RU"/>
    </w:rPr>
  </w:style>
  <w:style w:type="paragraph" w:styleId="TOC2">
    <w:name w:val="toc 2"/>
    <w:basedOn w:val="Normal"/>
    <w:next w:val="Normal"/>
    <w:autoRedefine/>
    <w:uiPriority w:val="99"/>
    <w:semiHidden/>
    <w:rsid w:val="00D24F4F"/>
    <w:pPr>
      <w:tabs>
        <w:tab w:val="right" w:leader="dot" w:pos="9911"/>
      </w:tabs>
    </w:pPr>
    <w:rPr>
      <w:b/>
      <w:bCs/>
      <w:caps/>
      <w:sz w:val="28"/>
      <w:szCs w:val="28"/>
    </w:rPr>
  </w:style>
  <w:style w:type="paragraph" w:customStyle="1" w:styleId="Report">
    <w:name w:val="Report"/>
    <w:basedOn w:val="Normal"/>
    <w:uiPriority w:val="99"/>
    <w:rsid w:val="00D24F4F"/>
    <w:pPr>
      <w:spacing w:line="360" w:lineRule="auto"/>
      <w:ind w:firstLine="567"/>
      <w:jc w:val="both"/>
    </w:pPr>
    <w:rPr>
      <w:szCs w:val="20"/>
    </w:rPr>
  </w:style>
  <w:style w:type="paragraph" w:styleId="BodyText">
    <w:name w:val="Body Text"/>
    <w:basedOn w:val="Normal"/>
    <w:link w:val="BodyTextChar"/>
    <w:uiPriority w:val="99"/>
    <w:rsid w:val="008862E9"/>
    <w:pPr>
      <w:widowControl w:val="0"/>
      <w:spacing w:after="200" w:line="280" w:lineRule="atLeast"/>
      <w:jc w:val="both"/>
    </w:pPr>
    <w:rPr>
      <w:rFonts w:ascii="Arial" w:hAnsi="Arial" w:cs="Arial"/>
      <w:sz w:val="22"/>
    </w:rPr>
  </w:style>
  <w:style w:type="character" w:customStyle="1" w:styleId="BodyTextChar">
    <w:name w:val="Body Text Char"/>
    <w:basedOn w:val="DefaultParagraphFont"/>
    <w:link w:val="BodyText"/>
    <w:uiPriority w:val="99"/>
    <w:locked/>
    <w:rsid w:val="008862E9"/>
    <w:rPr>
      <w:rFonts w:ascii="Arial" w:hAnsi="Arial" w:cs="Arial"/>
      <w:sz w:val="24"/>
      <w:szCs w:val="24"/>
      <w:lang w:eastAsia="ru-RU"/>
    </w:rPr>
  </w:style>
  <w:style w:type="paragraph" w:styleId="Header">
    <w:name w:val="header"/>
    <w:aliases w:val="ВерхКолонтитул"/>
    <w:basedOn w:val="Normal"/>
    <w:link w:val="HeaderChar"/>
    <w:uiPriority w:val="99"/>
    <w:rsid w:val="008862E9"/>
    <w:pPr>
      <w:tabs>
        <w:tab w:val="center" w:pos="4677"/>
        <w:tab w:val="right" w:pos="9355"/>
      </w:tabs>
    </w:pPr>
  </w:style>
  <w:style w:type="character" w:customStyle="1" w:styleId="HeaderChar">
    <w:name w:val="Header Char"/>
    <w:aliases w:val="ВерхКолонтитул Char"/>
    <w:basedOn w:val="DefaultParagraphFont"/>
    <w:link w:val="Header"/>
    <w:uiPriority w:val="99"/>
    <w:locked/>
    <w:rsid w:val="008862E9"/>
    <w:rPr>
      <w:rFonts w:ascii="Times New Roman" w:hAnsi="Times New Roman" w:cs="Times New Roman"/>
      <w:sz w:val="24"/>
      <w:szCs w:val="24"/>
      <w:lang w:eastAsia="ru-RU"/>
    </w:rPr>
  </w:style>
  <w:style w:type="paragraph" w:styleId="Footer">
    <w:name w:val="footer"/>
    <w:basedOn w:val="Normal"/>
    <w:link w:val="FooterChar"/>
    <w:uiPriority w:val="99"/>
    <w:rsid w:val="008862E9"/>
    <w:pPr>
      <w:tabs>
        <w:tab w:val="center" w:pos="4677"/>
        <w:tab w:val="right" w:pos="9355"/>
      </w:tabs>
    </w:pPr>
  </w:style>
  <w:style w:type="character" w:customStyle="1" w:styleId="FooterChar">
    <w:name w:val="Footer Char"/>
    <w:basedOn w:val="DefaultParagraphFont"/>
    <w:link w:val="Footer"/>
    <w:uiPriority w:val="99"/>
    <w:semiHidden/>
    <w:locked/>
    <w:rsid w:val="008862E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3A7B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B9B"/>
    <w:rPr>
      <w:rFonts w:ascii="Tahoma" w:hAnsi="Tahoma" w:cs="Tahoma"/>
      <w:sz w:val="16"/>
      <w:szCs w:val="16"/>
      <w:lang w:eastAsia="ru-RU"/>
    </w:rPr>
  </w:style>
  <w:style w:type="paragraph" w:styleId="BodyTextIndent2">
    <w:name w:val="Body Text Indent 2"/>
    <w:basedOn w:val="Normal"/>
    <w:link w:val="BodyTextIndent2Char"/>
    <w:uiPriority w:val="99"/>
    <w:rsid w:val="00863895"/>
    <w:pPr>
      <w:spacing w:after="120" w:line="480" w:lineRule="auto"/>
      <w:ind w:left="283"/>
      <w:jc w:val="both"/>
    </w:pPr>
    <w:rPr>
      <w:sz w:val="23"/>
      <w:szCs w:val="22"/>
    </w:rPr>
  </w:style>
  <w:style w:type="character" w:customStyle="1" w:styleId="BodyTextIndent2Char">
    <w:name w:val="Body Text Indent 2 Char"/>
    <w:basedOn w:val="DefaultParagraphFont"/>
    <w:link w:val="BodyTextIndent2"/>
    <w:uiPriority w:val="99"/>
    <w:locked/>
    <w:rsid w:val="00863895"/>
    <w:rPr>
      <w:rFonts w:ascii="Times New Roman" w:hAnsi="Times New Roman" w:cs="Times New Roman"/>
      <w:sz w:val="23"/>
      <w:lang w:eastAsia="ru-RU"/>
    </w:rPr>
  </w:style>
  <w:style w:type="paragraph" w:customStyle="1" w:styleId="ConsPlusNormal">
    <w:name w:val="ConsPlusNormal"/>
    <w:uiPriority w:val="99"/>
    <w:rsid w:val="00863895"/>
    <w:pPr>
      <w:widowControl w:val="0"/>
      <w:autoSpaceDE w:val="0"/>
      <w:autoSpaceDN w:val="0"/>
      <w:adjustRightInd w:val="0"/>
      <w:ind w:firstLine="720"/>
    </w:pPr>
    <w:rPr>
      <w:rFonts w:ascii="Arial" w:eastAsia="Times New Roman" w:hAnsi="Arial" w:cs="Arial"/>
      <w:sz w:val="20"/>
      <w:szCs w:val="20"/>
    </w:rPr>
  </w:style>
  <w:style w:type="paragraph" w:customStyle="1" w:styleId="text">
    <w:name w:val="text"/>
    <w:basedOn w:val="Normal"/>
    <w:uiPriority w:val="99"/>
    <w:rsid w:val="00863895"/>
    <w:pPr>
      <w:ind w:firstLine="600"/>
      <w:jc w:val="both"/>
    </w:pPr>
  </w:style>
  <w:style w:type="paragraph" w:styleId="ListParagraph">
    <w:name w:val="List Paragraph"/>
    <w:basedOn w:val="Normal"/>
    <w:uiPriority w:val="99"/>
    <w:qFormat/>
    <w:rsid w:val="002B752A"/>
    <w:pPr>
      <w:ind w:left="720"/>
      <w:contextualSpacing/>
    </w:pPr>
  </w:style>
  <w:style w:type="paragraph" w:customStyle="1" w:styleId="ReportTab">
    <w:name w:val="Report_Tab"/>
    <w:basedOn w:val="Normal"/>
    <w:uiPriority w:val="99"/>
    <w:rsid w:val="0033297E"/>
    <w:rPr>
      <w:szCs w:val="20"/>
    </w:rPr>
  </w:style>
  <w:style w:type="paragraph" w:customStyle="1" w:styleId="a">
    <w:name w:val="Таблица"/>
    <w:basedOn w:val="Normal"/>
    <w:uiPriority w:val="99"/>
    <w:rsid w:val="0033297E"/>
    <w:pPr>
      <w:keepNext/>
      <w:spacing w:before="120"/>
      <w:ind w:firstLine="567"/>
      <w:jc w:val="right"/>
    </w:pPr>
    <w:rPr>
      <w:color w:val="000000"/>
      <w:szCs w:val="20"/>
    </w:rPr>
  </w:style>
  <w:style w:type="paragraph" w:customStyle="1" w:styleId="ConsPlusTitle">
    <w:name w:val="ConsPlusTitle"/>
    <w:uiPriority w:val="99"/>
    <w:rsid w:val="0033297E"/>
    <w:pPr>
      <w:widowControl w:val="0"/>
      <w:autoSpaceDE w:val="0"/>
      <w:autoSpaceDN w:val="0"/>
      <w:adjustRightInd w:val="0"/>
    </w:pPr>
    <w:rPr>
      <w:rFonts w:ascii="Arial" w:eastAsia="Times New Roman" w:hAnsi="Arial" w:cs="Arial"/>
      <w:b/>
      <w:bCs/>
      <w:sz w:val="20"/>
      <w:szCs w:val="20"/>
    </w:rPr>
  </w:style>
  <w:style w:type="paragraph" w:customStyle="1" w:styleId="21">
    <w:name w:val="Основной текст 21"/>
    <w:basedOn w:val="Normal"/>
    <w:uiPriority w:val="99"/>
    <w:rsid w:val="0033297E"/>
    <w:pPr>
      <w:ind w:firstLine="720"/>
      <w:jc w:val="both"/>
    </w:pPr>
    <w:rPr>
      <w:sz w:val="28"/>
      <w:szCs w:val="20"/>
    </w:rPr>
  </w:style>
  <w:style w:type="paragraph" w:styleId="NormalWeb">
    <w:name w:val="Normal (Web)"/>
    <w:basedOn w:val="Normal"/>
    <w:uiPriority w:val="99"/>
    <w:rsid w:val="005717B4"/>
    <w:pPr>
      <w:spacing w:before="100" w:beforeAutospacing="1" w:after="100" w:afterAutospacing="1"/>
    </w:pPr>
  </w:style>
  <w:style w:type="paragraph" w:styleId="BodyTextIndent">
    <w:name w:val="Body Text Indent"/>
    <w:basedOn w:val="Normal"/>
    <w:link w:val="BodyTextIndentChar"/>
    <w:uiPriority w:val="99"/>
    <w:rsid w:val="00C14749"/>
    <w:pPr>
      <w:spacing w:after="120" w:line="260" w:lineRule="atLeast"/>
      <w:ind w:left="283"/>
      <w:jc w:val="both"/>
    </w:pPr>
    <w:rPr>
      <w:sz w:val="23"/>
      <w:szCs w:val="22"/>
    </w:rPr>
  </w:style>
  <w:style w:type="character" w:customStyle="1" w:styleId="BodyTextIndentChar">
    <w:name w:val="Body Text Indent Char"/>
    <w:basedOn w:val="DefaultParagraphFont"/>
    <w:link w:val="BodyTextIndent"/>
    <w:uiPriority w:val="99"/>
    <w:locked/>
    <w:rsid w:val="00C14749"/>
    <w:rPr>
      <w:rFonts w:ascii="Times New Roman" w:hAnsi="Times New Roman" w:cs="Times New Roman"/>
      <w:sz w:val="23"/>
      <w:lang w:eastAsia="ru-RU"/>
    </w:rPr>
  </w:style>
  <w:style w:type="paragraph" w:styleId="BodyTextIndent3">
    <w:name w:val="Body Text Indent 3"/>
    <w:basedOn w:val="Normal"/>
    <w:link w:val="BodyTextIndent3Char"/>
    <w:uiPriority w:val="99"/>
    <w:rsid w:val="00C14749"/>
    <w:pPr>
      <w:spacing w:after="120" w:line="260" w:lineRule="atLeast"/>
      <w:ind w:left="283"/>
      <w:jc w:val="both"/>
    </w:pPr>
    <w:rPr>
      <w:sz w:val="16"/>
      <w:szCs w:val="16"/>
    </w:rPr>
  </w:style>
  <w:style w:type="character" w:customStyle="1" w:styleId="BodyTextIndent3Char">
    <w:name w:val="Body Text Indent 3 Char"/>
    <w:basedOn w:val="DefaultParagraphFont"/>
    <w:link w:val="BodyTextIndent3"/>
    <w:uiPriority w:val="99"/>
    <w:locked/>
    <w:rsid w:val="00C14749"/>
    <w:rPr>
      <w:rFonts w:ascii="Times New Roman" w:hAnsi="Times New Roman" w:cs="Times New Roman"/>
      <w:sz w:val="16"/>
      <w:szCs w:val="16"/>
      <w:lang w:eastAsia="ru-RU"/>
    </w:rPr>
  </w:style>
  <w:style w:type="table" w:styleId="TableGrid">
    <w:name w:val="Table Grid"/>
    <w:aliases w:val="Table Grid Report"/>
    <w:basedOn w:val="TableNormal"/>
    <w:uiPriority w:val="99"/>
    <w:rsid w:val="00C147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basedOn w:val="Normal"/>
    <w:uiPriority w:val="99"/>
    <w:rsid w:val="00C14749"/>
    <w:rPr>
      <w:sz w:val="20"/>
      <w:szCs w:val="20"/>
    </w:rPr>
  </w:style>
  <w:style w:type="character" w:styleId="PageNumber">
    <w:name w:val="page number"/>
    <w:basedOn w:val="DefaultParagraphFont"/>
    <w:uiPriority w:val="99"/>
    <w:rsid w:val="00C14749"/>
    <w:rPr>
      <w:rFonts w:cs="Times New Roman"/>
    </w:rPr>
  </w:style>
  <w:style w:type="paragraph" w:customStyle="1" w:styleId="Reportimage">
    <w:name w:val="Report_image"/>
    <w:basedOn w:val="Normal"/>
    <w:uiPriority w:val="99"/>
    <w:rsid w:val="00C14749"/>
    <w:rPr>
      <w:sz w:val="20"/>
      <w:szCs w:val="20"/>
    </w:rPr>
  </w:style>
  <w:style w:type="paragraph" w:styleId="TOC1">
    <w:name w:val="toc 1"/>
    <w:basedOn w:val="Heading1"/>
    <w:next w:val="Heading1"/>
    <w:autoRedefine/>
    <w:uiPriority w:val="99"/>
    <w:semiHidden/>
    <w:rsid w:val="00C14749"/>
    <w:pPr>
      <w:numPr>
        <w:numId w:val="0"/>
      </w:numPr>
      <w:spacing w:after="0" w:line="240" w:lineRule="auto"/>
    </w:pPr>
    <w:rPr>
      <w:rFonts w:ascii="Times New Roman" w:eastAsia="Times New Roman" w:hAnsi="Times New Roman" w:cs="Times New Roman"/>
      <w:color w:val="000000"/>
      <w:spacing w:val="20"/>
      <w:kern w:val="0"/>
      <w:sz w:val="28"/>
      <w:szCs w:val="16"/>
    </w:rPr>
  </w:style>
  <w:style w:type="paragraph" w:customStyle="1" w:styleId="31">
    <w:name w:val="Основной текст с отступом 31"/>
    <w:basedOn w:val="Normal"/>
    <w:uiPriority w:val="99"/>
    <w:rsid w:val="00C14749"/>
    <w:pPr>
      <w:ind w:firstLine="709"/>
      <w:jc w:val="both"/>
    </w:pPr>
    <w:rPr>
      <w:szCs w:val="20"/>
    </w:rPr>
  </w:style>
  <w:style w:type="paragraph" w:styleId="Index1">
    <w:name w:val="index 1"/>
    <w:basedOn w:val="Normal"/>
    <w:next w:val="Normal"/>
    <w:autoRedefine/>
    <w:uiPriority w:val="99"/>
    <w:semiHidden/>
    <w:rsid w:val="00C14749"/>
    <w:pPr>
      <w:ind w:left="240" w:hanging="240"/>
    </w:pPr>
    <w:rPr>
      <w:szCs w:val="20"/>
    </w:rPr>
  </w:style>
  <w:style w:type="paragraph" w:styleId="IndexHeading">
    <w:name w:val="index heading"/>
    <w:basedOn w:val="Normal"/>
    <w:next w:val="Index1"/>
    <w:uiPriority w:val="99"/>
    <w:semiHidden/>
    <w:rsid w:val="00C14749"/>
  </w:style>
  <w:style w:type="paragraph" w:styleId="BodyText2">
    <w:name w:val="Body Text 2"/>
    <w:basedOn w:val="Normal"/>
    <w:link w:val="BodyText2Char"/>
    <w:uiPriority w:val="99"/>
    <w:rsid w:val="00C14749"/>
    <w:pPr>
      <w:jc w:val="both"/>
    </w:pPr>
    <w:rPr>
      <w:b/>
      <w:bCs/>
      <w:sz w:val="28"/>
      <w:szCs w:val="20"/>
    </w:rPr>
  </w:style>
  <w:style w:type="character" w:customStyle="1" w:styleId="BodyText2Char">
    <w:name w:val="Body Text 2 Char"/>
    <w:basedOn w:val="DefaultParagraphFont"/>
    <w:link w:val="BodyText2"/>
    <w:uiPriority w:val="99"/>
    <w:locked/>
    <w:rsid w:val="00C14749"/>
    <w:rPr>
      <w:rFonts w:ascii="Times New Roman" w:hAnsi="Times New Roman" w:cs="Times New Roman"/>
      <w:b/>
      <w:bCs/>
      <w:sz w:val="20"/>
      <w:szCs w:val="20"/>
      <w:lang w:eastAsia="ru-RU"/>
    </w:rPr>
  </w:style>
  <w:style w:type="paragraph" w:customStyle="1" w:styleId="xl34">
    <w:name w:val="xl34"/>
    <w:basedOn w:val="Normal"/>
    <w:uiPriority w:val="99"/>
    <w:rsid w:val="00C14749"/>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uiPriority w:val="99"/>
    <w:rsid w:val="00C1474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BodyText3">
    <w:name w:val="Body Text 3"/>
    <w:basedOn w:val="Normal"/>
    <w:link w:val="BodyText3Char"/>
    <w:uiPriority w:val="99"/>
    <w:rsid w:val="00C14749"/>
    <w:pPr>
      <w:spacing w:line="360" w:lineRule="auto"/>
    </w:pPr>
    <w:rPr>
      <w:sz w:val="28"/>
      <w:szCs w:val="20"/>
    </w:rPr>
  </w:style>
  <w:style w:type="character" w:customStyle="1" w:styleId="BodyText3Char">
    <w:name w:val="Body Text 3 Char"/>
    <w:basedOn w:val="DefaultParagraphFont"/>
    <w:link w:val="BodyText3"/>
    <w:uiPriority w:val="99"/>
    <w:locked/>
    <w:rsid w:val="00C14749"/>
    <w:rPr>
      <w:rFonts w:ascii="Times New Roman" w:hAnsi="Times New Roman" w:cs="Times New Roman"/>
      <w:sz w:val="20"/>
      <w:szCs w:val="20"/>
      <w:lang w:eastAsia="ru-RU"/>
    </w:rPr>
  </w:style>
  <w:style w:type="paragraph" w:styleId="DocumentMap">
    <w:name w:val="Document Map"/>
    <w:basedOn w:val="Normal"/>
    <w:link w:val="DocumentMapChar"/>
    <w:uiPriority w:val="99"/>
    <w:semiHidden/>
    <w:rsid w:val="00C14749"/>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C14749"/>
    <w:rPr>
      <w:rFonts w:ascii="Tahoma" w:hAnsi="Tahoma" w:cs="Tahoma"/>
      <w:sz w:val="20"/>
      <w:szCs w:val="20"/>
      <w:shd w:val="clear" w:color="auto" w:fill="000080"/>
      <w:lang w:eastAsia="ru-RU"/>
    </w:rPr>
  </w:style>
  <w:style w:type="paragraph" w:customStyle="1" w:styleId="xl40">
    <w:name w:val="xl40"/>
    <w:basedOn w:val="Normal"/>
    <w:uiPriority w:val="99"/>
    <w:rsid w:val="00C14749"/>
    <w:pPr>
      <w:pBdr>
        <w:left w:val="single" w:sz="4" w:space="0" w:color="auto"/>
        <w:bottom w:val="single" w:sz="4" w:space="0" w:color="auto"/>
      </w:pBdr>
      <w:spacing w:before="100" w:beforeAutospacing="1" w:after="100" w:afterAutospacing="1"/>
      <w:jc w:val="center"/>
      <w:textAlignment w:val="center"/>
    </w:pPr>
  </w:style>
  <w:style w:type="character" w:styleId="CommentReference">
    <w:name w:val="annotation reference"/>
    <w:basedOn w:val="DefaultParagraphFont"/>
    <w:uiPriority w:val="99"/>
    <w:semiHidden/>
    <w:rsid w:val="00C14749"/>
    <w:rPr>
      <w:rFonts w:cs="Times New Roman"/>
      <w:sz w:val="16"/>
      <w:szCs w:val="16"/>
    </w:rPr>
  </w:style>
  <w:style w:type="paragraph" w:styleId="CommentText">
    <w:name w:val="annotation text"/>
    <w:basedOn w:val="Normal"/>
    <w:link w:val="CommentTextChar"/>
    <w:uiPriority w:val="99"/>
    <w:semiHidden/>
    <w:rsid w:val="00C14749"/>
    <w:rPr>
      <w:sz w:val="20"/>
      <w:szCs w:val="20"/>
    </w:rPr>
  </w:style>
  <w:style w:type="character" w:customStyle="1" w:styleId="CommentTextChar">
    <w:name w:val="Comment Text Char"/>
    <w:basedOn w:val="DefaultParagraphFont"/>
    <w:link w:val="CommentText"/>
    <w:uiPriority w:val="99"/>
    <w:semiHidden/>
    <w:locked/>
    <w:rsid w:val="00C14749"/>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C14749"/>
    <w:rPr>
      <w:b/>
      <w:bCs/>
    </w:rPr>
  </w:style>
  <w:style w:type="character" w:customStyle="1" w:styleId="CommentSubjectChar">
    <w:name w:val="Comment Subject Char"/>
    <w:basedOn w:val="CommentTextChar"/>
    <w:link w:val="CommentSubject"/>
    <w:uiPriority w:val="99"/>
    <w:semiHidden/>
    <w:locked/>
    <w:rsid w:val="00C14749"/>
    <w:rPr>
      <w:b/>
      <w:bCs/>
    </w:rPr>
  </w:style>
  <w:style w:type="paragraph" w:customStyle="1" w:styleId="BodyText22">
    <w:name w:val="Body Text 22"/>
    <w:basedOn w:val="Normal"/>
    <w:uiPriority w:val="99"/>
    <w:rsid w:val="00C14749"/>
    <w:pPr>
      <w:ind w:firstLine="720"/>
      <w:jc w:val="both"/>
    </w:pPr>
    <w:rPr>
      <w:sz w:val="20"/>
      <w:szCs w:val="20"/>
    </w:rPr>
  </w:style>
  <w:style w:type="paragraph" w:customStyle="1" w:styleId="7">
    <w:name w:val="заголовок 7"/>
    <w:basedOn w:val="Normal"/>
    <w:next w:val="Normal"/>
    <w:uiPriority w:val="99"/>
    <w:rsid w:val="00C14749"/>
    <w:pPr>
      <w:keepNext/>
      <w:ind w:firstLine="720"/>
      <w:jc w:val="center"/>
    </w:pPr>
    <w:rPr>
      <w:szCs w:val="20"/>
    </w:rPr>
  </w:style>
  <w:style w:type="paragraph" w:styleId="BlockText">
    <w:name w:val="Block Text"/>
    <w:basedOn w:val="Normal"/>
    <w:uiPriority w:val="99"/>
    <w:rsid w:val="00C14749"/>
    <w:pPr>
      <w:shd w:val="clear" w:color="auto" w:fill="FFFFFF"/>
      <w:autoSpaceDE w:val="0"/>
      <w:autoSpaceDN w:val="0"/>
      <w:adjustRightInd w:val="0"/>
      <w:spacing w:line="360" w:lineRule="auto"/>
      <w:ind w:left="-284" w:right="-199" w:firstLine="567"/>
      <w:jc w:val="both"/>
    </w:pPr>
    <w:rPr>
      <w:szCs w:val="20"/>
    </w:rPr>
  </w:style>
  <w:style w:type="paragraph" w:customStyle="1" w:styleId="211">
    <w:name w:val="Основной текст 211"/>
    <w:basedOn w:val="Normal"/>
    <w:uiPriority w:val="99"/>
    <w:rsid w:val="00C14749"/>
    <w:pPr>
      <w:ind w:firstLine="720"/>
      <w:jc w:val="both"/>
    </w:pPr>
    <w:rPr>
      <w:szCs w:val="20"/>
    </w:rPr>
  </w:style>
  <w:style w:type="character" w:customStyle="1" w:styleId="a0">
    <w:name w:val="знак сноски"/>
    <w:basedOn w:val="DefaultParagraphFont"/>
    <w:uiPriority w:val="99"/>
    <w:rsid w:val="00C14749"/>
    <w:rPr>
      <w:rFonts w:cs="Times New Roman"/>
      <w:vertAlign w:val="superscript"/>
    </w:rPr>
  </w:style>
  <w:style w:type="paragraph" w:customStyle="1" w:styleId="a1">
    <w:name w:val="текст сноски"/>
    <w:basedOn w:val="Normal"/>
    <w:uiPriority w:val="99"/>
    <w:rsid w:val="00C14749"/>
    <w:pPr>
      <w:ind w:firstLine="720"/>
    </w:pPr>
    <w:rPr>
      <w:rFonts w:ascii="TimesET" w:hAnsi="TimesET"/>
      <w:sz w:val="20"/>
      <w:szCs w:val="20"/>
    </w:rPr>
  </w:style>
  <w:style w:type="paragraph" w:customStyle="1" w:styleId="FR1">
    <w:name w:val="FR1"/>
    <w:uiPriority w:val="99"/>
    <w:rsid w:val="00C14749"/>
    <w:pPr>
      <w:widowControl w:val="0"/>
      <w:overflowPunct w:val="0"/>
      <w:autoSpaceDE w:val="0"/>
      <w:autoSpaceDN w:val="0"/>
      <w:adjustRightInd w:val="0"/>
      <w:jc w:val="right"/>
      <w:textAlignment w:val="baseline"/>
    </w:pPr>
    <w:rPr>
      <w:rFonts w:ascii="Times New Roman" w:eastAsia="Times New Roman" w:hAnsi="Times New Roman"/>
      <w:b/>
      <w:sz w:val="12"/>
      <w:szCs w:val="20"/>
    </w:rPr>
  </w:style>
  <w:style w:type="paragraph" w:customStyle="1" w:styleId="11">
    <w:name w:val="Текст1"/>
    <w:basedOn w:val="Normal"/>
    <w:uiPriority w:val="99"/>
    <w:rsid w:val="00C14749"/>
    <w:pPr>
      <w:overflowPunct w:val="0"/>
      <w:autoSpaceDE w:val="0"/>
      <w:autoSpaceDN w:val="0"/>
      <w:adjustRightInd w:val="0"/>
      <w:textAlignment w:val="baseline"/>
    </w:pPr>
    <w:rPr>
      <w:rFonts w:ascii="Courier New" w:hAnsi="Courier New"/>
      <w:sz w:val="20"/>
      <w:szCs w:val="20"/>
    </w:rPr>
  </w:style>
  <w:style w:type="paragraph" w:customStyle="1" w:styleId="Web">
    <w:name w:val="Обычный (Web)"/>
    <w:basedOn w:val="Normal"/>
    <w:uiPriority w:val="99"/>
    <w:rsid w:val="00C14749"/>
    <w:pPr>
      <w:spacing w:before="100" w:beforeAutospacing="1" w:after="100" w:afterAutospacing="1"/>
    </w:pPr>
  </w:style>
  <w:style w:type="paragraph" w:styleId="Caption">
    <w:name w:val="caption"/>
    <w:basedOn w:val="Normal"/>
    <w:next w:val="Normal"/>
    <w:uiPriority w:val="99"/>
    <w:qFormat/>
    <w:rsid w:val="00C14749"/>
    <w:pPr>
      <w:ind w:firstLine="708"/>
    </w:pPr>
    <w:rPr>
      <w:b/>
      <w:bCs/>
      <w:szCs w:val="20"/>
    </w:rPr>
  </w:style>
  <w:style w:type="paragraph" w:customStyle="1" w:styleId="xl25">
    <w:name w:val="xl25"/>
    <w:basedOn w:val="Normal"/>
    <w:uiPriority w:val="99"/>
    <w:rsid w:val="00C14749"/>
    <w:pPr>
      <w:spacing w:before="100" w:beforeAutospacing="1" w:after="100" w:afterAutospacing="1"/>
      <w:jc w:val="center"/>
    </w:pPr>
  </w:style>
  <w:style w:type="paragraph" w:styleId="TOC3">
    <w:name w:val="toc 3"/>
    <w:basedOn w:val="Normal"/>
    <w:next w:val="Normal"/>
    <w:autoRedefine/>
    <w:uiPriority w:val="99"/>
    <w:semiHidden/>
    <w:rsid w:val="00C14749"/>
    <w:pPr>
      <w:tabs>
        <w:tab w:val="right" w:leader="dot" w:pos="9911"/>
      </w:tabs>
      <w:ind w:left="2160" w:hanging="1680"/>
    </w:pPr>
    <w:rPr>
      <w:caps/>
      <w:noProof/>
      <w:color w:val="FF0000"/>
      <w:szCs w:val="20"/>
    </w:rPr>
  </w:style>
  <w:style w:type="paragraph" w:styleId="TOC4">
    <w:name w:val="toc 4"/>
    <w:basedOn w:val="Normal"/>
    <w:next w:val="Normal"/>
    <w:autoRedefine/>
    <w:uiPriority w:val="99"/>
    <w:semiHidden/>
    <w:rsid w:val="00C14749"/>
    <w:pPr>
      <w:ind w:left="720"/>
    </w:pPr>
  </w:style>
  <w:style w:type="paragraph" w:styleId="TOC5">
    <w:name w:val="toc 5"/>
    <w:basedOn w:val="Normal"/>
    <w:next w:val="Normal"/>
    <w:autoRedefine/>
    <w:uiPriority w:val="99"/>
    <w:semiHidden/>
    <w:rsid w:val="00C14749"/>
    <w:pPr>
      <w:ind w:left="960"/>
    </w:pPr>
  </w:style>
  <w:style w:type="paragraph" w:styleId="TOC6">
    <w:name w:val="toc 6"/>
    <w:basedOn w:val="Normal"/>
    <w:next w:val="Normal"/>
    <w:autoRedefine/>
    <w:uiPriority w:val="99"/>
    <w:semiHidden/>
    <w:rsid w:val="00C14749"/>
    <w:pPr>
      <w:ind w:left="1200"/>
    </w:pPr>
  </w:style>
  <w:style w:type="paragraph" w:styleId="TOC7">
    <w:name w:val="toc 7"/>
    <w:basedOn w:val="Normal"/>
    <w:next w:val="Normal"/>
    <w:autoRedefine/>
    <w:uiPriority w:val="99"/>
    <w:semiHidden/>
    <w:rsid w:val="00C14749"/>
    <w:pPr>
      <w:ind w:left="1440"/>
    </w:pPr>
  </w:style>
  <w:style w:type="paragraph" w:styleId="TOC8">
    <w:name w:val="toc 8"/>
    <w:basedOn w:val="Normal"/>
    <w:next w:val="Normal"/>
    <w:autoRedefine/>
    <w:uiPriority w:val="99"/>
    <w:semiHidden/>
    <w:rsid w:val="00C14749"/>
    <w:pPr>
      <w:ind w:left="1680"/>
    </w:pPr>
  </w:style>
  <w:style w:type="paragraph" w:styleId="TOC9">
    <w:name w:val="toc 9"/>
    <w:basedOn w:val="Normal"/>
    <w:next w:val="Normal"/>
    <w:autoRedefine/>
    <w:uiPriority w:val="99"/>
    <w:semiHidden/>
    <w:rsid w:val="00C14749"/>
    <w:pPr>
      <w:ind w:left="1920"/>
    </w:pPr>
  </w:style>
  <w:style w:type="character" w:styleId="Hyperlink">
    <w:name w:val="Hyperlink"/>
    <w:basedOn w:val="DefaultParagraphFont"/>
    <w:uiPriority w:val="99"/>
    <w:rsid w:val="00C14749"/>
    <w:rPr>
      <w:rFonts w:cs="Times New Roman"/>
      <w:color w:val="0000FF"/>
      <w:u w:val="single"/>
    </w:rPr>
  </w:style>
  <w:style w:type="paragraph" w:customStyle="1" w:styleId="a2">
    <w:name w:val="осн_текст"/>
    <w:uiPriority w:val="99"/>
    <w:rsid w:val="00C14749"/>
    <w:pPr>
      <w:ind w:firstLine="397"/>
      <w:jc w:val="both"/>
    </w:pPr>
    <w:rPr>
      <w:rFonts w:ascii="Arial" w:eastAsia="Times New Roman" w:hAnsi="Arial"/>
      <w:color w:val="000000"/>
      <w:sz w:val="18"/>
      <w:szCs w:val="20"/>
    </w:rPr>
  </w:style>
  <w:style w:type="table" w:styleId="TableGrid1">
    <w:name w:val="Table Grid 1"/>
    <w:basedOn w:val="TableNormal"/>
    <w:uiPriority w:val="99"/>
    <w:rsid w:val="00C14749"/>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ConsNormal">
    <w:name w:val="ConsNormal"/>
    <w:uiPriority w:val="99"/>
    <w:rsid w:val="00C14749"/>
    <w:pPr>
      <w:ind w:right="19772" w:firstLine="720"/>
    </w:pPr>
    <w:rPr>
      <w:rFonts w:ascii="Arial" w:eastAsia="Times New Roman" w:hAnsi="Arial"/>
      <w:sz w:val="20"/>
      <w:szCs w:val="20"/>
    </w:rPr>
  </w:style>
  <w:style w:type="paragraph" w:customStyle="1" w:styleId="a3">
    <w:name w:val="Доклад_подзаголовок"/>
    <w:basedOn w:val="Normal"/>
    <w:next w:val="Normal"/>
    <w:autoRedefine/>
    <w:uiPriority w:val="99"/>
    <w:rsid w:val="00C14749"/>
    <w:pPr>
      <w:spacing w:before="240" w:after="240" w:line="360" w:lineRule="auto"/>
      <w:ind w:firstLine="851"/>
      <w:jc w:val="both"/>
    </w:pPr>
    <w:rPr>
      <w:bCs/>
    </w:rPr>
  </w:style>
  <w:style w:type="paragraph" w:styleId="FootnoteText">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Normal"/>
    <w:link w:val="FootnoteTextChar"/>
    <w:uiPriority w:val="99"/>
    <w:semiHidden/>
    <w:rsid w:val="00C14749"/>
    <w:rPr>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DefaultParagraphFont"/>
    <w:link w:val="FootnoteText"/>
    <w:uiPriority w:val="99"/>
    <w:semiHidden/>
    <w:locked/>
    <w:rsid w:val="00C1474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14749"/>
    <w:rPr>
      <w:rFonts w:cs="Times New Roman"/>
      <w:vertAlign w:val="superscript"/>
    </w:rPr>
  </w:style>
  <w:style w:type="paragraph" w:customStyle="1" w:styleId="ConsPlusNonformat">
    <w:name w:val="ConsPlusNonformat"/>
    <w:uiPriority w:val="99"/>
    <w:rsid w:val="00C14749"/>
    <w:pPr>
      <w:widowControl w:val="0"/>
      <w:autoSpaceDE w:val="0"/>
      <w:autoSpaceDN w:val="0"/>
      <w:adjustRightInd w:val="0"/>
    </w:pPr>
    <w:rPr>
      <w:rFonts w:ascii="Courier New" w:eastAsia="Times New Roman" w:hAnsi="Courier New" w:cs="Courier New"/>
      <w:sz w:val="20"/>
      <w:szCs w:val="20"/>
    </w:rPr>
  </w:style>
  <w:style w:type="paragraph" w:customStyle="1" w:styleId="4">
    <w:name w:val="Основной текст 4"/>
    <w:basedOn w:val="BodyTextIndent"/>
    <w:uiPriority w:val="99"/>
    <w:rsid w:val="00C14749"/>
    <w:pPr>
      <w:spacing w:line="240" w:lineRule="auto"/>
      <w:jc w:val="left"/>
    </w:pPr>
    <w:rPr>
      <w:sz w:val="20"/>
      <w:szCs w:val="20"/>
    </w:rPr>
  </w:style>
  <w:style w:type="paragraph" w:styleId="List2">
    <w:name w:val="List 2"/>
    <w:basedOn w:val="Normal"/>
    <w:uiPriority w:val="99"/>
    <w:rsid w:val="00C14749"/>
    <w:pPr>
      <w:ind w:left="566" w:hanging="283"/>
    </w:pPr>
    <w:rPr>
      <w:sz w:val="20"/>
      <w:szCs w:val="20"/>
    </w:rPr>
  </w:style>
  <w:style w:type="paragraph" w:styleId="Title">
    <w:name w:val="Title"/>
    <w:basedOn w:val="Normal"/>
    <w:link w:val="TitleChar"/>
    <w:uiPriority w:val="99"/>
    <w:qFormat/>
    <w:rsid w:val="00C14749"/>
    <w:pPr>
      <w:jc w:val="center"/>
    </w:pPr>
    <w:rPr>
      <w:rFonts w:ascii="Arial" w:hAnsi="Arial"/>
      <w:b/>
      <w:sz w:val="28"/>
      <w:szCs w:val="20"/>
    </w:rPr>
  </w:style>
  <w:style w:type="character" w:customStyle="1" w:styleId="TitleChar">
    <w:name w:val="Title Char"/>
    <w:basedOn w:val="DefaultParagraphFont"/>
    <w:link w:val="Title"/>
    <w:uiPriority w:val="99"/>
    <w:locked/>
    <w:rsid w:val="00C14749"/>
    <w:rPr>
      <w:rFonts w:ascii="Arial" w:hAnsi="Arial" w:cs="Times New Roman"/>
      <w:b/>
      <w:sz w:val="20"/>
      <w:szCs w:val="20"/>
      <w:lang w:eastAsia="ru-RU"/>
    </w:rPr>
  </w:style>
  <w:style w:type="paragraph" w:styleId="MessageHeader">
    <w:name w:val="Message Header"/>
    <w:basedOn w:val="Normal"/>
    <w:link w:val="MessageHeaderChar"/>
    <w:uiPriority w:val="99"/>
    <w:rsid w:val="00C14749"/>
    <w:pPr>
      <w:widowControl w:val="0"/>
      <w:spacing w:before="60" w:after="60" w:line="200" w:lineRule="exact"/>
    </w:pPr>
    <w:rPr>
      <w:rFonts w:ascii="Arial" w:hAnsi="Arial"/>
      <w:i/>
      <w:sz w:val="20"/>
      <w:szCs w:val="20"/>
    </w:rPr>
  </w:style>
  <w:style w:type="character" w:customStyle="1" w:styleId="MessageHeaderChar">
    <w:name w:val="Message Header Char"/>
    <w:basedOn w:val="DefaultParagraphFont"/>
    <w:link w:val="MessageHeader"/>
    <w:uiPriority w:val="99"/>
    <w:locked/>
    <w:rsid w:val="00C14749"/>
    <w:rPr>
      <w:rFonts w:ascii="Arial" w:hAnsi="Arial" w:cs="Times New Roman"/>
      <w:i/>
      <w:sz w:val="20"/>
      <w:szCs w:val="20"/>
      <w:lang w:eastAsia="ru-RU"/>
    </w:rPr>
  </w:style>
  <w:style w:type="paragraph" w:customStyle="1" w:styleId="a4">
    <w:name w:val="Таблотст"/>
    <w:basedOn w:val="a"/>
    <w:uiPriority w:val="99"/>
    <w:rsid w:val="00C14749"/>
    <w:pPr>
      <w:keepNext w:val="0"/>
      <w:spacing w:before="0"/>
      <w:ind w:left="85" w:firstLine="0"/>
      <w:jc w:val="left"/>
    </w:pPr>
    <w:rPr>
      <w:rFonts w:ascii="Arial" w:hAnsi="Arial"/>
      <w:color w:val="auto"/>
      <w:sz w:val="20"/>
    </w:rPr>
  </w:style>
  <w:style w:type="paragraph" w:customStyle="1" w:styleId="2">
    <w:name w:val="Таблотст2"/>
    <w:basedOn w:val="a"/>
    <w:uiPriority w:val="99"/>
    <w:rsid w:val="00C14749"/>
    <w:pPr>
      <w:keepNext w:val="0"/>
      <w:spacing w:before="0"/>
      <w:ind w:left="170" w:firstLine="0"/>
      <w:jc w:val="left"/>
    </w:pPr>
    <w:rPr>
      <w:rFonts w:ascii="Arial" w:hAnsi="Arial"/>
      <w:color w:val="auto"/>
      <w:sz w:val="20"/>
    </w:rPr>
  </w:style>
  <w:style w:type="paragraph" w:customStyle="1" w:styleId="a5">
    <w:name w:val="Заголграф"/>
    <w:basedOn w:val="Heading3"/>
    <w:uiPriority w:val="99"/>
    <w:rsid w:val="00C14749"/>
    <w:pPr>
      <w:widowControl w:val="0"/>
      <w:numPr>
        <w:ilvl w:val="0"/>
        <w:numId w:val="0"/>
      </w:numPr>
      <w:spacing w:before="120" w:after="240" w:line="240" w:lineRule="auto"/>
      <w:jc w:val="center"/>
      <w:outlineLvl w:val="9"/>
    </w:pPr>
    <w:rPr>
      <w:rFonts w:eastAsia="Times New Roman" w:cs="Times New Roman"/>
      <w:bCs w:val="0"/>
    </w:rPr>
  </w:style>
  <w:style w:type="paragraph" w:customStyle="1" w:styleId="a6">
    <w:name w:val="Сноска"/>
    <w:basedOn w:val="Normal"/>
    <w:uiPriority w:val="99"/>
    <w:rsid w:val="00C14749"/>
    <w:pPr>
      <w:widowControl w:val="0"/>
      <w:ind w:firstLine="709"/>
      <w:jc w:val="both"/>
    </w:pPr>
    <w:rPr>
      <w:rFonts w:ascii="Arial" w:hAnsi="Arial"/>
      <w:sz w:val="18"/>
      <w:szCs w:val="20"/>
    </w:rPr>
  </w:style>
  <w:style w:type="paragraph" w:customStyle="1" w:styleId="a7">
    <w:name w:val="Единицы"/>
    <w:basedOn w:val="Normal"/>
    <w:uiPriority w:val="99"/>
    <w:rsid w:val="00C14749"/>
    <w:pPr>
      <w:keepNext/>
      <w:widowControl w:val="0"/>
      <w:spacing w:before="20" w:after="60"/>
      <w:jc w:val="right"/>
    </w:pPr>
    <w:rPr>
      <w:rFonts w:ascii="Arial" w:hAnsi="Arial"/>
      <w:sz w:val="22"/>
      <w:szCs w:val="20"/>
    </w:rPr>
  </w:style>
  <w:style w:type="paragraph" w:customStyle="1" w:styleId="a8">
    <w:name w:val="Приложение"/>
    <w:basedOn w:val="Normal"/>
    <w:uiPriority w:val="99"/>
    <w:rsid w:val="00C14749"/>
    <w:pPr>
      <w:widowControl w:val="0"/>
      <w:spacing w:line="190" w:lineRule="exact"/>
      <w:ind w:right="567"/>
      <w:jc w:val="right"/>
    </w:pPr>
    <w:rPr>
      <w:sz w:val="18"/>
      <w:szCs w:val="20"/>
    </w:rPr>
  </w:style>
  <w:style w:type="paragraph" w:customStyle="1" w:styleId="a9">
    <w:name w:val="Верхний колонтитул.ВерхКолонтитул"/>
    <w:basedOn w:val="Normal"/>
    <w:uiPriority w:val="99"/>
    <w:rsid w:val="00C14749"/>
    <w:pPr>
      <w:widowControl w:val="0"/>
      <w:tabs>
        <w:tab w:val="right" w:pos="8789"/>
      </w:tabs>
      <w:spacing w:before="600"/>
      <w:jc w:val="both"/>
    </w:pPr>
    <w:rPr>
      <w:rFonts w:ascii="Arial" w:hAnsi="Arial"/>
      <w:b/>
      <w:i/>
      <w:smallCaps/>
      <w:sz w:val="28"/>
      <w:szCs w:val="20"/>
    </w:rPr>
  </w:style>
  <w:style w:type="paragraph" w:customStyle="1" w:styleId="aa">
    <w:name w:val="Ñíîñêà"/>
    <w:basedOn w:val="Normal"/>
    <w:autoRedefine/>
    <w:uiPriority w:val="99"/>
    <w:rsid w:val="00C14749"/>
    <w:pPr>
      <w:widowControl w:val="0"/>
      <w:ind w:firstLine="454"/>
      <w:jc w:val="both"/>
    </w:pPr>
    <w:rPr>
      <w:rFonts w:ascii="Arial" w:hAnsi="Arial"/>
      <w:sz w:val="18"/>
      <w:szCs w:val="20"/>
    </w:rPr>
  </w:style>
  <w:style w:type="paragraph" w:customStyle="1" w:styleId="110">
    <w:name w:val="Обычный11"/>
    <w:uiPriority w:val="99"/>
    <w:rsid w:val="00C14749"/>
    <w:pPr>
      <w:widowControl w:val="0"/>
      <w:spacing w:before="120" w:line="360" w:lineRule="auto"/>
      <w:ind w:firstLine="709"/>
      <w:jc w:val="both"/>
    </w:pPr>
    <w:rPr>
      <w:rFonts w:ascii="Times New Roman" w:eastAsia="Times New Roman" w:hAnsi="Times New Roman"/>
      <w:sz w:val="24"/>
      <w:szCs w:val="20"/>
    </w:rPr>
  </w:style>
  <w:style w:type="paragraph" w:styleId="Subtitle">
    <w:name w:val="Subtitle"/>
    <w:basedOn w:val="Normal"/>
    <w:link w:val="SubtitleChar"/>
    <w:uiPriority w:val="99"/>
    <w:qFormat/>
    <w:rsid w:val="00C14749"/>
    <w:pPr>
      <w:ind w:right="-341" w:hanging="284"/>
      <w:jc w:val="center"/>
    </w:pPr>
    <w:rPr>
      <w:b/>
      <w:szCs w:val="20"/>
    </w:rPr>
  </w:style>
  <w:style w:type="character" w:customStyle="1" w:styleId="SubtitleChar">
    <w:name w:val="Subtitle Char"/>
    <w:basedOn w:val="DefaultParagraphFont"/>
    <w:link w:val="Subtitle"/>
    <w:uiPriority w:val="99"/>
    <w:locked/>
    <w:rsid w:val="00C14749"/>
    <w:rPr>
      <w:rFonts w:ascii="Times New Roman" w:hAnsi="Times New Roman" w:cs="Times New Roman"/>
      <w:b/>
      <w:sz w:val="20"/>
      <w:szCs w:val="20"/>
      <w:lang w:eastAsia="ru-RU"/>
    </w:rPr>
  </w:style>
  <w:style w:type="character" w:styleId="Strong">
    <w:name w:val="Strong"/>
    <w:basedOn w:val="DefaultParagraphFont"/>
    <w:uiPriority w:val="99"/>
    <w:qFormat/>
    <w:rsid w:val="00C14749"/>
    <w:rPr>
      <w:rFonts w:cs="Times New Roman"/>
      <w:b/>
      <w:bCs/>
    </w:rPr>
  </w:style>
  <w:style w:type="character" w:customStyle="1" w:styleId="3">
    <w:name w:val="Мой заголовок 3 Знак"/>
    <w:basedOn w:val="DefaultParagraphFont"/>
    <w:link w:val="30"/>
    <w:uiPriority w:val="99"/>
    <w:locked/>
    <w:rsid w:val="00A84333"/>
    <w:rPr>
      <w:rFonts w:cs="Times New Roman"/>
      <w:b/>
      <w:bCs/>
      <w:i/>
      <w:sz w:val="28"/>
      <w:szCs w:val="28"/>
      <w:lang w:eastAsia="ru-RU"/>
    </w:rPr>
  </w:style>
  <w:style w:type="paragraph" w:customStyle="1" w:styleId="30">
    <w:name w:val="Мой заголовок 3"/>
    <w:basedOn w:val="Heading4"/>
    <w:link w:val="3"/>
    <w:uiPriority w:val="99"/>
    <w:rsid w:val="00A84333"/>
    <w:pPr>
      <w:keepNext w:val="0"/>
      <w:numPr>
        <w:ilvl w:val="0"/>
        <w:numId w:val="0"/>
      </w:numPr>
      <w:spacing w:before="240" w:after="60" w:line="240" w:lineRule="auto"/>
      <w:ind w:firstLine="567"/>
    </w:pPr>
    <w:rPr>
      <w:rFonts w:ascii="Calibri" w:eastAsia="Calibri" w:hAnsi="Calibri" w:cs="Times New Roman"/>
      <w:b/>
      <w:i/>
      <w:sz w:val="24"/>
      <w:szCs w:val="28"/>
    </w:rPr>
  </w:style>
  <w:style w:type="numbering" w:customStyle="1" w:styleId="1">
    <w:name w:val="Стиль1"/>
    <w:rsid w:val="00A35065"/>
    <w:pPr>
      <w:numPr>
        <w:numId w:val="24"/>
      </w:numPr>
    </w:pPr>
  </w:style>
</w:styles>
</file>

<file path=word/webSettings.xml><?xml version="1.0" encoding="utf-8"?>
<w:webSettings xmlns:r="http://schemas.openxmlformats.org/officeDocument/2006/relationships" xmlns:w="http://schemas.openxmlformats.org/wordprocessingml/2006/main">
  <w:divs>
    <w:div w:id="1968049197">
      <w:marLeft w:val="0"/>
      <w:marRight w:val="0"/>
      <w:marTop w:val="0"/>
      <w:marBottom w:val="0"/>
      <w:divBdr>
        <w:top w:val="none" w:sz="0" w:space="0" w:color="auto"/>
        <w:left w:val="none" w:sz="0" w:space="0" w:color="auto"/>
        <w:bottom w:val="none" w:sz="0" w:space="0" w:color="auto"/>
        <w:right w:val="none" w:sz="0" w:space="0" w:color="auto"/>
      </w:divBdr>
    </w:div>
    <w:div w:id="1968049198">
      <w:marLeft w:val="0"/>
      <w:marRight w:val="0"/>
      <w:marTop w:val="0"/>
      <w:marBottom w:val="0"/>
      <w:divBdr>
        <w:top w:val="none" w:sz="0" w:space="0" w:color="auto"/>
        <w:left w:val="none" w:sz="0" w:space="0" w:color="auto"/>
        <w:bottom w:val="none" w:sz="0" w:space="0" w:color="auto"/>
        <w:right w:val="none" w:sz="0" w:space="0" w:color="auto"/>
      </w:divBdr>
    </w:div>
    <w:div w:id="1968049199">
      <w:marLeft w:val="0"/>
      <w:marRight w:val="0"/>
      <w:marTop w:val="0"/>
      <w:marBottom w:val="0"/>
      <w:divBdr>
        <w:top w:val="none" w:sz="0" w:space="0" w:color="auto"/>
        <w:left w:val="none" w:sz="0" w:space="0" w:color="auto"/>
        <w:bottom w:val="none" w:sz="0" w:space="0" w:color="auto"/>
        <w:right w:val="none" w:sz="0" w:space="0" w:color="auto"/>
      </w:divBdr>
    </w:div>
    <w:div w:id="1968049200">
      <w:marLeft w:val="0"/>
      <w:marRight w:val="0"/>
      <w:marTop w:val="0"/>
      <w:marBottom w:val="0"/>
      <w:divBdr>
        <w:top w:val="none" w:sz="0" w:space="0" w:color="auto"/>
        <w:left w:val="none" w:sz="0" w:space="0" w:color="auto"/>
        <w:bottom w:val="none" w:sz="0" w:space="0" w:color="auto"/>
        <w:right w:val="none" w:sz="0" w:space="0" w:color="auto"/>
      </w:divBdr>
    </w:div>
    <w:div w:id="1968049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3392</TotalTime>
  <Pages>70</Pages>
  <Words>17732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Шадрина Л.М.</cp:lastModifiedBy>
  <cp:revision>80</cp:revision>
  <cp:lastPrinted>2012-01-18T07:47:00Z</cp:lastPrinted>
  <dcterms:created xsi:type="dcterms:W3CDTF">2001-12-31T18:09:00Z</dcterms:created>
  <dcterms:modified xsi:type="dcterms:W3CDTF">2013-08-12T05:28:00Z</dcterms:modified>
</cp:coreProperties>
</file>